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301f" w14:paraId="4dc301f" w:rsidRDefault="00596BD9" w:rsidP="00596BD9" w:rsidR="00596BD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596BD9" w:rsidP="00596BD9" w:rsidR="00596BD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96BD9" w:rsidP="00596BD9" w:rsidR="00596BD9">
      <w:pPr>
        <w:jc w:val="center"/>
        <w:rPr>
          <w:rFonts w:hAnsi="Times New Roman" w:ascii="Times New Roman"/>
          <w:sz w:val="24"/>
        </w:rPr>
      </w:pPr>
    </w:p>
    <w:p w:rsidRDefault="00596BD9" w:rsidP="00596BD9" w:rsidR="00596BD9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596BD9" w:rsidP="00596BD9" w:rsidR="00596BD9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spisa_______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89 St-4228/16</w:t>
      </w:r>
    </w:p>
    <w:p w:rsidRDefault="00596BD9" w:rsidP="00596BD9" w:rsidR="00596BD9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AUTOTRANS FIZIR d.o.o</w:t>
      </w:r>
      <w:r>
        <w:rPr>
          <w:rFonts w:cstheme="minorBidi" w:hAnsiTheme="minorBidi" w:asciiTheme="minorBidi"/>
          <w:b/>
          <w:bCs/>
        </w:rPr>
        <w:t xml:space="preserve">-u </w:t>
      </w:r>
      <w:r>
        <w:rPr>
          <w:rFonts w:cstheme="minorBidi" w:hAnsiTheme="minorBidi" w:asciiTheme="minorBidi"/>
          <w:b/>
          <w:bCs/>
        </w:rPr>
        <w:tab/>
        <w:t>stečaju, OIB 28444640528, Donja Pačetina 153, 49 223 Sveti Križ Začretje</w:t>
      </w:r>
    </w:p>
    <w:p w:rsidRDefault="00596BD9" w:rsidP="00596BD9" w:rsidR="00596BD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596BD9">
        <w:rPr>
          <w:rFonts w:cstheme="majorBidi" w:hAnsiTheme="majorBidi" w:asciiTheme="majorBidi"/>
          <w:b/>
          <w:bCs/>
          <w:sz w:val="24"/>
          <w:szCs w:val="24"/>
          <w:lang w:val="pl-PL"/>
        </w:rPr>
        <w:t>22</w:t>
      </w:r>
      <w:r w:rsidRPr="00596BD9">
        <w:rPr>
          <w:rFonts w:cstheme="minorBidi" w:hAnsiTheme="minorBidi" w:asciiTheme="minorBidi"/>
          <w:b/>
          <w:bCs/>
          <w:sz w:val="24"/>
          <w:szCs w:val="24"/>
          <w:lang w:val="pl-PL"/>
        </w:rPr>
        <w:t>.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 xml:space="preserve"> 6. 2018. DO 30. 9. 2018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</w:t>
      </w:r>
    </w:p>
    <w:p w:rsidRDefault="00596BD9" w:rsidP="00596BD9" w:rsidR="00596BD9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596BD9" w:rsidP="00596BD9" w:rsidR="00596BD9" w:rsidRPr="00596BD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596BD9" w:rsidP="00D531C3" w:rsidR="00596BD9" w:rsidRPr="00596BD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 w:rsidRPr="00596BD9">
        <w:rPr>
          <w:rFonts w:cstheme="minorBidi" w:hAnsiTheme="minorBidi" w:asciiTheme="minorBidi"/>
          <w:lang w:val="pl-PL"/>
        </w:rPr>
        <w:tab/>
        <w:t xml:space="preserve">Dana </w:t>
      </w:r>
      <w:r>
        <w:rPr>
          <w:rFonts w:cstheme="minorBidi" w:hAnsiTheme="minorBidi" w:asciiTheme="minorBidi"/>
          <w:lang w:val="pl-PL"/>
        </w:rPr>
        <w:t>06. srpnja 2018. godine kupac pokretnina uplatio</w:t>
      </w:r>
      <w:r w:rsidR="00D531C3">
        <w:rPr>
          <w:rFonts w:cstheme="minorBidi" w:hAnsiTheme="minorBidi" w:asciiTheme="minorBidi"/>
          <w:lang w:val="pl-PL"/>
        </w:rPr>
        <w:t xml:space="preserve"> je</w:t>
      </w:r>
      <w:r>
        <w:rPr>
          <w:rFonts w:cstheme="minorBidi" w:hAnsiTheme="minorBidi" w:asciiTheme="minorBidi"/>
          <w:lang w:val="pl-PL"/>
        </w:rPr>
        <w:t xml:space="preserve"> kupovninu za oglašeni tegljač </w:t>
      </w:r>
      <w:r>
        <w:rPr>
          <w:rFonts w:cstheme="minorBidi" w:hAnsiTheme="minorBidi" w:asciiTheme="minorBidi"/>
          <w:lang w:val="pl-PL"/>
        </w:rPr>
        <w:tab/>
        <w:t xml:space="preserve">i poluprikolicu. </w:t>
      </w:r>
    </w:p>
    <w:p w:rsidRDefault="001D6BD5" w:rsidP="00D531C3" w:rsidR="00596BD9" w:rsidRPr="00596BD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Podneskom od 17. srpnja 2018. godine stečajni upravitelj</w:t>
      </w:r>
      <w:r w:rsidR="00D531C3">
        <w:rPr>
          <w:rFonts w:cstheme="minorBidi" w:hAnsiTheme="minorBidi" w:asciiTheme="minorBidi"/>
          <w:lang w:val="pl-PL"/>
        </w:rPr>
        <w:t xml:space="preserve"> je</w:t>
      </w:r>
      <w:r>
        <w:rPr>
          <w:rFonts w:cstheme="minorBidi" w:hAnsiTheme="minorBidi" w:asciiTheme="minorBidi"/>
          <w:lang w:val="pl-PL"/>
        </w:rPr>
        <w:t xml:space="preserve"> obavijestio stečajnog suca </w:t>
      </w:r>
      <w:r>
        <w:rPr>
          <w:rFonts w:cstheme="minorBidi" w:hAnsiTheme="minorBidi" w:asciiTheme="minorBidi"/>
          <w:lang w:val="pl-PL"/>
        </w:rPr>
        <w:tab/>
        <w:t xml:space="preserve">da je obavljena prodaja pokretnina koje su bile u vlasništvu dužnika i da je postignuta </w:t>
      </w:r>
      <w:r>
        <w:rPr>
          <w:rFonts w:cstheme="minorBidi" w:hAnsiTheme="minorBidi" w:asciiTheme="minorBidi"/>
          <w:lang w:val="pl-PL"/>
        </w:rPr>
        <w:tab/>
        <w:t>bruto kupovnina od 145.999,98 kuna, odnosno 116.799,98 kuna neto.</w:t>
      </w:r>
    </w:p>
    <w:p w:rsidRDefault="001D6BD5" w:rsidP="003E6E94" w:rsidR="00596BD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D531C3">
        <w:rPr>
          <w:rFonts w:cstheme="minorBidi" w:hAnsiTheme="minorBidi" w:asciiTheme="minorBidi"/>
          <w:lang w:val="pl-PL"/>
        </w:rPr>
        <w:t>D</w:t>
      </w:r>
      <w:r w:rsidR="00E32AF8">
        <w:rPr>
          <w:rFonts w:cstheme="minorBidi" w:hAnsiTheme="minorBidi" w:asciiTheme="minorBidi"/>
          <w:lang w:val="pl-PL"/>
        </w:rPr>
        <w:t>užnik nema druge imovine</w:t>
      </w:r>
      <w:r w:rsidR="00D531C3">
        <w:rPr>
          <w:rFonts w:cstheme="minorBidi" w:hAnsiTheme="minorBidi" w:asciiTheme="minorBidi"/>
          <w:lang w:val="pl-PL"/>
        </w:rPr>
        <w:t>. D</w:t>
      </w:r>
      <w:r w:rsidR="00E32AF8">
        <w:rPr>
          <w:rFonts w:cstheme="minorBidi" w:hAnsiTheme="minorBidi" w:asciiTheme="minorBidi"/>
          <w:lang w:val="pl-PL"/>
        </w:rPr>
        <w:t>iob</w:t>
      </w:r>
      <w:r w:rsidR="00D531C3">
        <w:rPr>
          <w:rFonts w:cstheme="minorBidi" w:hAnsiTheme="minorBidi" w:asciiTheme="minorBidi"/>
          <w:lang w:val="pl-PL"/>
        </w:rPr>
        <w:t>u stečajni upravitelj provodi temeljem</w:t>
      </w:r>
      <w:r w:rsidR="00E32AF8">
        <w:rPr>
          <w:rFonts w:cstheme="minorBidi" w:hAnsiTheme="minorBidi" w:asciiTheme="minorBidi"/>
          <w:lang w:val="pl-PL"/>
        </w:rPr>
        <w:t xml:space="preserve"> rješenj</w:t>
      </w:r>
      <w:r w:rsidR="00D531C3">
        <w:rPr>
          <w:rFonts w:cstheme="minorBidi" w:hAnsiTheme="minorBidi" w:asciiTheme="minorBidi"/>
          <w:lang w:val="pl-PL"/>
        </w:rPr>
        <w:t>a o</w:t>
      </w:r>
      <w:r w:rsidR="00E32AF8">
        <w:rPr>
          <w:rFonts w:cstheme="minorBidi" w:hAnsiTheme="minorBidi" w:asciiTheme="minorBidi"/>
          <w:lang w:val="pl-PL"/>
        </w:rPr>
        <w:t xml:space="preserve"> </w:t>
      </w:r>
      <w:r w:rsidR="003E6E94">
        <w:rPr>
          <w:rFonts w:cstheme="minorBidi" w:hAnsiTheme="minorBidi" w:asciiTheme="minorBidi"/>
          <w:lang w:val="pl-PL"/>
        </w:rPr>
        <w:tab/>
      </w:r>
      <w:r w:rsidR="00E32AF8">
        <w:rPr>
          <w:rFonts w:cstheme="minorBidi" w:hAnsiTheme="minorBidi" w:asciiTheme="minorBidi"/>
          <w:lang w:val="pl-PL"/>
        </w:rPr>
        <w:t>prizant</w:t>
      </w:r>
      <w:r w:rsidR="00D531C3">
        <w:rPr>
          <w:rFonts w:cstheme="minorBidi" w:hAnsiTheme="minorBidi" w:asciiTheme="minorBidi"/>
          <w:lang w:val="pl-PL"/>
        </w:rPr>
        <w:t>im</w:t>
      </w:r>
      <w:r w:rsidR="00E32AF8">
        <w:rPr>
          <w:rFonts w:cstheme="minorBidi" w:hAnsiTheme="minorBidi" w:asciiTheme="minorBidi"/>
          <w:lang w:val="pl-PL"/>
        </w:rPr>
        <w:t xml:space="preserve"> tražbin</w:t>
      </w:r>
      <w:r w:rsidR="00D531C3">
        <w:rPr>
          <w:rFonts w:cstheme="minorBidi" w:hAnsiTheme="minorBidi" w:asciiTheme="minorBidi"/>
          <w:lang w:val="pl-PL"/>
        </w:rPr>
        <w:t>ama</w:t>
      </w:r>
      <w:r w:rsidR="00E32AF8">
        <w:rPr>
          <w:rFonts w:cstheme="minorBidi" w:hAnsiTheme="minorBidi" w:asciiTheme="minorBidi"/>
          <w:lang w:val="pl-PL"/>
        </w:rPr>
        <w:t xml:space="preserve"> vjerovnika. U ovom predmetu </w:t>
      </w:r>
      <w:r w:rsidR="0087258B">
        <w:rPr>
          <w:rFonts w:cstheme="minorBidi" w:hAnsiTheme="minorBidi" w:asciiTheme="minorBidi"/>
          <w:lang w:val="pl-PL"/>
        </w:rPr>
        <w:t xml:space="preserve">upravitelj je dijelimično osporio </w:t>
      </w:r>
      <w:r w:rsidR="003E6E94">
        <w:rPr>
          <w:rFonts w:cstheme="minorBidi" w:hAnsiTheme="minorBidi" w:asciiTheme="minorBidi"/>
          <w:lang w:val="pl-PL"/>
        </w:rPr>
        <w:tab/>
      </w:r>
      <w:r w:rsidR="0087258B">
        <w:rPr>
          <w:rFonts w:cstheme="minorBidi" w:hAnsiTheme="minorBidi" w:asciiTheme="minorBidi"/>
          <w:lang w:val="pl-PL"/>
        </w:rPr>
        <w:t xml:space="preserve">prijavu tražbine bivšeg zaposlenika i I VIŠEM isplatnom redu. Pošto se radilo o tražbini </w:t>
      </w:r>
      <w:r w:rsidR="003E6E94">
        <w:rPr>
          <w:rFonts w:cstheme="minorBidi" w:hAnsiTheme="minorBidi" w:asciiTheme="minorBidi"/>
          <w:lang w:val="pl-PL"/>
        </w:rPr>
        <w:tab/>
      </w:r>
      <w:r w:rsidR="0087258B">
        <w:rPr>
          <w:rFonts w:cstheme="minorBidi" w:hAnsiTheme="minorBidi" w:asciiTheme="minorBidi"/>
          <w:lang w:val="pl-PL"/>
        </w:rPr>
        <w:t xml:space="preserve">za koju je radnik imao ovršnu ispravu (Obrazac isplate plaća), stečajni sudac je </w:t>
      </w:r>
      <w:r w:rsidR="003E6E94">
        <w:rPr>
          <w:rFonts w:cstheme="minorBidi" w:hAnsiTheme="minorBidi" w:asciiTheme="minorBidi"/>
          <w:lang w:val="pl-PL"/>
        </w:rPr>
        <w:tab/>
      </w:r>
      <w:r w:rsidR="0087258B">
        <w:rPr>
          <w:rFonts w:cstheme="minorBidi" w:hAnsiTheme="minorBidi" w:asciiTheme="minorBidi"/>
          <w:lang w:val="pl-PL"/>
        </w:rPr>
        <w:t>upravitelja uputio na parnicu u kojoj će dokazati opravdanost osporavanja.</w:t>
      </w:r>
    </w:p>
    <w:p w:rsidRDefault="0087258B" w:rsidP="00596BD9" w:rsidR="001D6BD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Nakon detaljne analize cjelokupne knjigovodstvene dokumentacije i projekcije mogućih </w:t>
      </w:r>
      <w:r>
        <w:rPr>
          <w:rFonts w:cstheme="minorBidi" w:hAnsiTheme="minorBidi" w:asciiTheme="minorBidi"/>
          <w:lang w:val="pl-PL"/>
        </w:rPr>
        <w:tab/>
        <w:t>troškova vođenjem parnice i njezinog konačnog pravomoćnog okončanja</w:t>
      </w:r>
      <w:r w:rsidR="001F6D67">
        <w:rPr>
          <w:rFonts w:cstheme="minorBidi" w:hAnsiTheme="minorBidi" w:asciiTheme="minorBidi"/>
          <w:lang w:val="pl-PL"/>
        </w:rPr>
        <w:t>,</w:t>
      </w:r>
      <w:r>
        <w:rPr>
          <w:rFonts w:cstheme="minorBidi" w:hAnsiTheme="minorBidi" w:asciiTheme="minorBidi"/>
          <w:lang w:val="pl-PL"/>
        </w:rPr>
        <w:t xml:space="preserve"> stečajni </w:t>
      </w:r>
      <w:r>
        <w:rPr>
          <w:rFonts w:cstheme="minorBidi" w:hAnsiTheme="minorBidi" w:asciiTheme="minorBidi"/>
          <w:lang w:val="pl-PL"/>
        </w:rPr>
        <w:tab/>
        <w:t>upravitelj je propustio ostavljeni rok za pokretanje predmetne parnice.</w:t>
      </w:r>
    </w:p>
    <w:p w:rsidRDefault="0087258B" w:rsidP="003E6C78" w:rsidR="001D6BD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O razlozima propuštanja ostavljenog roka upravitelj je Podneskom od 07. 9. 2018. </w:t>
      </w:r>
      <w:r w:rsidR="003E6C78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 xml:space="preserve">godine </w:t>
      </w:r>
      <w:r w:rsidR="00C63CA6">
        <w:rPr>
          <w:rFonts w:cstheme="minorBidi" w:hAnsiTheme="minorBidi" w:asciiTheme="minorBidi"/>
          <w:lang w:val="pl-PL"/>
        </w:rPr>
        <w:t xml:space="preserve">obavijestio stečajnog suca, posljedično bivšem zaposleniku je priznata </w:t>
      </w:r>
      <w:r w:rsidR="003E6C78">
        <w:rPr>
          <w:rFonts w:cstheme="minorBidi" w:hAnsiTheme="minorBidi" w:asciiTheme="minorBidi"/>
          <w:lang w:val="pl-PL"/>
        </w:rPr>
        <w:tab/>
      </w:r>
      <w:r w:rsidR="00C63CA6">
        <w:rPr>
          <w:rFonts w:cstheme="minorBidi" w:hAnsiTheme="minorBidi" w:asciiTheme="minorBidi"/>
          <w:lang w:val="pl-PL"/>
        </w:rPr>
        <w:t>prijavljena tražbina u bruto iznosu od 137.755,38 kuna.</w:t>
      </w:r>
    </w:p>
    <w:p w:rsidRDefault="001F6D67" w:rsidP="00545A89" w:rsidR="00545A8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545A89">
        <w:rPr>
          <w:rFonts w:cstheme="minorBidi" w:hAnsiTheme="minorBidi" w:asciiTheme="minorBidi"/>
          <w:lang w:val="pl-PL"/>
        </w:rPr>
        <w:t>Podneskom od 26. 9. 2018. g. stečajni upravitelj je predložio provedbu završne diobe.</w:t>
      </w:r>
    </w:p>
    <w:p w:rsidRDefault="00545A89" w:rsidP="00545A89" w:rsidR="00545A8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 podnesku su specificirani troškovi vjerovnika stečajne mase kako slijedi :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>
        <w:rPr>
          <w:rFonts w:cstheme="majorBidi" w:hAnsiTheme="majorBidi" w:asciiTheme="majorBidi"/>
        </w:rPr>
        <w:tab/>
      </w:r>
      <w:r w:rsidRPr="008E419F">
        <w:rPr>
          <w:rFonts w:cstheme="minorBidi" w:hAnsiTheme="minorBidi" w:asciiTheme="minorBidi"/>
        </w:rPr>
        <w:t>1.</w:t>
      </w:r>
      <w:r w:rsidRPr="008E419F">
        <w:rPr>
          <w:rFonts w:cstheme="minorBidi" w:hAnsiTheme="minorBidi" w:asciiTheme="minorBidi"/>
        </w:rPr>
        <w:tab/>
        <w:t>Plaćeni PDV-e ___________________________________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26.101,18 kn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2.</w:t>
      </w:r>
      <w:r w:rsidRPr="008E419F">
        <w:rPr>
          <w:rFonts w:cstheme="minorBidi" w:hAnsiTheme="minorBidi" w:asciiTheme="minorBidi"/>
        </w:rPr>
        <w:tab/>
        <w:t>Nagrada</w:t>
      </w:r>
      <w:r w:rsidR="00415E4D" w:rsidRPr="008E419F">
        <w:rPr>
          <w:rFonts w:cstheme="minorBidi" w:hAnsiTheme="minorBidi" w:asciiTheme="minorBidi"/>
        </w:rPr>
        <w:t xml:space="preserve"> (bruto)</w:t>
      </w:r>
      <w:r w:rsidRPr="008E419F">
        <w:rPr>
          <w:rFonts w:cstheme="minorBidi" w:hAnsiTheme="minorBidi" w:asciiTheme="minorBidi"/>
        </w:rPr>
        <w:t xml:space="preserve"> st. upravitelju na ostvarenu st. masu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_____18.016,00 kn</w:t>
      </w:r>
    </w:p>
    <w:p w:rsidRDefault="00545A89" w:rsidP="00545A89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3.</w:t>
      </w:r>
      <w:r w:rsidRPr="008E419F">
        <w:rPr>
          <w:rFonts w:cstheme="minorBidi" w:hAnsiTheme="minorBidi" w:asciiTheme="minorBidi"/>
        </w:rPr>
        <w:tab/>
        <w:t>Knjigovodstvene usluge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____________________________15.500,00 kn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4.</w:t>
      </w:r>
      <w:r w:rsidRPr="008E419F">
        <w:rPr>
          <w:rFonts w:cstheme="minorBidi" w:hAnsiTheme="minorBidi" w:asciiTheme="minorBidi"/>
        </w:rPr>
        <w:tab/>
        <w:t>Trošak park. i čuvanja vozila po ug., 7 mj. (bruto)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________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7.000,00 kn</w:t>
      </w:r>
    </w:p>
    <w:p w:rsidRDefault="00545A89" w:rsidP="00545A89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lastRenderedPageBreak/>
        <w:tab/>
        <w:t>5.</w:t>
      </w:r>
      <w:r w:rsidRPr="008E419F">
        <w:rPr>
          <w:rFonts w:cstheme="minorBidi" w:hAnsiTheme="minorBidi" w:asciiTheme="minorBidi"/>
        </w:rPr>
        <w:tab/>
        <w:t>Putni troškovi st. upravitelja (bruto) (21 PN)</w:t>
      </w:r>
      <w:r w:rsidR="008E419F">
        <w:rPr>
          <w:rFonts w:cstheme="minorBidi" w:hAnsiTheme="minorBidi" w:asciiTheme="minorBidi"/>
        </w:rPr>
        <w:t xml:space="preserve"> _</w:t>
      </w:r>
      <w:r w:rsidRPr="008E419F">
        <w:rPr>
          <w:rFonts w:cstheme="minorBidi" w:hAnsiTheme="minorBidi" w:asciiTheme="minorBidi"/>
        </w:rPr>
        <w:t>_____________6.978,45 kn</w:t>
      </w:r>
    </w:p>
    <w:p w:rsidRDefault="00545A89" w:rsidP="00545A89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6.</w:t>
      </w:r>
      <w:r w:rsidRPr="008E419F">
        <w:rPr>
          <w:rFonts w:cstheme="minorBidi" w:hAnsiTheme="minorBidi" w:asciiTheme="minorBidi"/>
        </w:rPr>
        <w:tab/>
        <w:t>Izrada procjene poluprikolice po sud. vještaku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_____________500,00 kn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7.</w:t>
      </w:r>
      <w:r w:rsidRPr="008E419F">
        <w:rPr>
          <w:rFonts w:cstheme="minorBidi" w:hAnsiTheme="minorBidi" w:asciiTheme="minorBidi"/>
        </w:rPr>
        <w:tab/>
        <w:t>Bankovne naknade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__________________________________596,20 kn</w:t>
      </w:r>
    </w:p>
    <w:p w:rsidRDefault="00545A89" w:rsidP="00545A89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8.</w:t>
      </w:r>
      <w:r w:rsidRPr="008E419F">
        <w:rPr>
          <w:rFonts w:cstheme="minorBidi" w:hAnsiTheme="minorBidi" w:asciiTheme="minorBidi"/>
        </w:rPr>
        <w:tab/>
        <w:t>Izrada štambilje, poštarina i sl. materijalni troš.</w:t>
      </w:r>
      <w:r w:rsidR="008E419F">
        <w:rPr>
          <w:rFonts w:cstheme="minorBidi" w:hAnsiTheme="minorBidi" w:asciiTheme="minorBidi"/>
        </w:rPr>
        <w:t xml:space="preserve"> _</w:t>
      </w:r>
      <w:r w:rsidRPr="008E419F">
        <w:rPr>
          <w:rFonts w:cstheme="minorBidi" w:hAnsiTheme="minorBidi" w:asciiTheme="minorBidi"/>
        </w:rPr>
        <w:t>____________433,94 kn</w:t>
      </w:r>
    </w:p>
    <w:p w:rsidRDefault="00545A89" w:rsidP="00545A89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9.</w:t>
      </w:r>
      <w:r w:rsidRPr="008E419F">
        <w:rPr>
          <w:rFonts w:cstheme="minorBidi" w:hAnsiTheme="minorBidi" w:asciiTheme="minorBidi"/>
        </w:rPr>
        <w:tab/>
        <w:t>Fina, GFI ( 2017.g. i 2018.g.)_________________________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_460,00 kn</w:t>
      </w:r>
    </w:p>
    <w:p w:rsidRDefault="00545A89" w:rsidP="00545A89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10.</w:t>
      </w:r>
      <w:r w:rsidRPr="008E419F">
        <w:rPr>
          <w:rFonts w:cstheme="minorBidi" w:hAnsiTheme="minorBidi" w:asciiTheme="minorBidi"/>
        </w:rPr>
        <w:tab/>
        <w:t>Odvjetničke usluge_____________________________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_____375,00 kn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11.</w:t>
      </w:r>
      <w:r w:rsidRPr="008E419F">
        <w:rPr>
          <w:rFonts w:cstheme="minorBidi" w:hAnsiTheme="minorBidi" w:asciiTheme="minorBidi"/>
        </w:rPr>
        <w:tab/>
        <w:t>Tinta za štampač</w:t>
      </w:r>
      <w:r w:rsidR="008E419F">
        <w:rPr>
          <w:rFonts w:cstheme="minorBidi" w:hAnsiTheme="minorBidi" w:asciiTheme="minorBidi"/>
        </w:rPr>
        <w:t xml:space="preserve"> </w:t>
      </w:r>
      <w:r w:rsidRPr="008E419F">
        <w:rPr>
          <w:rFonts w:cstheme="minorBidi" w:hAnsiTheme="minorBidi" w:asciiTheme="minorBidi"/>
        </w:rPr>
        <w:t>____________________________________228,00 kn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12.</w:t>
      </w:r>
      <w:r w:rsidRPr="008E419F">
        <w:rPr>
          <w:rFonts w:cstheme="minorBidi" w:hAnsiTheme="minorBidi" w:asciiTheme="minorBidi"/>
        </w:rPr>
        <w:tab/>
        <w:t>Kancelarijski materijal</w:t>
      </w:r>
      <w:r w:rsidR="008E419F">
        <w:rPr>
          <w:rFonts w:cstheme="minorBidi" w:hAnsiTheme="minorBidi" w:asciiTheme="minorBidi"/>
        </w:rPr>
        <w:t xml:space="preserve"> </w:t>
      </w:r>
      <w:r w:rsidRPr="008E419F">
        <w:rPr>
          <w:rFonts w:cstheme="minorBidi" w:hAnsiTheme="minorBidi" w:asciiTheme="minorBidi"/>
        </w:rPr>
        <w:t>______________________________</w:t>
      </w:r>
      <w:r w:rsidR="008E419F">
        <w:rPr>
          <w:rFonts w:cstheme="minorBidi" w:hAnsiTheme="minorBidi" w:asciiTheme="minorBidi"/>
        </w:rPr>
        <w:t>__</w:t>
      </w:r>
      <w:r w:rsidRPr="008E419F">
        <w:rPr>
          <w:rFonts w:cstheme="minorBidi" w:hAnsiTheme="minorBidi" w:asciiTheme="minorBidi"/>
        </w:rPr>
        <w:t>214,00 kn</w:t>
      </w:r>
    </w:p>
    <w:p w:rsidRDefault="00545A89" w:rsidP="008E419F" w:rsidR="00545A89" w:rsidRPr="008E419F">
      <w:pPr>
        <w:pBdr>
          <w:bottom w:space="1" w:sz="4" w:color="auto" w:val="single"/>
        </w:pBd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  <w:t>13.</w:t>
      </w:r>
      <w:r w:rsidRPr="008E419F">
        <w:rPr>
          <w:rFonts w:cstheme="minorBidi" w:hAnsiTheme="minorBidi" w:asciiTheme="minorBidi"/>
        </w:rPr>
        <w:tab/>
        <w:t>Zatvaranje poslovnog računa u PBZ</w:t>
      </w:r>
      <w:r w:rsidR="008E419F">
        <w:rPr>
          <w:rFonts w:cstheme="minorBidi" w:hAnsiTheme="minorBidi" w:asciiTheme="minorBidi"/>
        </w:rPr>
        <w:t>_</w:t>
      </w:r>
      <w:r w:rsidRPr="008E419F">
        <w:rPr>
          <w:rFonts w:cstheme="minorBidi" w:hAnsiTheme="minorBidi" w:asciiTheme="minorBidi"/>
        </w:rPr>
        <w:t>____________________200,00 kn</w:t>
      </w:r>
    </w:p>
    <w:p w:rsidRDefault="00545A89" w:rsidP="008E419F" w:rsidR="00545A89" w:rsidRPr="008E419F">
      <w:pPr>
        <w:spacing w:after="120"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tab/>
      </w:r>
      <w:r w:rsidRPr="008E419F">
        <w:rPr>
          <w:rFonts w:cstheme="minorBidi" w:hAnsiTheme="minorBidi" w:asciiTheme="minorBidi"/>
          <w:b/>
          <w:bCs/>
        </w:rPr>
        <w:t>Ukupno troškovi vjerovnika stečajne mase:________________76.602,77 kuna</w:t>
      </w:r>
    </w:p>
    <w:p w:rsidRDefault="00545A89" w:rsidP="00545A89" w:rsidR="00545A89" w:rsidRPr="008E419F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545A89" w:rsidP="00415E4D" w:rsidR="00545A89" w:rsidRPr="00415E4D">
      <w:pPr>
        <w:spacing w:lineRule="auto" w:line="276" w:after="120"/>
        <w:jc w:val="both"/>
        <w:rPr>
          <w:rFonts w:cstheme="minorBidi" w:hAnsiTheme="minorBidi" w:asciiTheme="minorBidi"/>
        </w:rPr>
      </w:pPr>
      <w:r w:rsidRPr="00415E4D">
        <w:rPr>
          <w:rFonts w:cstheme="minorBidi" w:hAnsiTheme="minorBidi" w:asciiTheme="minorBidi"/>
        </w:rPr>
        <w:tab/>
        <w:t>Bruto ostvarena stečajna masa :</w:t>
      </w:r>
      <w:r w:rsidRPr="00415E4D">
        <w:rPr>
          <w:rFonts w:cstheme="minorBidi" w:hAnsiTheme="minorBidi" w:asciiTheme="minorBidi"/>
        </w:rPr>
        <w:tab/>
      </w:r>
      <w:r w:rsidR="00415E4D">
        <w:rPr>
          <w:rFonts w:cstheme="minorBidi" w:hAnsiTheme="minorBidi" w:asciiTheme="minorBidi"/>
        </w:rPr>
        <w:t xml:space="preserve">        </w:t>
      </w:r>
      <w:r w:rsidRPr="00415E4D">
        <w:rPr>
          <w:rFonts w:cstheme="minorBidi" w:hAnsiTheme="minorBidi" w:asciiTheme="minorBidi"/>
        </w:rPr>
        <w:t>145.999,98</w:t>
      </w:r>
    </w:p>
    <w:p w:rsidRDefault="00545A89" w:rsidP="00545A89" w:rsidR="00545A89" w:rsidRPr="00415E4D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inorBidi" w:hAnsiTheme="minorBidi" w:asciiTheme="minorBidi"/>
        </w:rPr>
      </w:pPr>
      <w:r w:rsidRPr="00415E4D">
        <w:rPr>
          <w:rFonts w:cstheme="minorBidi" w:hAnsiTheme="minorBidi" w:asciiTheme="minorBidi"/>
        </w:rPr>
        <w:tab/>
        <w:t>Ukupno troškovi vjero. stečajne mase    -   76.602,77</w:t>
      </w:r>
    </w:p>
    <w:p w:rsidRDefault="00545A89" w:rsidP="00415E4D" w:rsidR="00545A89" w:rsidRPr="00415E4D">
      <w:pPr>
        <w:spacing w:lineRule="auto" w:line="276" w:after="120" w:before="120"/>
        <w:jc w:val="both"/>
        <w:rPr>
          <w:rFonts w:cstheme="minorBidi" w:hAnsiTheme="minorBidi" w:asciiTheme="minorBidi"/>
          <w:b/>
          <w:bCs/>
        </w:rPr>
      </w:pPr>
      <w:r w:rsidRPr="00415E4D">
        <w:rPr>
          <w:rFonts w:cstheme="minorBidi" w:hAnsiTheme="minorBidi" w:asciiTheme="minorBidi"/>
          <w:b/>
          <w:bCs/>
        </w:rPr>
        <w:tab/>
        <w:t>Stečajna masa raspoloživa za diobu:</w:t>
      </w:r>
      <w:r w:rsidR="00415E4D">
        <w:rPr>
          <w:rFonts w:cstheme="minorBidi" w:hAnsiTheme="minorBidi" w:asciiTheme="minorBidi"/>
          <w:b/>
          <w:bCs/>
        </w:rPr>
        <w:t xml:space="preserve"> </w:t>
      </w:r>
      <w:r w:rsidRPr="00415E4D">
        <w:rPr>
          <w:rFonts w:cstheme="minorBidi" w:hAnsiTheme="minorBidi" w:asciiTheme="minorBidi"/>
          <w:b/>
          <w:bCs/>
        </w:rPr>
        <w:t>__69.397,21 kuna</w:t>
      </w:r>
    </w:p>
    <w:p w:rsidRDefault="00545A89" w:rsidP="00545A89" w:rsidR="00545A89" w:rsidRPr="00415E4D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415E4D" w:rsidP="00545A89" w:rsidR="00415E4D" w:rsidRPr="00415E4D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415E4D">
        <w:rPr>
          <w:rFonts w:cstheme="minorBidi" w:hAnsiTheme="minorBidi" w:asciiTheme="minorBidi"/>
        </w:rPr>
        <w:tab/>
      </w:r>
      <w:r w:rsidRPr="00415E4D">
        <w:rPr>
          <w:rFonts w:cstheme="minorBidi" w:hAnsiTheme="minorBidi" w:asciiTheme="minorBidi"/>
          <w:lang w:val="pl-PL"/>
        </w:rPr>
        <w:t>Rješenjem od 14. ožujka 2018. godine utvrđene su tražbine vjerovnika</w:t>
      </w:r>
      <w:r>
        <w:rPr>
          <w:rFonts w:cstheme="minorBidi" w:hAnsiTheme="minorBidi" w:asciiTheme="minorBidi"/>
          <w:lang w:val="pl-PL"/>
        </w:rPr>
        <w:t xml:space="preserve"> :</w:t>
      </w:r>
    </w:p>
    <w:p w:rsidRDefault="00545A89" w:rsidP="00545A89" w:rsidR="00545A89" w:rsidRPr="00415E4D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  <w:r w:rsidRPr="00415E4D">
        <w:rPr>
          <w:rFonts w:cstheme="minorBidi" w:hAnsiTheme="minorBidi" w:asciiTheme="minorBidi"/>
          <w:bCs/>
        </w:rPr>
        <w:tab/>
      </w:r>
      <w:r w:rsidRPr="00415E4D">
        <w:rPr>
          <w:rFonts w:cstheme="minorBidi" w:hAnsiTheme="minorBidi" w:asciiTheme="minorBidi"/>
          <w:bCs/>
        </w:rPr>
        <w:tab/>
        <w:t>I VIŠI isplatni red___________188.047,82 kn</w:t>
      </w:r>
    </w:p>
    <w:p w:rsidRDefault="00545A89" w:rsidP="00545A89" w:rsidR="00545A89" w:rsidRPr="00415E4D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  <w:r w:rsidRPr="00415E4D">
        <w:rPr>
          <w:rFonts w:cstheme="minorBidi" w:hAnsiTheme="minorBidi" w:asciiTheme="minorBidi"/>
          <w:bCs/>
        </w:rPr>
        <w:tab/>
      </w:r>
      <w:r w:rsidRPr="00415E4D">
        <w:rPr>
          <w:rFonts w:cstheme="minorBidi" w:hAnsiTheme="minorBidi" w:asciiTheme="minorBidi"/>
          <w:bCs/>
        </w:rPr>
        <w:tab/>
        <w:t>II VIŠI isplatni red __________130,047,82 kn</w:t>
      </w:r>
    </w:p>
    <w:p w:rsidRDefault="00545A89" w:rsidP="00545A89" w:rsidR="00545A89" w:rsidRPr="00415E4D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</w:p>
    <w:p w:rsidRDefault="00545A89" w:rsidP="00415E4D" w:rsidR="00545A89" w:rsidRPr="00415E4D">
      <w:pPr>
        <w:spacing w:lineRule="auto" w:line="276" w:after="120" w:before="120"/>
        <w:jc w:val="both"/>
        <w:rPr>
          <w:rFonts w:cstheme="minorBidi" w:hAnsiTheme="minorBidi" w:asciiTheme="minorBidi"/>
          <w:b/>
        </w:rPr>
      </w:pPr>
      <w:r w:rsidRPr="00415E4D">
        <w:rPr>
          <w:rFonts w:cstheme="minorBidi" w:hAnsiTheme="minorBidi" w:asciiTheme="minorBidi"/>
          <w:b/>
        </w:rPr>
        <w:tab/>
        <w:t xml:space="preserve">Iz raspoloživog iznosa za diobu od 69.397,21 kuna djelomično će se namiriti </w:t>
      </w:r>
      <w:r w:rsidR="008E419F">
        <w:rPr>
          <w:rFonts w:cstheme="minorBidi" w:hAnsiTheme="minorBidi" w:asciiTheme="minorBidi"/>
          <w:b/>
        </w:rPr>
        <w:tab/>
      </w:r>
      <w:r w:rsidRPr="00415E4D">
        <w:rPr>
          <w:rFonts w:cstheme="minorBidi" w:hAnsiTheme="minorBidi" w:asciiTheme="minorBidi"/>
          <w:b/>
        </w:rPr>
        <w:t xml:space="preserve">vjerovnici I VIŠEG isplatnog reda i to sa 39,6% posto priznatih tražbina u I VIŠEM </w:t>
      </w:r>
      <w:r w:rsidR="008E419F">
        <w:rPr>
          <w:rFonts w:cstheme="minorBidi" w:hAnsiTheme="minorBidi" w:asciiTheme="minorBidi"/>
          <w:b/>
        </w:rPr>
        <w:tab/>
      </w:r>
      <w:r w:rsidRPr="00415E4D">
        <w:rPr>
          <w:rFonts w:cstheme="minorBidi" w:hAnsiTheme="minorBidi" w:asciiTheme="minorBidi"/>
          <w:b/>
        </w:rPr>
        <w:t xml:space="preserve">isplatnom redu. </w:t>
      </w: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0539B7" w:rsidP="00596BD9" w:rsidR="000539B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596BD9" w:rsidP="00596BD9" w:rsidR="00596BD9" w:rsidRPr="00415E4D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596BD9" w:rsidP="00415E4D" w:rsidR="00596BD9" w:rsidRPr="00415E4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 w:rsidRPr="00415E4D">
        <w:rPr>
          <w:rFonts w:cstheme="minorBidi" w:hAnsiTheme="minorBidi" w:asciiTheme="minorBidi"/>
          <w:lang w:val="pl-PL"/>
        </w:rPr>
        <w:tab/>
        <w:t xml:space="preserve">S poćetka razdoblja stečajni dužnik je </w:t>
      </w:r>
      <w:r w:rsidR="00415E4D">
        <w:rPr>
          <w:rFonts w:cstheme="minorBidi" w:hAnsiTheme="minorBidi" w:asciiTheme="minorBidi"/>
          <w:lang w:val="pl-PL"/>
        </w:rPr>
        <w:t xml:space="preserve">bio vlasnik </w:t>
      </w:r>
      <w:r w:rsidRPr="00415E4D">
        <w:rPr>
          <w:rFonts w:cstheme="minorBidi" w:hAnsiTheme="minorBidi" w:asciiTheme="minorBidi"/>
          <w:lang w:val="pl-PL"/>
        </w:rPr>
        <w:t>dvije pokretnine i to :</w:t>
      </w:r>
    </w:p>
    <w:p w:rsidRDefault="00596BD9" w:rsidP="00415E4D" w:rsidR="00596BD9" w:rsidRPr="00415E4D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415E4D">
        <w:rPr>
          <w:rFonts w:cstheme="minorBidi" w:hAnsiTheme="minorBidi" w:asciiTheme="minorBidi"/>
        </w:rPr>
        <w:t>1.</w:t>
      </w:r>
      <w:r w:rsidRPr="00415E4D">
        <w:rPr>
          <w:rFonts w:cstheme="minorBidi" w:hAnsiTheme="minorBidi" w:asciiTheme="minorBidi"/>
        </w:rPr>
        <w:tab/>
        <w:t>N3 – TERETNO VOZILO, Mercedes, Actros,</w:t>
      </w:r>
      <w:r w:rsidR="00415E4D" w:rsidRPr="00415E4D">
        <w:rPr>
          <w:rFonts w:cstheme="minorBidi" w:hAnsiTheme="minorBidi" w:asciiTheme="minorBidi"/>
        </w:rPr>
        <w:t xml:space="preserve"> </w:t>
      </w:r>
      <w:r w:rsidRPr="00415E4D">
        <w:rPr>
          <w:rFonts w:cstheme="minorBidi" w:hAnsiTheme="minorBidi" w:asciiTheme="minorBidi"/>
        </w:rPr>
        <w:t>Kataloška</w:t>
      </w:r>
      <w:r w:rsidR="00415E4D" w:rsidRPr="00415E4D">
        <w:rPr>
          <w:rFonts w:cstheme="minorBidi" w:hAnsiTheme="minorBidi" w:asciiTheme="minorBidi"/>
        </w:rPr>
        <w:t xml:space="preserve"> </w:t>
      </w:r>
      <w:r w:rsidRPr="00415E4D">
        <w:rPr>
          <w:rFonts w:cstheme="minorBidi" w:hAnsiTheme="minorBidi" w:asciiTheme="minorBidi"/>
        </w:rPr>
        <w:t xml:space="preserve">orijentacijska vrijednost </w:t>
      </w:r>
      <w:r w:rsidR="00415E4D" w:rsidRPr="00415E4D">
        <w:rPr>
          <w:rFonts w:cstheme="minorBidi" w:hAnsiTheme="minorBidi" w:asciiTheme="minorBidi"/>
        </w:rPr>
        <w:tab/>
      </w:r>
      <w:r w:rsidRPr="00415E4D">
        <w:rPr>
          <w:rFonts w:cstheme="minorBidi" w:hAnsiTheme="minorBidi" w:asciiTheme="minorBidi"/>
        </w:rPr>
        <w:t xml:space="preserve">po </w:t>
      </w:r>
      <w:r w:rsidR="00415E4D">
        <w:rPr>
          <w:rFonts w:cstheme="minorBidi" w:hAnsiTheme="minorBidi" w:asciiTheme="minorBidi"/>
        </w:rPr>
        <w:tab/>
      </w:r>
      <w:r w:rsidRPr="00415E4D">
        <w:rPr>
          <w:rFonts w:cstheme="minorBidi" w:hAnsiTheme="minorBidi" w:asciiTheme="minorBidi"/>
        </w:rPr>
        <w:t>CVH d.d.</w:t>
      </w:r>
      <w:r w:rsidR="00415E4D">
        <w:rPr>
          <w:rFonts w:cstheme="minorBidi" w:hAnsiTheme="minorBidi" w:asciiTheme="minorBidi"/>
        </w:rPr>
        <w:t xml:space="preserve"> </w:t>
      </w:r>
      <w:r w:rsidRPr="00415E4D">
        <w:rPr>
          <w:rFonts w:cstheme="minorBidi" w:hAnsiTheme="minorBidi" w:asciiTheme="minorBidi"/>
        </w:rPr>
        <w:t>____</w:t>
      </w:r>
      <w:r w:rsidR="00415E4D">
        <w:rPr>
          <w:rFonts w:cstheme="minorBidi" w:hAnsiTheme="minorBidi" w:asciiTheme="minorBidi"/>
        </w:rPr>
        <w:t>___</w:t>
      </w:r>
      <w:r w:rsidRPr="00415E4D">
        <w:rPr>
          <w:rFonts w:cstheme="minorBidi" w:hAnsiTheme="minorBidi" w:asciiTheme="minorBidi"/>
        </w:rPr>
        <w:t>138 763,00 kuna (PDV uk.)</w:t>
      </w:r>
    </w:p>
    <w:p w:rsidRDefault="00596BD9" w:rsidP="00415E4D" w:rsidR="00596BD9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415E4D">
        <w:rPr>
          <w:rFonts w:cstheme="minorBidi" w:hAnsiTheme="minorBidi" w:asciiTheme="minorBidi"/>
        </w:rPr>
        <w:t>2.</w:t>
      </w:r>
      <w:r w:rsidRPr="00415E4D">
        <w:rPr>
          <w:rFonts w:cstheme="minorBidi" w:hAnsiTheme="minorBidi" w:asciiTheme="minorBidi"/>
        </w:rPr>
        <w:tab/>
        <w:t>N3 – priključno vozilo, marka vozila MÜLLER,</w:t>
      </w:r>
      <w:r w:rsidR="00415E4D" w:rsidRPr="00415E4D">
        <w:rPr>
          <w:rFonts w:cstheme="minorBidi" w:hAnsiTheme="minorBidi" w:asciiTheme="minorBidi"/>
        </w:rPr>
        <w:t xml:space="preserve"> </w:t>
      </w:r>
      <w:r w:rsidRPr="00415E4D">
        <w:rPr>
          <w:rFonts w:cstheme="minorBidi" w:hAnsiTheme="minorBidi" w:asciiTheme="minorBidi"/>
        </w:rPr>
        <w:t xml:space="preserve">Procjena vrijednosti po sudskom </w:t>
      </w:r>
      <w:r w:rsidR="00415E4D" w:rsidRPr="00415E4D">
        <w:rPr>
          <w:rFonts w:cstheme="minorBidi" w:hAnsiTheme="minorBidi" w:asciiTheme="minorBidi"/>
        </w:rPr>
        <w:tab/>
      </w:r>
      <w:r w:rsidRPr="00415E4D">
        <w:rPr>
          <w:rFonts w:cstheme="minorBidi" w:hAnsiTheme="minorBidi" w:asciiTheme="minorBidi"/>
        </w:rPr>
        <w:t>vještaku_________41.820,00 kuna (PDV uk.)</w:t>
      </w:r>
    </w:p>
    <w:p w:rsidRDefault="00415E4D" w:rsidP="00415E4D" w:rsidR="00596BD9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POKRETNINE SU UNOVĆENE.</w:t>
      </w:r>
    </w:p>
    <w:p w:rsidRDefault="003963E7" w:rsidP="00415E4D" w:rsidR="003963E7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3E6C78" w:rsidP="003E6C78" w:rsidR="003E6C78" w:rsidRPr="00D531C3">
      <w:pPr>
        <w:spacing w:before="120"/>
        <w:jc w:val="both"/>
        <w:rPr>
          <w:rFonts w:cstheme="minorBidi" w:hAnsiTheme="minorBidi" w:asciiTheme="minorBidi"/>
        </w:rPr>
      </w:pPr>
      <w:r w:rsidRPr="008E419F">
        <w:rPr>
          <w:rFonts w:cstheme="minorBidi" w:hAnsiTheme="minorBidi" w:asciiTheme="minorBidi"/>
        </w:rPr>
        <w:lastRenderedPageBreak/>
        <w:tab/>
      </w:r>
      <w:r w:rsidRPr="00D531C3">
        <w:rPr>
          <w:rFonts w:cstheme="minorBidi" w:hAnsiTheme="minorBidi" w:asciiTheme="minorBidi"/>
        </w:rPr>
        <w:t xml:space="preserve">Pokretnine su prodane u trećem oglašavanju, i to tegljač za iznos od 111.999,99 </w:t>
      </w:r>
      <w:r w:rsidRPr="00D531C3">
        <w:rPr>
          <w:rFonts w:cstheme="minorBidi" w:hAnsiTheme="minorBidi" w:asciiTheme="minorBidi"/>
        </w:rPr>
        <w:tab/>
        <w:t>kuna i poluprikolica za iznos od 33.999,99 kuna.</w:t>
      </w:r>
    </w:p>
    <w:p w:rsidRDefault="003E6C78" w:rsidP="003E6E94" w:rsidR="003E6C78" w:rsidRPr="00D531C3">
      <w:pPr>
        <w:spacing w:before="120"/>
        <w:jc w:val="both"/>
        <w:rPr>
          <w:rFonts w:cstheme="minorBidi" w:hAnsiTheme="minorBidi" w:asciiTheme="minorBidi"/>
        </w:rPr>
      </w:pPr>
      <w:r w:rsidRPr="00D531C3">
        <w:rPr>
          <w:rFonts w:cstheme="minorBidi" w:hAnsiTheme="minorBidi" w:asciiTheme="minorBidi"/>
        </w:rPr>
        <w:tab/>
        <w:t>Isti kupac kupio</w:t>
      </w:r>
      <w:r w:rsidR="003E6E94">
        <w:rPr>
          <w:rFonts w:cstheme="minorBidi" w:hAnsiTheme="minorBidi" w:asciiTheme="minorBidi"/>
        </w:rPr>
        <w:t xml:space="preserve"> je</w:t>
      </w:r>
      <w:r w:rsidRPr="00D531C3">
        <w:rPr>
          <w:rFonts w:cstheme="minorBidi" w:hAnsiTheme="minorBidi" w:asciiTheme="minorBidi"/>
        </w:rPr>
        <w:t xml:space="preserve"> i tegljač i poluprikolicu za ukupno 145.999,98 kuna. U naprijed </w:t>
      </w:r>
      <w:r w:rsidRPr="00D531C3">
        <w:rPr>
          <w:rFonts w:cstheme="minorBidi" w:hAnsiTheme="minorBidi" w:asciiTheme="minorBidi"/>
        </w:rPr>
        <w:tab/>
        <w:t>navedenom iznosu uključen je PDV-e.</w:t>
      </w:r>
    </w:p>
    <w:p w:rsidRDefault="003E6C78" w:rsidP="003E6C78" w:rsidR="003E6C78" w:rsidRPr="00D531C3">
      <w:pPr>
        <w:spacing w:after="120"/>
        <w:jc w:val="both"/>
        <w:rPr>
          <w:rFonts w:cstheme="minorBidi" w:hAnsiTheme="minorBidi" w:asciiTheme="minorBidi"/>
        </w:rPr>
      </w:pPr>
      <w:r w:rsidRPr="00D531C3">
        <w:rPr>
          <w:rFonts w:cstheme="minorBidi" w:hAnsiTheme="minorBidi" w:asciiTheme="minorBidi"/>
        </w:rPr>
        <w:tab/>
        <w:t>Realiziranom prodajom ostvarena je neto kupovnina od 116.799,98 kuna.</w:t>
      </w:r>
    </w:p>
    <w:p w:rsidRDefault="00596BD9" w:rsidP="00596BD9" w:rsidR="00596BD9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596BD9" w:rsidP="00596BD9" w:rsidR="00596BD9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596BD9" w:rsidP="00596BD9" w:rsidR="00596BD9" w:rsidRPr="003E6E94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</w:r>
      <w:r w:rsidRPr="003E6E94">
        <w:rPr>
          <w:rFonts w:cs="Arial" w:hAnsi="Arial" w:ascii="Arial"/>
        </w:rPr>
        <w:t xml:space="preserve">Nema predmeta stečajne mase koji nisu unovčeni. </w:t>
      </w: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596BD9" w:rsidP="00596BD9" w:rsidR="00596BD9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596BD9" w:rsidP="008E419F" w:rsidR="00596BD9" w:rsidRPr="003E6E94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 w:rsidRPr="003E6E94">
        <w:rPr>
          <w:rFonts w:cs="Arial" w:hAnsi="Arial" w:ascii="Arial"/>
          <w:lang w:val="pl-PL"/>
        </w:rPr>
        <w:t xml:space="preserve">U ovom predmetu pokretnine </w:t>
      </w:r>
      <w:r w:rsidR="003E6E94">
        <w:rPr>
          <w:rFonts w:cs="Arial" w:hAnsi="Arial" w:ascii="Arial"/>
          <w:lang w:val="pl-PL"/>
        </w:rPr>
        <w:t>n</w:t>
      </w:r>
      <w:r w:rsidRPr="003E6E94">
        <w:rPr>
          <w:rFonts w:cs="Arial" w:hAnsi="Arial" w:ascii="Arial"/>
          <w:lang w:val="pl-PL"/>
        </w:rPr>
        <w:t xml:space="preserve">isu </w:t>
      </w:r>
      <w:r w:rsidR="003E6C78" w:rsidRPr="003E6E94">
        <w:rPr>
          <w:rFonts w:cs="Arial" w:hAnsi="Arial" w:ascii="Arial"/>
          <w:lang w:val="pl-PL"/>
        </w:rPr>
        <w:t xml:space="preserve">bile </w:t>
      </w:r>
      <w:r w:rsidRPr="003E6E94">
        <w:rPr>
          <w:rFonts w:cs="Arial" w:hAnsi="Arial" w:ascii="Arial"/>
          <w:lang w:val="pl-PL"/>
        </w:rPr>
        <w:t>opterećene razlučnim pravom.</w:t>
      </w:r>
    </w:p>
    <w:p w:rsidRDefault="00596BD9" w:rsidP="00596BD9" w:rsidR="00596BD9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596BD9" w:rsidP="00596BD9" w:rsidR="00596BD9" w:rsidRPr="008E419F">
      <w:pPr>
        <w:jc w:val="both"/>
        <w:rPr>
          <w:rFonts w:cs="Arial" w:hAnsi="Arial" w:ascii="Arial"/>
          <w:lang w:val="pl-PL"/>
        </w:rPr>
      </w:pPr>
    </w:p>
    <w:p w:rsidRDefault="008E419F" w:rsidP="000539B7" w:rsidR="00596BD9" w:rsidRPr="008E419F">
      <w:pPr>
        <w:spacing w:lineRule="auto" w:line="276" w:after="120" w:before="120"/>
        <w:jc w:val="both"/>
        <w:rPr>
          <w:rFonts w:cs="Arial" w:hAnsi="Arial" w:ascii="Arial"/>
          <w:bCs/>
          <w:lang w:val="pl-PL"/>
        </w:rPr>
      </w:pPr>
      <w:r>
        <w:rPr>
          <w:rFonts w:cs="Arial" w:hAnsi="Arial" w:ascii="Arial"/>
          <w:bCs/>
          <w:lang w:val="pl-PL"/>
        </w:rPr>
        <w:tab/>
        <w:t>Troškovi vjerovnika stečajne mase namireni su prema obavezama iz ulaznih računa</w:t>
      </w:r>
      <w:r w:rsidR="000539B7">
        <w:rPr>
          <w:rFonts w:cs="Arial" w:hAnsi="Arial" w:ascii="Arial"/>
          <w:bCs/>
          <w:lang w:val="pl-PL"/>
        </w:rPr>
        <w:t xml:space="preserve"> i </w:t>
      </w:r>
      <w:r w:rsidR="000539B7">
        <w:rPr>
          <w:rFonts w:cs="Arial" w:hAnsi="Arial" w:ascii="Arial"/>
          <w:bCs/>
          <w:lang w:val="pl-PL"/>
        </w:rPr>
        <w:tab/>
        <w:t>po rokovima dospijeća</w:t>
      </w:r>
      <w:r>
        <w:rPr>
          <w:rFonts w:cs="Arial" w:hAnsi="Arial" w:ascii="Arial"/>
          <w:bCs/>
          <w:lang w:val="pl-PL"/>
        </w:rPr>
        <w:t xml:space="preserve">, osim isplate nagrade upravitelju za koju sud mora izdati </w:t>
      </w:r>
      <w:r w:rsidR="000539B7">
        <w:rPr>
          <w:rFonts w:cs="Arial" w:hAnsi="Arial" w:ascii="Arial"/>
          <w:bCs/>
          <w:lang w:val="pl-PL"/>
        </w:rPr>
        <w:tab/>
      </w:r>
      <w:r>
        <w:rPr>
          <w:rFonts w:cs="Arial" w:hAnsi="Arial" w:ascii="Arial"/>
          <w:bCs/>
          <w:lang w:val="pl-PL"/>
        </w:rPr>
        <w:t>rješenje</w:t>
      </w:r>
      <w:r w:rsidR="000539B7">
        <w:rPr>
          <w:rFonts w:cs="Arial" w:hAnsi="Arial" w:ascii="Arial"/>
          <w:bCs/>
          <w:lang w:val="pl-PL"/>
        </w:rPr>
        <w:t>, te</w:t>
      </w:r>
      <w:r>
        <w:rPr>
          <w:rFonts w:cs="Arial" w:hAnsi="Arial" w:ascii="Arial"/>
          <w:bCs/>
          <w:lang w:val="pl-PL"/>
        </w:rPr>
        <w:t xml:space="preserve"> konačn</w:t>
      </w:r>
      <w:r w:rsidR="000539B7">
        <w:rPr>
          <w:rFonts w:cs="Arial" w:hAnsi="Arial" w:ascii="Arial"/>
          <w:bCs/>
          <w:lang w:val="pl-PL"/>
        </w:rPr>
        <w:t>e</w:t>
      </w:r>
      <w:r>
        <w:rPr>
          <w:rFonts w:cs="Arial" w:hAnsi="Arial" w:ascii="Arial"/>
          <w:bCs/>
          <w:lang w:val="pl-PL"/>
        </w:rPr>
        <w:t xml:space="preserve"> isplat</w:t>
      </w:r>
      <w:r w:rsidR="000539B7">
        <w:rPr>
          <w:rFonts w:cs="Arial" w:hAnsi="Arial" w:ascii="Arial"/>
          <w:bCs/>
          <w:lang w:val="pl-PL"/>
        </w:rPr>
        <w:t>e</w:t>
      </w:r>
      <w:r>
        <w:rPr>
          <w:rFonts w:cs="Arial" w:hAnsi="Arial" w:ascii="Arial"/>
          <w:bCs/>
          <w:lang w:val="pl-PL"/>
        </w:rPr>
        <w:t xml:space="preserve"> putnih troškova stečajnog upravitelja</w:t>
      </w:r>
      <w:r w:rsidR="000539B7">
        <w:rPr>
          <w:rFonts w:cs="Arial" w:hAnsi="Arial" w:ascii="Arial"/>
          <w:bCs/>
          <w:lang w:val="pl-PL"/>
        </w:rPr>
        <w:t xml:space="preserve"> prihvaćanjem </w:t>
      </w:r>
      <w:r w:rsidR="000539B7">
        <w:rPr>
          <w:rFonts w:cs="Arial" w:hAnsi="Arial" w:ascii="Arial"/>
          <w:bCs/>
          <w:lang w:val="pl-PL"/>
        </w:rPr>
        <w:tab/>
        <w:t xml:space="preserve">Završnog računa stečajnog upravitelja od strane stečajnih vjerovnika na završnom </w:t>
      </w:r>
      <w:r w:rsidR="000539B7">
        <w:rPr>
          <w:rFonts w:cs="Arial" w:hAnsi="Arial" w:ascii="Arial"/>
          <w:bCs/>
          <w:lang w:val="pl-PL"/>
        </w:rPr>
        <w:tab/>
        <w:t xml:space="preserve">ročištu </w:t>
      </w:r>
    </w:p>
    <w:p w:rsidRDefault="008E419F" w:rsidP="00596BD9" w:rsidR="008E419F" w:rsidRPr="008E419F">
      <w:pPr>
        <w:jc w:val="both"/>
        <w:rPr>
          <w:rFonts w:cs="Arial" w:hAnsi="Arial" w:ascii="Arial"/>
          <w:lang w:val="pl-PL"/>
        </w:rPr>
      </w:pP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3E6C78" w:rsidP="00596BD9" w:rsidR="003E6C78" w:rsidRPr="003E6C78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3E6C78" w:rsidP="003E6C78" w:rsidR="003E6C78" w:rsidRPr="003E6C78">
      <w:pPr>
        <w:jc w:val="both"/>
        <w:rPr>
          <w:rFonts w:cstheme="minorBidi" w:hAnsiTheme="minorBidi" w:asciiTheme="minorBidi"/>
          <w:lang w:val="pl-PL"/>
        </w:rPr>
      </w:pPr>
      <w:r w:rsidRPr="003E6C78">
        <w:rPr>
          <w:rFonts w:cstheme="minorBidi" w:hAnsiTheme="minorBidi" w:asciiTheme="minorBidi"/>
          <w:sz w:val="24"/>
          <w:szCs w:val="24"/>
          <w:lang w:val="pl-PL"/>
        </w:rPr>
        <w:tab/>
      </w:r>
      <w:r w:rsidRPr="003E6C78">
        <w:rPr>
          <w:rFonts w:cstheme="minorBidi" w:hAnsiTheme="minorBidi" w:asciiTheme="minorBidi"/>
          <w:lang w:val="pl-PL"/>
        </w:rPr>
        <w:t>Dana 26. 9. 2018.g. predan je Prijedlog za završnu diobu</w:t>
      </w:r>
      <w:r w:rsidR="008E419F">
        <w:rPr>
          <w:rFonts w:cstheme="minorBidi" w:hAnsiTheme="minorBidi" w:asciiTheme="minorBidi"/>
          <w:lang w:val="pl-PL"/>
        </w:rPr>
        <w:t>.</w:t>
      </w: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596BD9" w:rsidP="00596BD9" w:rsidR="00596BD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539B7" w:rsidP="00596BD9" w:rsidR="000539B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596BD9" w:rsidP="00596BD9" w:rsidR="00596B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596BD9" w:rsidP="00596BD9" w:rsidR="00596BD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96BD9" w:rsidP="00596BD9" w:rsidR="00596B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96BD9" w:rsidP="000539B7" w:rsidR="00596BD9" w:rsidRPr="00596BD9">
      <w:pPr>
        <w:rPr>
          <w:rFonts w:cstheme="majorBidi" w:hAnsiTheme="majorBidi" w:asciiTheme="majorBidi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E419F">
        <w:rPr>
          <w:rFonts w:hAnsi="Times New Roman" w:ascii="Times New Roman"/>
          <w:sz w:val="24"/>
          <w:szCs w:val="24"/>
          <w:lang w:val="pl-PL"/>
        </w:rPr>
        <w:t>29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E419F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sectPr w:rsidR="00596BD9" w:rsidRPr="00596BD9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ED9" w:rsidP="00596BD9" w:rsidR="00B10ED9">
      <w:pPr>
        <w:spacing w:after="0"/>
      </w:pPr>
      <w:r>
        <w:separator/>
      </w:r>
    </w:p>
  </w:endnote>
  <w:endnote w:id="0" w:type="continuationSeparator">
    <w:p w:rsidRDefault="00B10ED9" w:rsidP="00596BD9" w:rsidR="00B10E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698792"/>
      <w:docPartObj>
        <w:docPartGallery w:val="Page Numbers (Bottom of Page)"/>
        <w:docPartUnique/>
      </w:docPartObj>
    </w:sdtPr>
    <w:sdtEndPr/>
    <w:sdtContent>
      <w:p w:rsidRDefault="00596BD9" w:rsidR="00596BD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2F9">
          <w:rPr>
            <w:noProof/>
          </w:rPr>
          <w:t>3</w:t>
        </w:r>
        <w:r>
          <w:fldChar w:fldCharType="end"/>
        </w:r>
      </w:p>
    </w:sdtContent>
  </w:sdt>
  <w:p w:rsidRDefault="00596BD9" w:rsidR="00596B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ED9" w:rsidP="00596BD9" w:rsidR="00B10ED9">
      <w:pPr>
        <w:spacing w:after="0"/>
      </w:pPr>
      <w:r>
        <w:separator/>
      </w:r>
    </w:p>
  </w:footnote>
  <w:footnote w:id="0" w:type="continuationSeparator">
    <w:p w:rsidRDefault="00B10ED9" w:rsidP="00596BD9" w:rsidR="00B10ED9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BD9"/>
    <w:rsid w:val="000539B7"/>
    <w:rsid w:val="00114BB5"/>
    <w:rsid w:val="001752F9"/>
    <w:rsid w:val="001D6BD5"/>
    <w:rsid w:val="001F6D67"/>
    <w:rsid w:val="002A760B"/>
    <w:rsid w:val="003963E7"/>
    <w:rsid w:val="003E6C78"/>
    <w:rsid w:val="003E6E94"/>
    <w:rsid w:val="00415E4D"/>
    <w:rsid w:val="00470609"/>
    <w:rsid w:val="00545A89"/>
    <w:rsid w:val="00596BD9"/>
    <w:rsid w:val="0087258B"/>
    <w:rsid w:val="008E419F"/>
    <w:rsid w:val="00B10ED9"/>
    <w:rsid w:val="00C46A18"/>
    <w:rsid w:val="00C63CA6"/>
    <w:rsid w:val="00D531C3"/>
    <w:rsid w:val="00E3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BD9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6BD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6BD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96BD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6BD9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1C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1C3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7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2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2F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2F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2F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BD9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6BD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96BD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96BD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96BD9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1C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1C3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7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2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2F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2F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2F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72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5093</properties:Characters>
  <properties:Lines>114</properties:Lines>
  <properties:Paragraphs>61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2018-09-29T04:38:00Z</dcterms:created>
  <dc:creator>User</dc:creator>
  <dc:description/>
  <cp:keywords/>
  <cp:lastModifiedBy>Valentina Gabud</cp:lastModifiedBy>
  <cp:lastPrinted>2018-09-30T08:50:00Z</cp:lastPrinted>
  <dcterms:modified xmlns:xsi="http://www.w3.org/2001/XMLSchema-instance" xsi:type="dcterms:W3CDTF">2018-10-03T05:47:00Z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St-4228/2016-30 / Podnesak - Izvješće stečajnog upravitelja (Obrazac 20 Izvješće st. upra. o tijeku st. postupka od 22.6.18.g do 30.9.18.g, AUTOTRANS FIZIR.docx)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