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eb7e" w14:paraId="b38eb7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F46F56">
        <w:t>4643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F46F56" w:rsidRPr="0046601A">
        <w:t>TRGO MILKY j.d.o.o. u stečaju, Zagreb, Vukomerec 31, OIB 51063943820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F46F56">
        <w:t>19. prosinca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E3DBA" w:rsidP="00DE3DBA" w:rsidR="00DE3DBA" w:rsidRPr="00C957F2">
      <w:pPr>
        <w:jc w:val="both"/>
      </w:pPr>
    </w:p>
    <w:p w:rsidRDefault="00016BCD" w:rsidP="00016BCD" w:rsidR="00016BCD">
      <w:pPr>
        <w:jc w:val="both"/>
      </w:pPr>
      <w:r w:rsidRPr="00730688">
        <w:t xml:space="preserve">I. Utvrđene su slijedeće tražbine prvog višeg isplatnog reda: </w:t>
      </w:r>
    </w:p>
    <w:p w:rsidRDefault="00016BCD" w:rsidP="00016BCD" w:rsidR="00016BCD" w:rsidRPr="00730688">
      <w:pPr>
        <w:jc w:val="both"/>
      </w:pPr>
    </w:p>
    <w:p w:rsidRDefault="00016BCD" w:rsidP="00016BCD" w:rsidR="00016BCD">
      <w:pPr>
        <w:jc w:val="both"/>
      </w:pPr>
      <w:r>
        <w:t xml:space="preserve">I.1. REPUBLIKA HRVATSKA, MINISTARSTVO FINANCIJA, </w:t>
      </w:r>
    </w:p>
    <w:p w:rsidRDefault="00016BCD" w:rsidP="00016BCD" w:rsidR="00016BCD">
      <w:pPr>
        <w:ind w:firstLine="360"/>
        <w:jc w:val="both"/>
      </w:pPr>
      <w:r>
        <w:t xml:space="preserve">POREZNA UPRAVA, </w:t>
      </w:r>
    </w:p>
    <w:p w:rsidRDefault="00016BCD" w:rsidP="00016BCD" w:rsidR="00016BCD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128.478,20  kn</w:t>
      </w:r>
    </w:p>
    <w:p w:rsidRDefault="00016BCD" w:rsidP="00016BCD" w:rsidR="00016BCD">
      <w:pPr>
        <w:jc w:val="both"/>
      </w:pPr>
    </w:p>
    <w:p w:rsidRDefault="00016BCD" w:rsidP="00016BCD" w:rsidR="00016BCD">
      <w:pPr>
        <w:jc w:val="both"/>
      </w:pPr>
    </w:p>
    <w:p w:rsidRDefault="00016BCD" w:rsidP="00016BCD" w:rsidR="00016BCD">
      <w:pPr>
        <w:jc w:val="both"/>
      </w:pPr>
      <w:r w:rsidRPr="00730688">
        <w:t xml:space="preserve">II. Utvrđene su slijedeće tražbine drugog višeg isplatnog reda: </w:t>
      </w:r>
    </w:p>
    <w:p w:rsidRDefault="00016BCD" w:rsidP="00016BCD" w:rsidR="00016BCD" w:rsidRPr="00730688">
      <w:pPr>
        <w:jc w:val="both"/>
      </w:pPr>
    </w:p>
    <w:p w:rsidRDefault="00016BCD" w:rsidP="00016BCD" w:rsidR="00016BCD">
      <w:pPr>
        <w:jc w:val="both"/>
      </w:pPr>
      <w:r>
        <w:t xml:space="preserve">II.1. REPUBLIKA HRVATSKA, MINISTARSTVO FINANCIJA, </w:t>
      </w:r>
    </w:p>
    <w:p w:rsidRDefault="00016BCD" w:rsidP="00016BCD" w:rsidR="00016BCD">
      <w:pPr>
        <w:ind w:firstLine="360"/>
        <w:jc w:val="both"/>
      </w:pPr>
      <w:r>
        <w:t xml:space="preserve">  POREZNA UPRAVA, </w:t>
      </w:r>
    </w:p>
    <w:p w:rsidRDefault="00016BCD" w:rsidP="00016BCD" w:rsidR="00016BCD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104.585,13 </w:t>
      </w:r>
      <w:r w:rsidRPr="00730688">
        <w:t>kn</w:t>
      </w:r>
    </w:p>
    <w:p w:rsidRDefault="00016BCD" w:rsidP="00016BCD" w:rsidR="00016BCD" w:rsidRPr="00730688">
      <w:pPr>
        <w:jc w:val="both"/>
      </w:pPr>
    </w:p>
    <w:p w:rsidRDefault="00016BCD" w:rsidP="00016BCD" w:rsidR="00016BCD">
      <w:pPr>
        <w:jc w:val="both"/>
      </w:pPr>
      <w:r>
        <w:t>II.2</w:t>
      </w:r>
      <w:r w:rsidRPr="00730688">
        <w:t xml:space="preserve">. </w:t>
      </w:r>
      <w:r>
        <w:t>HENZA MEDIA d.o.o., Zagreb,</w:t>
      </w:r>
    </w:p>
    <w:p w:rsidRDefault="00016BCD" w:rsidP="00016BCD" w:rsidR="00016BCD" w:rsidRPr="00730688">
      <w:pPr>
        <w:ind w:firstLine="360"/>
        <w:jc w:val="both"/>
      </w:pPr>
      <w:r>
        <w:t xml:space="preserve">  Koranska 2, OIB 79517545745                                                                    22.309,79</w:t>
      </w:r>
      <w:r w:rsidRPr="00730688">
        <w:t xml:space="preserve"> kn</w:t>
      </w:r>
    </w:p>
    <w:p w:rsidRDefault="00016BCD" w:rsidP="00016BCD" w:rsidR="00016BCD">
      <w:pPr>
        <w:ind w:firstLine="360"/>
        <w:jc w:val="both"/>
      </w:pPr>
      <w:r>
        <w:t xml:space="preserve">                    </w:t>
      </w:r>
      <w:r w:rsidRPr="00730688">
        <w:t xml:space="preserve"> </w:t>
      </w:r>
      <w:r>
        <w:t xml:space="preserve">                                                                                                </w:t>
      </w:r>
    </w:p>
    <w:p w:rsidRDefault="00016BCD" w:rsidP="00016BCD" w:rsidR="00016BCD">
      <w:pPr>
        <w:jc w:val="both"/>
      </w:pPr>
      <w:r>
        <w:t>II.3. ZAGREBAČKI HOLDING d.o.o., Zagreb,</w:t>
      </w:r>
    </w:p>
    <w:p w:rsidRDefault="00016BCD" w:rsidP="00016BCD" w:rsidR="00016BCD">
      <w:pPr>
        <w:ind w:firstLine="360"/>
        <w:jc w:val="both"/>
      </w:pPr>
      <w:r>
        <w:t xml:space="preserve">  Ulica grada Vukovara 41, OIB 85584865987,</w:t>
      </w:r>
    </w:p>
    <w:p w:rsidRDefault="00016BCD" w:rsidP="00016BCD" w:rsidR="00016BCD">
      <w:pPr>
        <w:jc w:val="both"/>
      </w:pPr>
      <w:r>
        <w:t xml:space="preserve">         Podružnica Zagrebparking,                                                                              259,42</w:t>
      </w:r>
      <w:r w:rsidRPr="00730688">
        <w:t xml:space="preserve"> kn</w:t>
      </w:r>
    </w:p>
    <w:p w:rsidRDefault="00016BCD" w:rsidP="00016BCD" w:rsidR="00016BCD">
      <w:pPr>
        <w:ind w:firstLine="360"/>
        <w:jc w:val="both"/>
      </w:pPr>
      <w:r>
        <w:t xml:space="preserve"> </w:t>
      </w:r>
    </w:p>
    <w:p w:rsidRDefault="00681629" w:rsidP="00E6357E" w:rsidR="00681629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94A28" w:rsidR="00694A28" w:rsidRPr="002032E7">
      <w:pPr>
        <w:jc w:val="center"/>
      </w:pPr>
      <w:r w:rsidRPr="00267DA6">
        <w:tab/>
      </w:r>
    </w:p>
    <w:p w:rsidRDefault="00694A28" w:rsidP="00694A28" w:rsidR="00694A28">
      <w:pPr>
        <w:ind w:firstLine="708"/>
        <w:jc w:val="both"/>
      </w:pPr>
      <w:r w:rsidRPr="00267DA6">
        <w:t xml:space="preserve">Na ispitnom ročištu koje je održano dana </w:t>
      </w:r>
      <w:r>
        <w:t>19. prosinca 2017.</w:t>
      </w:r>
      <w:r w:rsidRPr="00267DA6">
        <w:t xml:space="preserve"> godine ispitane su sve prijavljene tražbine prema svojim iznosima i redu. Stečajni upravitelj priznao je tražbin</w:t>
      </w:r>
      <w:r>
        <w:t>u</w:t>
      </w:r>
      <w:r w:rsidRPr="00267DA6">
        <w:t xml:space="preserve"> </w:t>
      </w:r>
      <w:r>
        <w:t xml:space="preserve">prvog višeg isplatnog reda, navedenu u točki I. izreke rješenja u iznosu od 128.478,20 kn. Nadalje stečajni upravitelj priznao je tražbine drugog višeg isplatnog reda, navedene u točki </w:t>
      </w:r>
      <w:r>
        <w:lastRenderedPageBreak/>
        <w:t xml:space="preserve">II. izreke ovog rješenja u ukupnom iznosu od </w:t>
      </w:r>
      <w:r w:rsidR="00016BCD">
        <w:t>127.154,34</w:t>
      </w:r>
      <w:r>
        <w:t xml:space="preserve"> kn. Tako priznate tražbine prvog i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pod točkama I. i II. izreke ovog rješenja. </w:t>
      </w:r>
    </w:p>
    <w:p w:rsidRDefault="00694A28" w:rsidP="00694A28" w:rsidR="00694A28" w:rsidRPr="00267DA6">
      <w:pPr>
        <w:jc w:val="both"/>
      </w:pPr>
      <w:r>
        <w:tab/>
      </w:r>
    </w:p>
    <w:p w:rsidRDefault="00447244" w:rsidP="00287A3A" w:rsidR="0044724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F46F56">
        <w:t>19.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</w:r>
      <w:r w:rsidR="00694A28">
        <w:t>Marina Markić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8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AC6D42">
      <w:t>46</w:t>
    </w:r>
    <w:r w:rsidR="00F46F56">
      <w:t>43</w:t>
    </w:r>
    <w:r w:rsidR="00AC6D42">
      <w:t>/</w:t>
    </w:r>
    <w:r w:rsidR="000C46EC">
      <w:t>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16BC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B38E6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1629"/>
    <w:rsid w:val="00694A28"/>
    <w:rsid w:val="006A7683"/>
    <w:rsid w:val="006B02A2"/>
    <w:rsid w:val="006B0440"/>
    <w:rsid w:val="006D5A97"/>
    <w:rsid w:val="006D621E"/>
    <w:rsid w:val="006E19E2"/>
    <w:rsid w:val="006E5411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67A42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C6D42"/>
    <w:rsid w:val="00AE0E25"/>
    <w:rsid w:val="00AE2504"/>
    <w:rsid w:val="00AF58ED"/>
    <w:rsid w:val="00AF7026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1D8B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6357E"/>
    <w:rsid w:val="00EA39DD"/>
    <w:rsid w:val="00EB2C04"/>
    <w:rsid w:val="00EC0260"/>
    <w:rsid w:val="00F1017A"/>
    <w:rsid w:val="00F46F56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B3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B3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4643</izvorni_sadrzaj>
    <derivirana_varijabla naziv="DomainObject.Predmet.Broj_1">4643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St-4643/2016</izvorni_sadrzaj>
    <derivirana_varijabla naziv="DomainObject.Predmet.OznakaBroj_1">St-4643/2016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MILKY j.d.o.o. za trgovinu i usluge zastupanog po punomoćniku Ivica Milković</izvorni_sadrzaj>
    <derivirana_varijabla naziv="DomainObject.Predmet.ProtustrankaFormated_1">  TRGO MILKY j.d.o.o. za trgovinu i usluge zastupanog po punomoćniku Ivica Milković</derivirana_varijabla>
  </DomainObject.Predmet.ProtustrankaFormated>
  <DomainObject.Predmet.ProtustrankaFormatedOIB>
    <izvorni_sadrzaj>  TRGO MILKY j.d.o.o. za trgovinu i usluge, OIB 51063943820 zastupanog po punomoćniku Ivica Milković</izvorni_sadrzaj>
    <derivirana_varijabla naziv="DomainObject.Predmet.ProtustrankaFormatedOIB_1">  TRGO MILKY j.d.o.o. za trgovinu i usluge, OIB 51063943820 zastupanog po punomoćniku Ivica Milković</derivirana_varijabla>
  </DomainObject.Predmet.ProtustrankaFormatedOIB>
  <DomainObject.Predmet.ProtustrankaFormatedWithAdress>
    <izvorni_sadrzaj> TRGO MILKY j.d.o.o. za trgovinu i usluge, Vukomerec 31, 10000 Zagreb zastupanog po punomoćniku Ivica Milković</izvorni_sadrzaj>
    <derivirana_varijabla naziv="DomainObject.Predmet.ProtustrankaFormatedWithAdress_1"> TRGO MILKY j.d.o.o. za trgovinu i usluge, Vukomerec 31, 10000 Zagreb zastupanog po punomoćniku Ivica Milković</derivirana_varijabla>
  </DomainObject.Predmet.ProtustrankaFormatedWithAdress>
  <DomainObject.Predmet.ProtustrankaFormatedWithAdressOIB>
    <izvorni_sadrzaj> TRGO MILKY j.d.o.o. za trgovinu i usluge, OIB 51063943820, Vukomerec 31, 10000 Zagreb zastupanog po punomoćniku Ivica Milković</izvorni_sadrzaj>
    <derivirana_varijabla naziv="DomainObject.Predmet.ProtustrankaFormatedWithAdressOIB_1"> TRGO MILKY j.d.o.o. za trgovinu i usluge, OIB 51063943820, Vukomerec 31, 10000 Zagreb zastupanog po punomoćniku Ivica Milković</derivirana_varijabla>
  </DomainObject.Predmet.ProtustrankaFormatedWithAdressOIB>
  <DomainObject.Predmet.ProtustrankaWithAdress>
    <izvorni_sadrzaj>TRGO MILKY j.d.o.o. za trgovinu i usluge Vukomerec 31, 10000 Zagreb</izvorni_sadrzaj>
    <derivirana_varijabla naziv="DomainObject.Predmet.ProtustrankaWithAdress_1">TRGO MILKY j.d.o.o. za trgovinu i usluge Vukomerec 31, 10000 Zagreb</derivirana_varijabla>
  </DomainObject.Predmet.ProtustrankaWithAdress>
  <DomainObject.Predmet.ProtustrankaWithAdressOIB>
    <izvorni_sadrzaj>TRGO MILKY j.d.o.o. za trgovinu i usluge, OIB 51063943820, Vukomerec 31, 10000 Zagreb</izvorni_sadrzaj>
    <derivirana_varijabla naziv="DomainObject.Predmet.ProtustrankaWithAdressOIB_1">TRGO MILKY j.d.o.o. za trgovinu i usluge, OIB 51063943820, Vukomerec 31, 10000 Zagreb</derivirana_varijabla>
  </DomainObject.Predmet.ProtustrankaWithAdressOIB>
  <DomainObject.Predmet.ProtustrankaNazivFormated>
    <izvorni_sadrzaj>TRGO MILKY j.d.o.o. za trgovinu i usluge</izvorni_sadrzaj>
    <derivirana_varijabla naziv="DomainObject.Predmet.ProtustrankaNazivFormated_1">TRGO MILKY j.d.o.o. za trgovinu i usluge</derivirana_varijabla>
  </DomainObject.Predmet.ProtustrankaNazivFormated>
  <DomainObject.Predmet.ProtustrankaNazivFormatedOIB>
    <izvorni_sadrzaj>TRGO MILKY j.d.o.o. za trgovinu i usluge, OIB 51063943820</izvorni_sadrzaj>
    <derivirana_varijabla naziv="DomainObject.Predmet.ProtustrankaNazivFormatedOIB_1">TRGO MILKY j.d.o.o. za trgovinu i usluge, OIB 51063943820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MILKY j.d.o.o. za trgovinu i usluge zastupanog po punomoćniku Ivica Milković</item>
    </izvorni_sadrzaj>
    <derivirana_varijabla naziv="DomainObject.Predmet.ProtuStrankaListFormated_1">
      <item>TRGO MILKY j.d.o.o. za trgovinu i usluge zastupanog po punomoćniku Ivica Milković</item>
    </derivirana_varijabla>
  </DomainObject.Predmet.ProtuStrankaListFormated>
  <DomainObject.Predmet.ProtuStrankaListFormatedOIB>
    <izvorni_sadrzaj>
      <item>TRGO MILKY j.d.o.o. za trgovinu i usluge, OIB 51063943820 zastupanog po punomoćniku Ivica Milković</item>
    </izvorni_sadrzaj>
    <derivirana_varijabla naziv="DomainObject.Predmet.ProtuStrankaListFormatedOIB_1">
      <item>TRGO MILKY j.d.o.o. za trgovinu i usluge, OIB 51063943820 zastupanog po punomoćniku Ivica Milković</item>
    </derivirana_varijabla>
  </DomainObject.Predmet.ProtuStrankaListFormatedOIB>
  <DomainObject.Predmet.ProtuStrankaListFormatedWithAdress>
    <izvorni_sadrzaj>
      <item>TRGO MILKY j.d.o.o. za trgovinu i usluge, Vukomerec 31, 10000 Zagreb zastupanog po punomoćniku Ivica Milković</item>
    </izvorni_sadrzaj>
    <derivirana_varijabla naziv="DomainObject.Predmet.ProtuStrankaListFormatedWithAdress_1">
      <item>TRGO MILKY j.d.o.o. za trgovinu i usluge, Vukomerec 31, 10000 Zagreb zastupanog po punomoćniku Ivica Milković</item>
    </derivirana_varijabla>
  </DomainObject.Predmet.ProtuStrankaListFormatedWithAdress>
  <DomainObject.Predmet.ProtuStrankaListFormatedWithAdressOIB>
    <izvorni_sadrzaj>
      <item>TRGO MILKY j.d.o.o. za trgovinu i usluge, OIB 51063943820, Vukomerec 31, 10000 Zagreb zastupanog po punomoćniku Ivica Milković</item>
    </izvorni_sadrzaj>
    <derivirana_varijabla naziv="DomainObject.Predmet.ProtuStrankaListFormatedWithAdressOIB_1">
      <item>TRGO MILKY j.d.o.o. za trgovinu i usluge, OIB 51063943820, Vukomerec 31, 10000 Zagreb zastupanog po punomoćniku Ivica Milković</item>
    </derivirana_varijabla>
  </DomainObject.Predmet.ProtuStrankaListFormatedWithAdressOIB>
  <DomainObject.Predmet.ProtuStrankaListNazivFormated>
    <izvorni_sadrzaj>
      <item>TRGO MILKY j.d.o.o. za trgovinu i usluge</item>
    </izvorni_sadrzaj>
    <derivirana_varijabla naziv="DomainObject.Predmet.ProtuStrankaListNazivFormated_1">
      <item>TRGO MILKY j.d.o.o. za trgovinu i usluge</item>
    </derivirana_varijabla>
  </DomainObject.Predmet.ProtuStrankaListNazivFormated>
  <DomainObject.Predmet.ProtuStrankaListNazivFormatedOIB>
    <izvorni_sadrzaj>
      <item>TRGO MILKY j.d.o.o. za trgovinu i usluge, OIB 51063943820</item>
    </izvorni_sadrzaj>
    <derivirana_varijabla naziv="DomainObject.Predmet.ProtuStrankaListNazivFormatedOIB_1">
      <item>TRGO MILKY j.d.o.o. za trgovinu i usluge, OIB 51063943820</item>
    </derivirana_varijabla>
  </DomainObject.Predmet.ProtuStrankaListNazivFormatedOIB>
  <DomainObject.Predmet.OstaliListFormated>
    <izvorni_sadrzaj>
      <item>Ivica Milković punomoćnik sudionika u postupku TRGO MILKY j.d.o.o. za trgovinu i usluge</item>
    </izvorni_sadrzaj>
    <derivirana_varijabla naziv="DomainObject.Predmet.OstaliListFormated_1">
      <item>Ivica Milković punomoćnik sudionika u postupku TRGO MILKY j.d.o.o. za trgovinu i usluge</item>
    </derivirana_varijabla>
  </DomainObject.Predmet.OstaliListFormated>
  <DomainObject.Predmet.OstaliListFormatedOIB>
    <izvorni_sadrzaj>
      <item>Ivica Milković, OIB 68725723155 punomoćnik sudionika u postupku TRGO MILKY j.d.o.o. za trgovinu i usluge</item>
    </izvorni_sadrzaj>
    <derivirana_varijabla naziv="DomainObject.Predmet.OstaliListFormatedOIB_1">
      <item>Ivica Milković, OIB 68725723155 punomoćnik sudionika u postupku TRGO MILKY j.d.o.o. za trgovinu i usluge</item>
    </derivirana_varijabla>
  </DomainObject.Predmet.OstaliListFormatedOIB>
  <DomainObject.Predmet.OstaliListFormatedWithAdress>
    <izvorni_sadrzaj>
      <item>Ivica Milković, Vukomerec 31, 10000 Zagreb punomoćnik sudionika u postupku TRGO MILKY j.d.o.o. za trgovinu i usluge</item>
    </izvorni_sadrzaj>
    <derivirana_varijabla naziv="DomainObject.Predmet.OstaliListFormatedWithAdress_1">
      <item>Ivica Milković, Vukomerec 31, 10000 Zagreb punomoćnik sudionika u postupku TRGO MILKY j.d.o.o. za trgovinu i usluge</item>
    </derivirana_varijabla>
  </DomainObject.Predmet.OstaliListFormatedWithAdress>
  <DomainObject.Predmet.OstaliListFormatedWithAdressOIB>
    <izvorni_sadrzaj>
      <item>Ivica Milković, OIB 68725723155, Vukomerec 31, 10000 Zagreb punomoćnik sudionika u postupku TRGO MILKY j.d.o.o. za trgovinu i usluge</item>
    </izvorni_sadrzaj>
    <derivirana_varijabla naziv="DomainObject.Predmet.OstaliListFormatedWithAdressOIB_1">
      <item>Ivica Milković, OIB 68725723155, Vukomerec 31, 10000 Zagreb punomoćnik sudionika u postupku TRGO MILKY j.d.o.o. za trgovinu i usluge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MILKY j.d.o.o. za trgovinu i usluge</izvorni_sadrzaj>
    <derivirana_varijabla naziv="DomainObject.Predmet.ProtustrankaIDrugi_1">TRGO MILKY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MILKY j.d.o.o. za trgovinu i usluge, OIB 51063943820, Vukomerec 31, 10000 Zagreb</izvorni_sadrzaj>
    <derivirana_varijabla naziv="DomainObject.Predmet.ProtustrankaIDrugiAdressOIB_1">TRGO MILKY j.d.o.o. za trgovinu i usluge, OIB 51063943820,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MILKY j.d.o.o. za trgovinu i usluge</item>
      <item>Ivica Milković</item>
    </izvorni_sadrzaj>
    <derivirana_varijabla naziv="DomainObject.Predmet.SudioniciListNaziv_1">
      <item>FINA Regionalni centar Zagreb</item>
      <item>TRGO MILKY j.d.o.o. za trgovinu i usluge</item>
      <item>Ivica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MILKY j.d.o.o. za trgovinu i usluge, OIB 51063943820, Vukomerec 31,10000 Zagreb</item>
      <item>Ivica Milković, OIB 68725723155, Vukomerec 31,10000 Zagreb</item>
    </izvorni_sadrzaj>
    <derivirana_varijabla naziv="DomainObject.Predmet.SudioniciListAdressOIB_1">
      <item>FINA Regionalni centar Zagreb, OIB 85821130368, Trg svibanjskih žrtava 1995. br. 1,10000 Zagreb</item>
      <item>TRGO MILKY j.d.o.o. za trgovinu i usluge, OIB 51063943820,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51063943820</item>
      <item>, OIB 68725723155</item>
    </izvorni_sadrzaj>
    <derivirana_varijabla naziv="DomainObject.Predmet.SudioniciListNazivOIB_1">
      <item>, OIB 85821130368</item>
      <item>, OIB 51063943820</item>
      <item>, OIB 68725723155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D4C98-DE7A-4315-8F17-79D2F1033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1978</properties:Characters>
  <properties:Lines>69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2017-12-19T06:45:00Z</dcterms:created>
  <dc:creator>Korisnik</dc:creator>
  <cp:lastModifiedBy>Goranka Boljkovac</cp:lastModifiedBy>
  <cp:lastPrinted>2017-10-30T09:19:00Z</cp:lastPrinted>
  <dcterms:modified xmlns:xsi="http://www.w3.org/2001/XMLSchema-instance" xsi:type="dcterms:W3CDTF">2017-12-19T09:36:00Z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