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F73FC2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73FC2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31387b" w14:paraId="531387b" w:rsidRDefault="00B224E2" w:rsidP="00B224E2" w:rsidR="00B224E2" w:rsidRPr="00F73FC2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A440FA" w:rsidR="00B224E2" w:rsidRPr="00F73FC2">
      <w:pPr>
        <w:jc w:val="right"/>
        <w:rPr>
          <w:rFonts w:hAnsi="Times New Roman" w:ascii="Times New Roman"/>
          <w:color w:themeColor="background1" w:val="FFFFFF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right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3 St-</w:t>
      </w:r>
      <w:r w:rsidR="00D7562F">
        <w:rPr>
          <w:rFonts w:hAnsi="Times New Roman" w:ascii="Times New Roman"/>
          <w:sz w:val="24"/>
          <w:szCs w:val="24"/>
        </w:rPr>
        <w:t>471/15-26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center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>O B A V I J E S T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Rješenjem ovog suda broj St-</w:t>
      </w:r>
      <w:r w:rsidR="00D7562F">
        <w:rPr>
          <w:rFonts w:hAnsi="Times New Roman" w:ascii="Times New Roman"/>
          <w:sz w:val="24"/>
          <w:szCs w:val="24"/>
        </w:rPr>
        <w:t>471/15-25</w:t>
      </w:r>
      <w:r w:rsidRPr="00F73FC2">
        <w:rPr>
          <w:rFonts w:hAnsi="Times New Roman" w:ascii="Times New Roman"/>
          <w:sz w:val="24"/>
          <w:szCs w:val="24"/>
        </w:rPr>
        <w:t xml:space="preserve"> od </w:t>
      </w:r>
      <w:r w:rsidR="00D7562F">
        <w:rPr>
          <w:rFonts w:hAnsi="Times New Roman" w:ascii="Times New Roman"/>
          <w:sz w:val="24"/>
          <w:szCs w:val="24"/>
        </w:rPr>
        <w:t>5. srpnja</w:t>
      </w:r>
      <w:r w:rsidRPr="00F73FC2">
        <w:rPr>
          <w:rFonts w:hAnsi="Times New Roman" w:ascii="Times New Roman"/>
          <w:sz w:val="24"/>
          <w:szCs w:val="24"/>
        </w:rPr>
        <w:t xml:space="preserve"> 2016., u stečajnom postupku nad stečajnim dužnikom </w:t>
      </w:r>
      <w:r w:rsidR="00D7562F">
        <w:rPr>
          <w:rFonts w:hAnsi="Times New Roman" w:ascii="Times New Roman"/>
          <w:sz w:val="24"/>
        </w:rPr>
        <w:t>TALKUM d.o.o. Zagreb, Vrbik 17, OIB: 64001591769</w:t>
      </w:r>
      <w:r w:rsidRPr="00F73FC2">
        <w:rPr>
          <w:rFonts w:hAnsi="Times New Roman" w:ascii="Times New Roman"/>
          <w:sz w:val="24"/>
          <w:szCs w:val="24"/>
        </w:rPr>
        <w:t xml:space="preserve">, određena je nagrada </w:t>
      </w:r>
      <w:r w:rsidR="00D7562F">
        <w:rPr>
          <w:rFonts w:hAnsi="Times New Roman" w:ascii="Times New Roman"/>
          <w:sz w:val="24"/>
          <w:szCs w:val="24"/>
        </w:rPr>
        <w:t xml:space="preserve">privremenom </w:t>
      </w:r>
      <w:r w:rsidRPr="00F73FC2">
        <w:rPr>
          <w:rFonts w:hAnsi="Times New Roman" w:ascii="Times New Roman"/>
          <w:sz w:val="24"/>
          <w:szCs w:val="24"/>
        </w:rPr>
        <w:t xml:space="preserve">stečajnom upravitelju </w:t>
      </w:r>
      <w:r w:rsidR="00D7562F">
        <w:rPr>
          <w:rFonts w:hAnsi="Times New Roman" w:ascii="Times New Roman"/>
          <w:sz w:val="24"/>
          <w:szCs w:val="24"/>
        </w:rPr>
        <w:t>Hrvoju Kraljičkoviću</w:t>
      </w:r>
      <w:r w:rsidRPr="00F73FC2">
        <w:rPr>
          <w:rFonts w:hAnsi="Times New Roman" w:ascii="Times New Roman"/>
          <w:sz w:val="24"/>
          <w:szCs w:val="24"/>
        </w:rPr>
        <w:t>.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center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 xml:space="preserve">U Zagrebu, </w:t>
      </w:r>
      <w:r w:rsidR="00D7562F">
        <w:rPr>
          <w:rFonts w:hAnsi="Times New Roman" w:ascii="Times New Roman"/>
          <w:sz w:val="24"/>
          <w:szCs w:val="24"/>
        </w:rPr>
        <w:t>5. srpnja</w:t>
      </w:r>
      <w:r w:rsidRPr="00F73FC2">
        <w:rPr>
          <w:rFonts w:hAnsi="Times New Roman" w:ascii="Times New Roman"/>
          <w:sz w:val="24"/>
          <w:szCs w:val="24"/>
        </w:rPr>
        <w:t xml:space="preserve"> 2016.</w:t>
      </w: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87F09">
      <w:pPr>
        <w:ind w:left="4956"/>
        <w:rPr>
          <w:rFonts w:hAnsi="Times New Roman" w:ascii="Times New Roman"/>
          <w:sz w:val="24"/>
          <w:szCs w:val="24"/>
        </w:rPr>
      </w:pPr>
      <w:r w:rsidRPr="00F87F09">
        <w:rPr>
          <w:rFonts w:hAnsi="Times New Roman" w:ascii="Times New Roman"/>
          <w:sz w:val="24"/>
          <w:szCs w:val="24"/>
        </w:rPr>
        <w:t xml:space="preserve"> </w:t>
      </w:r>
      <w:r w:rsidRPr="00F87F09">
        <w:rPr>
          <w:rFonts w:hAnsi="Times New Roman" w:ascii="Times New Roman"/>
          <w:sz w:val="24"/>
          <w:szCs w:val="24"/>
        </w:rPr>
        <w:tab/>
      </w:r>
      <w:r w:rsidRPr="00F87F09">
        <w:rPr>
          <w:rFonts w:hAnsi="Times New Roman" w:ascii="Times New Roman"/>
          <w:sz w:val="24"/>
          <w:szCs w:val="24"/>
        </w:rPr>
        <w:tab/>
        <w:t xml:space="preserve"> STEČAJNI SUDAC:</w:t>
      </w:r>
    </w:p>
    <w:p w:rsidRDefault="00F73FC2" w:rsidP="00F73FC2" w:rsidR="00F73FC2" w:rsidRPr="00D7562F">
      <w:pPr>
        <w:ind w:left="4956"/>
        <w:rPr>
          <w:rFonts w:hAnsi="Times New Roman" w:ascii="Times New Roman"/>
          <w:sz w:val="24"/>
          <w:szCs w:val="24"/>
        </w:rPr>
      </w:pPr>
      <w:r w:rsidRPr="00F87F09">
        <w:rPr>
          <w:rFonts w:hAnsi="Times New Roman" w:ascii="Times New Roman"/>
          <w:sz w:val="24"/>
          <w:szCs w:val="24"/>
        </w:rPr>
        <w:t xml:space="preserve"> </w:t>
      </w:r>
      <w:r w:rsidRPr="00F87F09">
        <w:rPr>
          <w:rFonts w:hAnsi="Times New Roman" w:ascii="Times New Roman"/>
          <w:sz w:val="24"/>
          <w:szCs w:val="24"/>
        </w:rPr>
        <w:tab/>
      </w:r>
      <w:r w:rsidRPr="00F87F09">
        <w:rPr>
          <w:rFonts w:hAnsi="Times New Roman" w:ascii="Times New Roman"/>
          <w:sz w:val="24"/>
          <w:szCs w:val="24"/>
        </w:rPr>
        <w:tab/>
        <w:t xml:space="preserve">     Mihael Kovačić</w:t>
      </w:r>
      <w:r w:rsidRPr="00D7562F">
        <w:rPr>
          <w:rFonts w:hAnsi="Times New Roman" w:ascii="Times New Roman"/>
          <w:sz w:val="24"/>
          <w:szCs w:val="24"/>
        </w:rPr>
        <w:t>, v.r.</w:t>
      </w:r>
    </w:p>
    <w:p w:rsidRDefault="00F73FC2" w:rsidP="00F73FC2" w:rsidR="00F73FC2" w:rsidRPr="00D7562F">
      <w:pPr>
        <w:ind w:left="4956"/>
        <w:rPr>
          <w:rFonts w:hAnsi="Times New Roman" w:ascii="Times New Roman"/>
          <w:sz w:val="24"/>
          <w:szCs w:val="24"/>
        </w:rPr>
      </w:pPr>
      <w:r w:rsidRPr="00D7562F">
        <w:rPr>
          <w:rFonts w:hAnsi="Times New Roman" w:ascii="Times New Roman"/>
          <w:sz w:val="24"/>
          <w:szCs w:val="24"/>
        </w:rPr>
        <w:tab/>
      </w:r>
      <w:r w:rsidRPr="00D7562F">
        <w:rPr>
          <w:rFonts w:hAnsi="Times New Roman" w:ascii="Times New Roman"/>
          <w:sz w:val="24"/>
          <w:szCs w:val="24"/>
        </w:rPr>
        <w:tab/>
      </w:r>
      <w:r w:rsidRPr="00D7562F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D7562F">
      <w:pPr>
        <w:ind w:firstLine="278" w:left="4678"/>
        <w:rPr>
          <w:rFonts w:hAnsi="Times New Roman" w:ascii="Times New Roman"/>
          <w:sz w:val="24"/>
          <w:szCs w:val="24"/>
        </w:rPr>
      </w:pPr>
      <w:r w:rsidRPr="00D7562F">
        <w:rPr>
          <w:rFonts w:hAnsi="Times New Roman" w:ascii="Times New Roman"/>
          <w:sz w:val="24"/>
          <w:szCs w:val="24"/>
        </w:rPr>
        <w:t>Za točnost otpravka ovlaštena službenica:</w:t>
      </w:r>
    </w:p>
    <w:p w:rsidRDefault="00F73FC2" w:rsidP="00F73FC2" w:rsidR="00F73FC2" w:rsidRPr="00D7562F">
      <w:pPr>
        <w:ind w:left="4956"/>
        <w:rPr>
          <w:rFonts w:hAnsi="Times New Roman" w:ascii="Times New Roman"/>
          <w:sz w:val="24"/>
          <w:szCs w:val="24"/>
        </w:rPr>
      </w:pPr>
      <w:r w:rsidRPr="00D7562F">
        <w:rPr>
          <w:rFonts w:hAnsi="Times New Roman" w:ascii="Times New Roman"/>
          <w:sz w:val="24"/>
          <w:szCs w:val="24"/>
        </w:rPr>
        <w:tab/>
      </w:r>
      <w:r w:rsidRPr="00D7562F">
        <w:rPr>
          <w:rFonts w:hAnsi="Times New Roman" w:ascii="Times New Roman"/>
          <w:sz w:val="24"/>
          <w:szCs w:val="24"/>
        </w:rPr>
        <w:tab/>
        <w:t>Sonja Pilić</w:t>
      </w:r>
      <w:r w:rsidRPr="00D7562F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D7562F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986E7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6E70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F73FC2" w:rsidP="00F73FC2" w:rsidR="00F73FC2" w:rsidRPr="00986E70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CF67E5" w:rsidP="00F73FC2" w:rsidR="00CF67E5" w:rsidRPr="00986E70">
      <w:pPr>
        <w:tabs>
          <w:tab w:pos="976" w:val="left"/>
        </w:tabs>
        <w:rPr>
          <w:rFonts w:hAnsi="Times New Roman" w:ascii="Times New Roman"/>
          <w:sz w:val="24"/>
          <w:szCs w:val="24"/>
        </w:rPr>
      </w:pPr>
    </w:p>
    <w:sectPr w:rsidR="00CF67E5" w:rsidRPr="00986E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986E70"/>
    <w:rsid w:val="009A3C5E"/>
    <w:rsid w:val="00A440FA"/>
    <w:rsid w:val="00A52B58"/>
    <w:rsid w:val="00B224E2"/>
    <w:rsid w:val="00CF67E5"/>
    <w:rsid w:val="00D7562F"/>
    <w:rsid w:val="00E363DC"/>
    <w:rsid w:val="00E64149"/>
    <w:rsid w:val="00EE043F"/>
    <w:rsid w:val="00F73FC2"/>
    <w:rsid w:val="00F85EE0"/>
    <w:rsid w:val="00F8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EE0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4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4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4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4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EE0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4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4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4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4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TALKUM d.o.o.</izvorni_sadrzaj>
    <derivirana_varijabla naziv="DomainObject.Predmet.ProtustrankaFormated_1">  TALKUM d.o.o.</derivirana_varijabla>
  </DomainObject.Predmet.ProtustrankaFormated>
  <DomainObject.Predmet.ProtustrankaFormatedOIB>
    <izvorni_sadrzaj>  TALKUM d.o.o., OIB 64001591769</izvorni_sadrzaj>
    <derivirana_varijabla naziv="DomainObject.Predmet.ProtustrankaFormatedOIB_1">  TALKUM d.o.o., OIB 64001591769</derivirana_varijabla>
  </DomainObject.Predmet.ProtustrankaFormatedOIB>
  <DomainObject.Predmet.ProtustrankaFormatedWithAdress>
    <izvorni_sadrzaj> TALKUM d.o.o., Vrbik 17, Zagreb</izvorni_sadrzaj>
    <derivirana_varijabla naziv="DomainObject.Predmet.ProtustrankaFormatedWithAdress_1"> TALKUM d.o.o., Vrbik 17, Zagreb</derivirana_varijabla>
  </DomainObject.Predmet.ProtustrankaFormatedWithAdress>
  <DomainObject.Predmet.ProtustrankaFormatedWithAdressOIB>
    <izvorni_sadrzaj> TALKUM d.o.o., OIB 64001591769, Vrbik 17, Zagreb</izvorni_sadrzaj>
    <derivirana_varijabla naziv="DomainObject.Predmet.ProtustrankaFormatedWithAdressOIB_1"> TALKUM d.o.o., OIB 64001591769, Vrbik 17, Zagreb</derivirana_varijabla>
  </DomainObject.Predmet.ProtustrankaFormatedWithAdressOIB>
  <DomainObject.Predmet.ProtustrankaWithAdress>
    <izvorni_sadrzaj>TALKUM d.o.o. Vrbik 17, Zagreb</izvorni_sadrzaj>
    <derivirana_varijabla naziv="DomainObject.Predmet.ProtustrankaWithAdress_1">TALKUM d.o.o. Vrbik 17, Zagreb</derivirana_varijabla>
  </DomainObject.Predmet.ProtustrankaWithAdress>
  <DomainObject.Predmet.ProtustrankaWithAdressOIB>
    <izvorni_sadrzaj>TALKUM d.o.o., OIB 64001591769, Vrbik 17, Zagreb</izvorni_sadrzaj>
    <derivirana_varijabla naziv="DomainObject.Predmet.ProtustrankaWithAdressOIB_1">TALKUM d.o.o., OIB 64001591769, Vrbik 17, Zagreb</derivirana_varijabla>
  </DomainObject.Predmet.ProtustrankaWithAdressOIB>
  <DomainObject.Predmet.ProtustrankaNazivFormated>
    <izvorni_sadrzaj>TALKUM d.o.o.</izvorni_sadrzaj>
    <derivirana_varijabla naziv="DomainObject.Predmet.ProtustrankaNazivFormated_1">TALKUM d.o.o.</derivirana_varijabla>
  </DomainObject.Predmet.ProtustrankaNazivFormated>
  <DomainObject.Predmet.ProtustrankaNazivFormatedOIB>
    <izvorni_sadrzaj>TALKUM d.o.o., OIB 64001591769</izvorni_sadrzaj>
    <derivirana_varijabla naziv="DomainObject.Predmet.ProtustrankaNazivFormatedOIB_1">TALKUM d.o.o., OIB 64001591769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Pripuz zastupanog po punomoćniku Jurica Tončić</izvorni_sadrzaj>
    <derivirana_varijabla naziv="DomainObject.Predmet.StrankaFormated_1">  Zoran Pripuz zastupanog po punomoćniku Jurica Tončić</derivirana_varijabla>
  </DomainObject.Predmet.StrankaFormated>
  <DomainObject.Predmet.StrankaFormatedOIB>
    <izvorni_sadrzaj>  Zoran Pripuz, OIB 87058402910 zastupanog po punomoćniku Jurica Tončić</izvorni_sadrzaj>
    <derivirana_varijabla naziv="DomainObject.Predmet.StrankaFormatedOIB_1">  Zoran Pripuz, OIB 87058402910 zastupanog po punomoćniku Jurica Tončić</derivirana_varijabla>
  </DomainObject.Predmet.StrankaFormatedOIB>
  <DomainObject.Predmet.StrankaFormatedWithAdress>
    <izvorni_sadrzaj> Zoran Pripuz, Pantovčak 127, 10000 Zagreb zastupanog po punomoćniku Jurica Tončić</izvorni_sadrzaj>
    <derivirana_varijabla naziv="DomainObject.Predmet.StrankaFormatedWithAdress_1"> Zoran Pripuz, Pantovčak 127, 10000 Zagreb zastupanog po punomoćniku Jurica Tončić</derivirana_varijabla>
  </DomainObject.Predmet.StrankaFormatedWithAdress>
  <DomainObject.Predmet.StrankaFormatedWithAdressOIB>
    <izvorni_sadrzaj> Zoran Pripuz, OIB 87058402910, Pantovčak 127, 10000 Zagreb zastupanog po punomoćniku Jurica Tončić</izvorni_sadrzaj>
    <derivirana_varijabla naziv="DomainObject.Predmet.StrankaFormatedWithAdressOIB_1"> Zoran Pripuz, OIB 87058402910, Pantovčak 127, 10000 Zagreb zastupanog po punomoćniku Jurica Tončić</derivirana_varijabla>
  </DomainObject.Predmet.StrankaFormatedWithAdressOIB>
  <DomainObject.Predmet.StrankaWithAdress>
    <izvorni_sadrzaj>Zoran Pripuz Pantovčak 127,10000 Zagreb</izvorni_sadrzaj>
    <derivirana_varijabla naziv="DomainObject.Predmet.StrankaWithAdress_1">Zoran Pripuz Pantovčak 127,10000 Zagreb</derivirana_varijabla>
  </DomainObject.Predmet.StrankaWithAdress>
  <DomainObject.Predmet.StrankaWithAdressOIB>
    <izvorni_sadrzaj>Zoran Pripuz, OIB 87058402910, Pantovčak 127,10000 Zagreb</izvorni_sadrzaj>
    <derivirana_varijabla naziv="DomainObject.Predmet.StrankaWithAdressOIB_1">Zoran Pripuz, OIB 87058402910, Pantovčak 127,10000 Zagreb</derivirana_varijabla>
  </DomainObject.Predmet.StrankaWithAdressOIB>
  <DomainObject.Predmet.StrankaNazivFormated>
    <izvorni_sadrzaj>Zoran Pripuz</izvorni_sadrzaj>
    <derivirana_varijabla naziv="DomainObject.Predmet.StrankaNazivFormated_1">Zoran Pripuz</derivirana_varijabla>
  </DomainObject.Predmet.StrankaNazivFormated>
  <DomainObject.Predmet.StrankaNazivFormatedOIB>
    <izvorni_sadrzaj>Zoran Pripuz, OIB 87058402910</izvorni_sadrzaj>
    <derivirana_varijabla naziv="DomainObject.Predmet.StrankaNazivFormatedOIB_1">Zoran Pripuz, OIB 87058402910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Zoran Pripuz zastupanog po punomoćniku Jurica Tončić</item>
    </izvorni_sadrzaj>
    <derivirana_varijabla naziv="DomainObject.Predmet.StrankaListFormated_1">
      <item>Zoran Pripuz zastupanog po punomoćniku Jurica Tončić</item>
    </derivirana_varijabla>
  </DomainObject.Predmet.StrankaListFormated>
  <DomainObject.Predmet.StrankaListFormatedOIB>
    <izvorni_sadrzaj>
      <item>Zoran Pripuz, OIB 87058402910 zastupanog po punomoćniku Jurica Tončić</item>
    </izvorni_sadrzaj>
    <derivirana_varijabla naziv="DomainObject.Predmet.StrankaListFormatedOIB_1">
      <item>Zoran Pripuz, OIB 87058402910 zastupanog po punomoćniku Jurica Tončić</item>
    </derivirana_varijabla>
  </DomainObject.Predmet.StrankaListFormatedOIB>
  <DomainObject.Predmet.StrankaListFormatedWithAdress>
    <izvorni_sadrzaj>
      <item>Zoran Pripuz, Pantovčak 127, 10000 Zagreb zastupanog po punomoćniku Jurica Tončić</item>
    </izvorni_sadrzaj>
    <derivirana_varijabla naziv="DomainObject.Predmet.StrankaListFormatedWithAdress_1">
      <item>Zoran Pripuz, Pantovčak 127, 10000 Zagreb zastupanog po punomoćniku Jurica Tončić</item>
    </derivirana_varijabla>
  </DomainObject.Predmet.StrankaListFormatedWithAdress>
  <DomainObject.Predmet.StrankaListFormatedWithAdressOIB>
    <izvorni_sadrzaj>
      <item>Zoran Pripuz, OIB 87058402910, Pantovčak 127, 10000 Zagreb zastupanog po punomoćniku Jurica Tončić</item>
    </izvorni_sadrzaj>
    <derivirana_varijabla naziv="DomainObject.Predmet.StrankaListFormatedWithAdressOIB_1">
      <item>Zoran Pripuz, OIB 87058402910, Pantovčak 127, 10000 Zagreb zastupanog po punomoćniku Jurica Tončić</item>
    </derivirana_varijabla>
  </DomainObject.Predmet.StrankaListFormatedWithAdressOIB>
  <DomainObject.Predmet.StrankaListNazivFormated>
    <izvorni_sadrzaj>
      <item>Zoran Pripuz</item>
    </izvorni_sadrzaj>
    <derivirana_varijabla naziv="DomainObject.Predmet.StrankaListNazivFormated_1">
      <item>Zoran Pripuz</item>
    </derivirana_varijabla>
  </DomainObject.Predmet.StrankaListNazivFormated>
  <DomainObject.Predmet.StrankaListNazivFormatedOIB>
    <izvorni_sadrzaj>
      <item>Zoran Pripuz, OIB 87058402910</item>
    </izvorni_sadrzaj>
    <derivirana_varijabla naziv="DomainObject.Predmet.StrankaListNazivFormatedOIB_1">
      <item>Zoran Pripuz, OIB 87058402910</item>
    </derivirana_varijabla>
  </DomainObject.Predmet.StrankaListNazivFormatedOIB>
  <DomainObject.Predmet.ProtuStrankaListFormated>
    <izvorni_sadrzaj>
      <item>TALKUM d.o.o.</item>
    </izvorni_sadrzaj>
    <derivirana_varijabla naziv="DomainObject.Predmet.ProtuStrankaListFormated_1">
      <item>TALKUM d.o.o.</item>
    </derivirana_varijabla>
  </DomainObject.Predmet.ProtuStrankaListFormated>
  <DomainObject.Predmet.ProtuStrankaListFormatedOIB>
    <izvorni_sadrzaj>
      <item>TALKUM d.o.o., OIB 64001591769</item>
    </izvorni_sadrzaj>
    <derivirana_varijabla naziv="DomainObject.Predmet.ProtuStrankaListFormatedOIB_1">
      <item>TALKUM d.o.o., OIB 64001591769</item>
    </derivirana_varijabla>
  </DomainObject.Predmet.ProtuStrankaListFormatedOIB>
  <DomainObject.Predmet.ProtuStrankaListFormatedWithAdress>
    <izvorni_sadrzaj>
      <item>TALKUM d.o.o., Vrbik 17, Zagreb</item>
    </izvorni_sadrzaj>
    <derivirana_varijabla naziv="DomainObject.Predmet.ProtuStrankaListFormatedWithAdress_1">
      <item>TALKUM d.o.o., Vrbik 17, Zagreb</item>
    </derivirana_varijabla>
  </DomainObject.Predmet.ProtuStrankaListFormatedWithAdress>
  <DomainObject.Predmet.ProtuStrankaListFormatedWithAdressOIB>
    <izvorni_sadrzaj>
      <item>TALKUM d.o.o., OIB 64001591769, Vrbik 17, Zagreb</item>
    </izvorni_sadrzaj>
    <derivirana_varijabla naziv="DomainObject.Predmet.ProtuStrankaListFormatedWithAdressOIB_1">
      <item>TALKUM d.o.o., OIB 64001591769, Vrbik 17, Zagreb</item>
    </derivirana_varijabla>
  </DomainObject.Predmet.ProtuStrankaListFormatedWithAdressOIB>
  <DomainObject.Predmet.ProtuStrankaListNazivFormated>
    <izvorni_sadrzaj>
      <item>TALKUM d.o.o.</item>
    </izvorni_sadrzaj>
    <derivirana_varijabla naziv="DomainObject.Predmet.ProtuStrankaListNazivFormated_1">
      <item>TALKUM d.o.o.</item>
    </derivirana_varijabla>
  </DomainObject.Predmet.ProtuStrankaListNazivFormated>
  <DomainObject.Predmet.ProtuStrankaListNazivFormatedOIB>
    <izvorni_sadrzaj>
      <item>TALKUM d.o.o., OIB 64001591769</item>
    </izvorni_sadrzaj>
    <derivirana_varijabla naziv="DomainObject.Predmet.ProtuStrankaListNazivFormatedOIB_1">
      <item>TALKUM d.o.o., OIB 64001591769</item>
    </derivirana_varijabla>
  </DomainObject.Predmet.ProtuStrankaListNazivFormatedOIB>
  <DomainObject.Predmet.OstaliListFormated>
    <izvorni_sadrzaj>
      <item>Jurica Tončić punomoćnik sudionika u postupku Zoran Pripuz</item>
      <item>Hrvoje Kraljičković</item>
    </izvorni_sadrzaj>
    <derivirana_varijabla naziv="DomainObject.Predmet.OstaliListFormated_1">
      <item>Jurica Tončić punomoćnik sudionika u postupku Zoran Pripuz</item>
      <item>Hrvoje Kraljičković</item>
    </derivirana_varijabla>
  </DomainObject.Predmet.OstaliListFormated>
  <DomainObject.Predmet.OstaliListFormatedOIB>
    <izvorni_sadrzaj>
      <item>Jurica Tončić, OIB 44669013271 punomoćnik sudionika u postupku Zoran Pripuz</item>
      <item>Hrvoje Kraljičković, OIB 63875916042</item>
    </izvorni_sadrzaj>
    <derivirana_varijabla naziv="DomainObject.Predmet.OstaliListFormatedOIB_1">
      <item>Jurica Tončić, OIB 44669013271 punomoćnik sudionika u postupku Zoran Pripuz</item>
      <item>Hrvoje Kraljičković, OIB 63875916042</item>
    </derivirana_varijabla>
  </DomainObject.Predmet.OstaliListFormatedOIB>
  <DomainObject.Predmet.OstaliListFormatedWithAdress>
    <izvorni_sadrzaj>
      <item>Jurica Tončić, Đorđićeva 19., 10000 Zagreb punomoćnik sudionika u postupku Zoran Pripuz</item>
      <item>Hrvoje Kraljičković, Trg hrvatskih velikana 4/I, 10000 Zagreb</item>
    </izvorni_sadrzaj>
    <derivirana_varijabla naziv="DomainObject.Predmet.OstaliListFormatedWithAdress_1">
      <item>Jurica Tončić, Đorđićeva 19., 10000 Zagreb punomoćnik sudionika u postupku Zoran Pripuz</item>
      <item>Hrvoje Kraljičković, Trg hrvatskih velikana 4/I, 10000 Zagreb</item>
    </derivirana_varijabla>
  </DomainObject.Predmet.OstaliListFormatedWithAdress>
  <DomainObject.Predmet.OstaliListFormatedWithAdressOIB>
    <izvorni_sadrzaj>
      <item>Jurica Tončić, OIB 44669013271, Đorđićeva 19., 10000 Zagreb punomoćnik sudionika u postupku Zoran Pripuz</item>
      <item>Hrvoje Kraljičković, OIB 63875916042, Trg hrvatskih velikana 4/I, 10000 Zagreb</item>
    </izvorni_sadrzaj>
    <derivirana_varijabla naziv="DomainObject.Predmet.OstaliListFormatedWithAdressOIB_1">
      <item>Jurica Tončić, OIB 44669013271, Đorđićeva 19., 10000 Zagreb punomoćnik sudionika u postupku Zoran Pripuz</item>
      <item>Hrvoje Kraljičković, OIB 63875916042, Trg hrvatskih velikana 4/I, 10000 Zagreb</item>
    </derivirana_varijabla>
  </DomainObject.Predmet.OstaliListFormatedWithAdressOIB>
  <DomainObject.Predmet.OstaliListNazivFormated>
    <izvorni_sadrzaj>
      <item>Jurica Tončić</item>
      <item>Hrvoje Kraljičković</item>
    </izvorni_sadrzaj>
    <derivirana_varijabla naziv="DomainObject.Predmet.OstaliListNazivFormated_1">
      <item>Jurica Tončić</item>
      <item>Hrvoje Kraljičković</item>
    </derivirana_varijabla>
  </DomainObject.Predmet.OstaliListNazivFormated>
  <DomainObject.Predmet.OstaliListNazivFormatedOIB>
    <izvorni_sadrzaj>
      <item>Jurica Tončić, OIB 44669013271</item>
      <item>Hrvoje Kraljičković, OIB 63875916042</item>
    </izvorni_sadrzaj>
    <derivirana_varijabla naziv="DomainObject.Predmet.OstaliListNazivFormatedOIB_1">
      <item>Jurica Tončić, OIB 44669013271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Pripuz</izvorni_sadrzaj>
    <derivirana_varijabla naziv="DomainObject.Predmet.StrankaIDrugi_1">Zoran Pripuz</derivirana_varijabla>
  </DomainObject.Predmet.StrankaIDrugi>
  <DomainObject.Predmet.ProtustrankaIDrugi>
    <izvorni_sadrzaj>TALKUM d.o.o.</izvorni_sadrzaj>
    <derivirana_varijabla naziv="DomainObject.Predmet.ProtustrankaIDrugi_1">TALKUM d.o.o.</derivirana_varijabla>
  </DomainObject.Predmet.ProtustrankaIDrugi>
  <DomainObject.Predmet.StrankaIDrugiAdressOIB>
    <izvorni_sadrzaj>Zoran Pripuz, OIB 87058402910, Pantovčak 127, 10000 Zagreb</izvorni_sadrzaj>
    <derivirana_varijabla naziv="DomainObject.Predmet.StrankaIDrugiAdressOIB_1">Zoran Pripuz, OIB 87058402910, Pantovčak 127, 10000 Zagreb</derivirana_varijabla>
  </DomainObject.Predmet.StrankaIDrugiAdressOIB>
  <DomainObject.Predmet.ProtustrankaIDrugiAdressOIB>
    <izvorni_sadrzaj>TALKUM d.o.o., OIB 64001591769, Vrbik 17, Zagreb</izvorni_sadrzaj>
    <derivirana_varijabla naziv="DomainObject.Predmet.ProtustrankaIDrugiAdressOIB_1">TALKUM d.o.o., OIB 64001591769, Vrbik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Pripuz</item>
      <item>TALKUM d.o.o.</item>
      <item>Jurica Tončić</item>
      <item>Hrvoje Kraljičković</item>
    </izvorni_sadrzaj>
    <derivirana_varijabla naziv="DomainObject.Predmet.SudioniciListNaziv_1">
      <item>Zoran Pripuz</item>
      <item>TALKUM d.o.o.</item>
      <item>Jurica Tončić</item>
      <item>Hrvoje Kraljičković</item>
    </derivirana_varijabla>
  </DomainObject.Predmet.SudioniciListNaziv>
  <DomainObject.Predmet.SudioniciListAdressOIB>
    <izvorni_sadrzaj>
      <item>Zoran Pripuz, OIB 87058402910, Pantovčak 127,10000 Zagreb</item>
      <item>TALKUM d.o.o., OIB 64001591769, Vrbik 17,Zagreb</item>
      <item>Jurica Tončić, OIB 44669013271, Đorđićeva 19.,10000 Zagreb</item>
      <item>Hrvoje Kraljičković, OIB 63875916042, Trg hrvatskih velikana 4/I,10000 Zagreb</item>
    </izvorni_sadrzaj>
    <derivirana_varijabla naziv="DomainObject.Predmet.SudioniciListAdressOIB_1">
      <item>Zoran Pripuz, OIB 87058402910, Pantovčak 127,10000 Zagreb</item>
      <item>TALKUM d.o.o., OIB 64001591769, Vrbik 17,Zagreb</item>
      <item>Jurica Tončić, OIB 44669013271, Đorđićeva 19.,10000 Zagreb</item>
      <item>Hrvoje Kraljičković, OIB 63875916042, Trg hrvatskih velikana 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87058402910</item>
      <item>, OIB 64001591769</item>
      <item>, OIB 44669013271</item>
      <item>, OIB 63875916042</item>
    </izvorni_sadrzaj>
    <derivirana_varijabla naziv="DomainObject.Predmet.SudioniciListNazivOIB_1">
      <item>, OIB 87058402910</item>
      <item>, OIB 64001591769</item>
      <item>, OIB 44669013271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48A0C-F41D-4467-89A9-C1C5B3049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454</properties:Characters>
  <properties:Lines>44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2016-07-05T09:50:00Z</dcterms:created>
  <dc:creator>Aleksandra Mažić</dc:creator>
  <cp:lastModifiedBy>Sonja Pilić</cp:lastModifiedBy>
  <cp:lastPrinted>2016-07-05T09:50:00Z</cp:lastPrinted>
  <dcterms:modified xmlns:xsi="http://www.w3.org/2001/XMLSchema-instance" xsi:type="dcterms:W3CDTF">2016-07-05T09:55:00Z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