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4e80" w14:paraId="7594e80" w:rsidRDefault="00C45BBA" w:rsidP="00F73393" w:rsidR="00C45BBA" w:rsidRPr="00F73393">
      <w:pPr>
        <w15:collapsed w:val="false"/>
      </w:pPr>
      <w:bookmarkStart w:name="_GoBack" w:id="0"/>
      <w:bookmarkEnd w:id="0"/>
    </w:p>
    <w:p w:rsidRDefault="00B51854" w:rsidP="00B51854" w:rsidR="00B51854" w:rsidRPr="00F73393">
      <w:pPr>
        <w:spacing w:lineRule="auto" w:line="276" w:after="200"/>
        <w:ind w:firstLine="708"/>
        <w:jc w:val="both"/>
        <w:rPr>
          <w:bCs/>
        </w:rPr>
      </w:pPr>
      <w:r w:rsidRPr="00F73393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F73393">
      <w:pPr>
        <w:jc w:val="both"/>
        <w:rPr>
          <w:bCs/>
        </w:rPr>
      </w:pPr>
      <w:r w:rsidRPr="00F73393">
        <w:rPr>
          <w:rFonts w:eastAsia="MS Mincho"/>
          <w:bCs/>
        </w:rPr>
        <w:t>REPUBLIKA HRVATSKA</w:t>
      </w:r>
    </w:p>
    <w:p w:rsidRDefault="00B51854" w:rsidP="00B51854" w:rsidR="00B51854" w:rsidRPr="00F73393">
      <w:pPr>
        <w:jc w:val="both"/>
        <w:rPr>
          <w:bCs/>
        </w:rPr>
      </w:pPr>
      <w:r w:rsidRPr="00F73393">
        <w:rPr>
          <w:rFonts w:eastAsia="MS Mincho"/>
          <w:bCs/>
        </w:rPr>
        <w:t>TRGOVAČKI SUD U RIJECI</w:t>
      </w:r>
    </w:p>
    <w:p w:rsidRDefault="00B51854" w:rsidP="00B51854" w:rsidR="00B51854" w:rsidRPr="00F73393">
      <w:pPr>
        <w:jc w:val="both"/>
        <w:rPr>
          <w:bCs/>
        </w:rPr>
      </w:pPr>
      <w:r w:rsidRPr="00F73393">
        <w:rPr>
          <w:rFonts w:eastAsia="MS Mincho"/>
          <w:bCs/>
        </w:rPr>
        <w:t xml:space="preserve">      Rijeka, Zadarska 1 i 3</w:t>
      </w:r>
    </w:p>
    <w:p w:rsidRDefault="00CE1089" w:rsidP="00F73393" w:rsidR="00CE1089" w:rsidRPr="00F73393"/>
    <w:p w:rsidRDefault="00E76A58" w:rsidP="00C275AE" w:rsidR="00E76A58" w:rsidRPr="00F73393">
      <w:pPr>
        <w:jc w:val="center"/>
      </w:pPr>
    </w:p>
    <w:p w:rsidRDefault="00C275AE" w:rsidP="00C275AE" w:rsidR="00C275AE" w:rsidRPr="00F73393">
      <w:pPr>
        <w:jc w:val="center"/>
      </w:pPr>
      <w:r w:rsidRPr="00F73393">
        <w:t>U   I M E    R E P U B L I K E   H R V A T S K E</w:t>
      </w:r>
    </w:p>
    <w:p w:rsidRDefault="00C45BBA" w:rsidP="00C275AE" w:rsidR="00C45BBA" w:rsidRPr="00F73393">
      <w:pPr>
        <w:jc w:val="center"/>
        <w:rPr>
          <w:bCs/>
        </w:rPr>
      </w:pPr>
    </w:p>
    <w:p w:rsidRDefault="00C275AE" w:rsidP="00C275AE" w:rsidR="00C275AE" w:rsidRPr="00F73393">
      <w:pPr>
        <w:jc w:val="center"/>
        <w:rPr>
          <w:bCs/>
        </w:rPr>
      </w:pPr>
      <w:r w:rsidRPr="00F73393">
        <w:rPr>
          <w:bCs/>
        </w:rPr>
        <w:t>R J E Š E N J E</w:t>
      </w:r>
    </w:p>
    <w:p w:rsidRDefault="00C275AE" w:rsidP="00C275AE" w:rsidR="00C275AE" w:rsidRPr="00F73393">
      <w:pPr>
        <w:jc w:val="center"/>
      </w:pPr>
    </w:p>
    <w:p w:rsidRDefault="00601814" w:rsidP="00F73393" w:rsidR="00601814" w:rsidRPr="00F73393">
      <w:pPr>
        <w:jc w:val="both"/>
        <w:rPr>
          <w:bCs/>
        </w:rPr>
      </w:pPr>
    </w:p>
    <w:p w:rsidRDefault="00601814" w:rsidP="00601814" w:rsidR="00C275AE" w:rsidRPr="00F73393">
      <w:pPr>
        <w:autoSpaceDE w:val="false"/>
        <w:autoSpaceDN w:val="false"/>
        <w:adjustRightInd w:val="false"/>
        <w:ind w:firstLine="708"/>
        <w:jc w:val="both"/>
      </w:pPr>
      <w:r w:rsidRPr="00F73393">
        <w:t xml:space="preserve">Trgovački sud u Rijeci, po </w:t>
      </w:r>
      <w:proofErr w:type="spellStart"/>
      <w:r w:rsidRPr="00F73393">
        <w:t>Liljani</w:t>
      </w:r>
      <w:proofErr w:type="spellEnd"/>
      <w:r w:rsidRPr="00F73393">
        <w:t xml:space="preserve"> Ugrin kao sucu pojedincu</w:t>
      </w:r>
      <w:r w:rsidR="00D44EE0" w:rsidRPr="00F73393">
        <w:t>,</w:t>
      </w:r>
      <w:r w:rsidRPr="00F73393">
        <w:t xml:space="preserve"> </w:t>
      </w:r>
      <w:r w:rsidR="00D44EE0" w:rsidRPr="00F73393">
        <w:t xml:space="preserve">povodom prijedloga Financijske agencije </w:t>
      </w:r>
      <w:r w:rsidR="003F6D4D" w:rsidRPr="00F73393">
        <w:t xml:space="preserve">za otvaranje stečaja </w:t>
      </w:r>
      <w:r w:rsidR="00D44EE0" w:rsidRPr="00F73393">
        <w:t>dužnikom</w:t>
      </w:r>
      <w:r w:rsidR="004F78B7" w:rsidRPr="00F73393">
        <w:t xml:space="preserve"> </w:t>
      </w:r>
      <w:r w:rsidR="00A842E6" w:rsidRPr="00F73393">
        <w:rPr>
          <w:bCs/>
        </w:rPr>
        <w:t xml:space="preserve">CHEERS d. o. o. za turizam i ugostiteljstvo  Crikvenica, Ivana </w:t>
      </w:r>
      <w:proofErr w:type="spellStart"/>
      <w:r w:rsidR="00A842E6" w:rsidRPr="00F73393">
        <w:rPr>
          <w:bCs/>
        </w:rPr>
        <w:t>Sk</w:t>
      </w:r>
      <w:r w:rsidR="00F73393">
        <w:rPr>
          <w:bCs/>
        </w:rPr>
        <w:t>omerže</w:t>
      </w:r>
      <w:proofErr w:type="spellEnd"/>
      <w:r w:rsidR="00F73393">
        <w:rPr>
          <w:bCs/>
        </w:rPr>
        <w:t xml:space="preserve"> </w:t>
      </w:r>
      <w:proofErr w:type="spellStart"/>
      <w:r w:rsidR="00F73393">
        <w:rPr>
          <w:bCs/>
        </w:rPr>
        <w:t>bb</w:t>
      </w:r>
      <w:proofErr w:type="spellEnd"/>
      <w:r w:rsidR="00F73393">
        <w:rPr>
          <w:bCs/>
        </w:rPr>
        <w:t xml:space="preserve"> ( MBS 040328632 - OIB</w:t>
      </w:r>
      <w:r w:rsidR="00A842E6" w:rsidRPr="00F73393">
        <w:rPr>
          <w:bCs/>
        </w:rPr>
        <w:t xml:space="preserve"> 11122124842 )</w:t>
      </w:r>
      <w:r w:rsidR="00A87BD0" w:rsidRPr="00F73393">
        <w:t xml:space="preserve"> </w:t>
      </w:r>
      <w:r w:rsidR="00C275AE" w:rsidRPr="00F73393">
        <w:t xml:space="preserve">dana </w:t>
      </w:r>
      <w:r w:rsidR="004F78B7" w:rsidRPr="00F73393">
        <w:t>2</w:t>
      </w:r>
      <w:r w:rsidR="00A87BD0" w:rsidRPr="00F73393">
        <w:t xml:space="preserve">. </w:t>
      </w:r>
      <w:r w:rsidR="00A842E6" w:rsidRPr="00F73393">
        <w:t xml:space="preserve">kolovoza </w:t>
      </w:r>
      <w:r w:rsidR="00A87BD0" w:rsidRPr="00F73393">
        <w:t>2017</w:t>
      </w:r>
      <w:r w:rsidR="00C275AE" w:rsidRPr="00F73393">
        <w:t xml:space="preserve">.  </w:t>
      </w:r>
    </w:p>
    <w:p w:rsidRDefault="003F6D4D" w:rsidP="00C275AE" w:rsidR="003F6D4D" w:rsidRPr="00F73393">
      <w:pPr>
        <w:jc w:val="center"/>
      </w:pPr>
    </w:p>
    <w:p w:rsidRDefault="00C275AE" w:rsidP="00C275AE" w:rsidR="00C275AE" w:rsidRPr="00F73393">
      <w:pPr>
        <w:jc w:val="center"/>
      </w:pPr>
      <w:r w:rsidRPr="00F73393">
        <w:t>r i j e š i o    j e</w:t>
      </w:r>
    </w:p>
    <w:p w:rsidRDefault="00C45BBA" w:rsidP="00601814" w:rsidR="00A842E6" w:rsidRPr="00F73393">
      <w:pPr>
        <w:autoSpaceDE w:val="false"/>
        <w:autoSpaceDN w:val="false"/>
        <w:adjustRightInd w:val="false"/>
        <w:jc w:val="both"/>
      </w:pPr>
      <w:r w:rsidRPr="00F73393">
        <w:tab/>
      </w:r>
    </w:p>
    <w:p w:rsidRDefault="00A842E6" w:rsidP="00601814" w:rsidR="00243FCA" w:rsidRPr="00F73393">
      <w:pPr>
        <w:autoSpaceDE w:val="false"/>
        <w:autoSpaceDN w:val="false"/>
        <w:adjustRightInd w:val="false"/>
        <w:jc w:val="both"/>
      </w:pPr>
      <w:r w:rsidRPr="00F73393">
        <w:t>I</w:t>
      </w:r>
      <w:r w:rsidRPr="00F73393">
        <w:tab/>
      </w:r>
      <w:r w:rsidR="00C275AE" w:rsidRPr="00F73393">
        <w:t>O</w:t>
      </w:r>
      <w:r w:rsidRPr="00F73393">
        <w:t>bustavlja se prethodni postupak radi utvrđivanja pretpostavki za otvaranje stečajnog postupka nad dužnikom CHEERS d. o.</w:t>
      </w:r>
      <w:r w:rsidR="00F73393">
        <w:t xml:space="preserve"> o. za turizam i ugostiteljstvo</w:t>
      </w:r>
      <w:r w:rsidRPr="00F73393">
        <w:t xml:space="preserve"> Crikvenica, Ivana </w:t>
      </w:r>
      <w:proofErr w:type="spellStart"/>
      <w:r w:rsidRPr="00F73393">
        <w:t>Skomerže</w:t>
      </w:r>
      <w:proofErr w:type="spellEnd"/>
      <w:r w:rsidRPr="00F73393">
        <w:t xml:space="preserve"> </w:t>
      </w:r>
      <w:proofErr w:type="spellStart"/>
      <w:r w:rsidRPr="00F73393">
        <w:t>bb</w:t>
      </w:r>
      <w:proofErr w:type="spellEnd"/>
      <w:r w:rsidRPr="00F73393">
        <w:t xml:space="preserve"> ( MBS 040328632 - OIB  11122124842 )</w:t>
      </w:r>
      <w:r w:rsidR="00243FCA" w:rsidRPr="00F73393">
        <w:t>.</w:t>
      </w:r>
    </w:p>
    <w:p w:rsidRDefault="00A842E6" w:rsidP="00601814" w:rsidR="00A842E6" w:rsidRPr="00F73393">
      <w:pPr>
        <w:autoSpaceDE w:val="false"/>
        <w:autoSpaceDN w:val="false"/>
        <w:adjustRightInd w:val="false"/>
        <w:jc w:val="both"/>
      </w:pPr>
    </w:p>
    <w:p w:rsidRDefault="00A842E6" w:rsidP="00A842E6" w:rsidR="00A842E6" w:rsidRPr="00F73393">
      <w:pPr>
        <w:rPr>
          <w:bCs/>
        </w:rPr>
      </w:pPr>
      <w:r w:rsidRPr="00F73393">
        <w:t>II</w:t>
      </w:r>
      <w:r w:rsidRPr="00F73393">
        <w:tab/>
        <w:t xml:space="preserve">Ročište zakazano za dan </w:t>
      </w:r>
      <w:r w:rsidRPr="00F73393">
        <w:rPr>
          <w:bCs/>
        </w:rPr>
        <w:t>22. studenog 2017. u 9,30 sati se neće održati.</w:t>
      </w:r>
    </w:p>
    <w:p w:rsidRDefault="00A842E6" w:rsidP="00601814" w:rsidR="00A842E6">
      <w:pPr>
        <w:autoSpaceDE w:val="false"/>
        <w:autoSpaceDN w:val="false"/>
        <w:adjustRightInd w:val="false"/>
        <w:jc w:val="both"/>
      </w:pPr>
    </w:p>
    <w:p w:rsidRDefault="00F73393" w:rsidP="00601814" w:rsidR="00F73393" w:rsidRPr="00F73393">
      <w:pPr>
        <w:autoSpaceDE w:val="false"/>
        <w:autoSpaceDN w:val="false"/>
        <w:adjustRightInd w:val="false"/>
        <w:jc w:val="both"/>
      </w:pPr>
    </w:p>
    <w:p w:rsidRDefault="00C275AE" w:rsidP="00F73393" w:rsidR="00531FC8" w:rsidRPr="00F73393">
      <w:pPr>
        <w:ind w:left="142"/>
        <w:jc w:val="center"/>
        <w:rPr>
          <w:bCs/>
        </w:rPr>
      </w:pPr>
      <w:r w:rsidRPr="00F73393">
        <w:rPr>
          <w:bCs/>
        </w:rPr>
        <w:t>Obrazloženje</w:t>
      </w:r>
    </w:p>
    <w:p w:rsidRDefault="00E76A58" w:rsidP="00C275AE" w:rsidR="00E76A58" w:rsidRPr="00F73393">
      <w:pPr>
        <w:ind w:left="142"/>
        <w:jc w:val="center"/>
        <w:rPr>
          <w:bCs/>
        </w:rPr>
      </w:pPr>
    </w:p>
    <w:p w:rsidRDefault="00C45BBA" w:rsidP="00243FCA" w:rsidR="00A842E6" w:rsidRPr="00F73393">
      <w:pPr>
        <w:pStyle w:val="Bezproreda"/>
        <w:jc w:val="both"/>
      </w:pPr>
      <w:r w:rsidRPr="00F73393">
        <w:tab/>
      </w:r>
      <w:r w:rsidR="00A842E6" w:rsidRPr="00F73393">
        <w:t>Tijekom prethodnog postupka Financijska agencija je u podnesku od Klasa: 110-07/17-01-</w:t>
      </w:r>
      <w:proofErr w:type="spellStart"/>
      <w:r w:rsidR="00A842E6" w:rsidRPr="00F73393">
        <w:t>01</w:t>
      </w:r>
      <w:proofErr w:type="spellEnd"/>
      <w:r w:rsidR="00A842E6" w:rsidRPr="00F73393">
        <w:t xml:space="preserve">/04 </w:t>
      </w:r>
      <w:proofErr w:type="spellStart"/>
      <w:r w:rsidR="00A842E6" w:rsidRPr="00F73393">
        <w:t>Ur.broj</w:t>
      </w:r>
      <w:proofErr w:type="spellEnd"/>
      <w:r w:rsidR="00A842E6" w:rsidRPr="00F73393">
        <w:t xml:space="preserve">: 04-06-17-2-2198 od 1. kolovoza 2017. navela da dužnik </w:t>
      </w:r>
      <w:r w:rsidR="00D57CF7" w:rsidRPr="00F73393">
        <w:t xml:space="preserve">na dan pisanja tog očitovanja </w:t>
      </w:r>
      <w:r w:rsidR="00A842E6" w:rsidRPr="00F73393">
        <w:t>nema evidentiranih osnova za plaćanje.</w:t>
      </w:r>
    </w:p>
    <w:p w:rsidRDefault="00A842E6" w:rsidP="00A842E6" w:rsidR="00A842E6" w:rsidRPr="00F73393">
      <w:pPr>
        <w:pStyle w:val="Bezproreda"/>
        <w:ind w:firstLine="705"/>
        <w:jc w:val="both"/>
        <w:rPr>
          <w:color w:val="000000"/>
        </w:rPr>
      </w:pPr>
      <w:r w:rsidRPr="00F73393">
        <w:rPr>
          <w:color w:val="000000"/>
        </w:rPr>
        <w:t xml:space="preserve">Odredbom članka 128. stavak 9. Stečajnog zakona Stečajnog zakona („Narodne novine” br. 71/15, u daljnjem tekstu SZ ) propisano je da će sud ako </w:t>
      </w:r>
      <w:r w:rsidR="00F73393">
        <w:rPr>
          <w:color w:val="000000"/>
        </w:rPr>
        <w:t xml:space="preserve">do </w:t>
      </w:r>
      <w:r w:rsidRPr="00F73393">
        <w:rPr>
          <w:color w:val="000000"/>
        </w:rPr>
        <w:t>završetka prethodnoga postupka dužnik postane sposoban za plaćanje postupak obustaviti.</w:t>
      </w:r>
    </w:p>
    <w:p w:rsidRDefault="00A842E6" w:rsidP="00A842E6" w:rsidR="00A842E6" w:rsidRPr="00F73393">
      <w:pPr>
        <w:pStyle w:val="Bezproreda"/>
        <w:ind w:firstLine="705"/>
        <w:jc w:val="both"/>
        <w:rPr>
          <w:color w:val="000000"/>
        </w:rPr>
      </w:pPr>
      <w:r w:rsidRPr="00F73393">
        <w:rPr>
          <w:color w:val="000000"/>
        </w:rPr>
        <w:t>Stoga, kako je dužnik, prema navodima Financije agencije, do završetka prethodnoga postupka postao sposoban za plaćanje valjalo je na osnovu navedene odredbe članka 128. stavak 9. SZ odlučiti kao u izreci ovog rješenja.</w:t>
      </w:r>
    </w:p>
    <w:p w:rsidRDefault="00A842E6" w:rsidP="00A842E6" w:rsidR="00A842E6" w:rsidRPr="00F73393">
      <w:pPr>
        <w:pStyle w:val="Bezproreda"/>
        <w:ind w:firstLine="705"/>
        <w:jc w:val="both"/>
        <w:rPr>
          <w:color w:val="000000"/>
        </w:rPr>
      </w:pPr>
    </w:p>
    <w:p w:rsidRDefault="00A842E6" w:rsidP="00F73393" w:rsidR="00A842E6" w:rsidRPr="00F73393">
      <w:pPr>
        <w:pStyle w:val="Bezproreda"/>
        <w:jc w:val="center"/>
        <w:rPr>
          <w:color w:val="000000"/>
        </w:rPr>
      </w:pPr>
      <w:r w:rsidRPr="00F73393">
        <w:rPr>
          <w:color w:val="000000"/>
        </w:rPr>
        <w:t xml:space="preserve">U Rijeci, </w:t>
      </w:r>
      <w:r w:rsidRPr="00F73393">
        <w:t>2. kolovoza 2017</w:t>
      </w:r>
      <w:r w:rsidRPr="00F73393">
        <w:rPr>
          <w:color w:val="000000"/>
        </w:rPr>
        <w:t>.</w:t>
      </w:r>
    </w:p>
    <w:p w:rsidRDefault="00A842E6" w:rsidP="00F73393" w:rsidR="00A842E6" w:rsidRPr="00F73393">
      <w:pPr>
        <w:pStyle w:val="Bezproreda"/>
        <w:ind w:firstLine="705"/>
        <w:jc w:val="both"/>
        <w:rPr>
          <w:color w:val="000000"/>
        </w:rPr>
      </w:pPr>
      <w:r w:rsidRPr="00F73393">
        <w:rPr>
          <w:color w:val="000000"/>
        </w:rPr>
        <w:t xml:space="preserve">                                                                                                     Sudac</w:t>
      </w:r>
    </w:p>
    <w:p w:rsidRDefault="00A842E6" w:rsidP="00F73393" w:rsidR="00A842E6" w:rsidRPr="00F73393">
      <w:pPr>
        <w:pStyle w:val="Bezproreda"/>
        <w:ind w:firstLine="705"/>
        <w:jc w:val="both"/>
        <w:rPr>
          <w:color w:val="000000"/>
        </w:rPr>
      </w:pPr>
      <w:r w:rsidRPr="00F73393">
        <w:rPr>
          <w:color w:val="000000"/>
        </w:rPr>
        <w:t xml:space="preserve">                                                                                                 Liljana Ugrin </w:t>
      </w:r>
    </w:p>
    <w:p w:rsidRDefault="00F73393" w:rsidP="00A842E6" w:rsidR="00F73393">
      <w:pPr>
        <w:pStyle w:val="Bezproreda"/>
        <w:jc w:val="both"/>
        <w:rPr>
          <w:color w:val="000000"/>
        </w:rPr>
      </w:pPr>
    </w:p>
    <w:p w:rsidRDefault="00F73393" w:rsidP="00A842E6" w:rsidR="00F73393">
      <w:pPr>
        <w:pStyle w:val="Bezproreda"/>
        <w:jc w:val="both"/>
        <w:rPr>
          <w:color w:val="000000"/>
        </w:rPr>
      </w:pPr>
    </w:p>
    <w:p w:rsidRDefault="00A842E6" w:rsidP="00A842E6" w:rsidR="00A842E6" w:rsidRPr="00F73393">
      <w:pPr>
        <w:pStyle w:val="Bezproreda"/>
        <w:jc w:val="both"/>
        <w:rPr>
          <w:color w:val="000000"/>
        </w:rPr>
      </w:pPr>
      <w:r w:rsidRPr="00F73393">
        <w:rPr>
          <w:color w:val="000000"/>
        </w:rPr>
        <w:t>UPUTA O PRAVNOM LIJEKU</w:t>
      </w:r>
    </w:p>
    <w:p w:rsidRDefault="00A842E6" w:rsidP="00666911" w:rsidR="00666911" w:rsidRPr="00666911">
      <w:pPr>
        <w:ind w:firstLine="708"/>
        <w:jc w:val="both"/>
      </w:pPr>
      <w:r w:rsidRPr="00F73393">
        <w:rPr>
          <w:color w:val="000000"/>
        </w:rPr>
        <w:t xml:space="preserve">Protiv rješenja dopuštena je žalba Visokom trgovačkom sudu Republike Hrvatske. Žalba se podnosi putem ovog suda, u tri primjerka, u roku od </w:t>
      </w:r>
      <w:r w:rsidR="00F73393">
        <w:rPr>
          <w:color w:val="000000"/>
        </w:rPr>
        <w:t xml:space="preserve">osam dana od dana dostave </w:t>
      </w:r>
      <w:r w:rsidR="00666911" w:rsidRPr="0023680B">
        <w:t xml:space="preserve">prijepisa ovog rješenja (članak 19. stavak 1. i 2. SZ). </w:t>
      </w:r>
    </w:p>
    <w:p w:rsidRDefault="00A842E6" w:rsidP="00A842E6" w:rsidR="00A842E6" w:rsidRPr="00395AB0">
      <w:pPr>
        <w:pStyle w:val="Bezproreda"/>
        <w:jc w:val="both"/>
        <w:rPr>
          <w:color w:val="000000"/>
        </w:rPr>
      </w:pPr>
      <w:r w:rsidRPr="00395AB0">
        <w:rPr>
          <w:color w:val="000000"/>
        </w:rPr>
        <w:lastRenderedPageBreak/>
        <w:t>DNA</w:t>
      </w:r>
    </w:p>
    <w:p w:rsidRDefault="00A842E6" w:rsidP="00A842E6" w:rsidR="00A842E6" w:rsidRPr="00395AB0">
      <w:pPr>
        <w:pStyle w:val="Bezproreda"/>
        <w:jc w:val="both"/>
        <w:rPr>
          <w:color w:val="000000"/>
        </w:rPr>
      </w:pPr>
      <w:r w:rsidRPr="00395AB0">
        <w:rPr>
          <w:color w:val="000000"/>
        </w:rPr>
        <w:t xml:space="preserve">Rješenje dostaviti predlagatelju </w:t>
      </w:r>
    </w:p>
    <w:p w:rsidRDefault="00A842E6" w:rsidP="00A842E6" w:rsidR="00A842E6" w:rsidRPr="00395AB0">
      <w:pPr>
        <w:pStyle w:val="Bezproreda"/>
        <w:ind w:firstLine="705"/>
        <w:jc w:val="both"/>
        <w:rPr>
          <w:color w:val="000000"/>
        </w:rPr>
      </w:pPr>
      <w:r w:rsidRPr="00395AB0">
        <w:rPr>
          <w:color w:val="000000"/>
        </w:rPr>
        <w:t xml:space="preserve">                              dužniku  </w:t>
      </w:r>
    </w:p>
    <w:p w:rsidRDefault="00A842E6" w:rsidP="00A842E6" w:rsidR="00A842E6" w:rsidRPr="00395AB0">
      <w:pPr>
        <w:pStyle w:val="Bezproreda"/>
        <w:ind w:firstLine="705"/>
        <w:jc w:val="both"/>
        <w:rPr>
          <w:color w:val="000000"/>
        </w:rPr>
      </w:pPr>
      <w:r w:rsidRPr="00395AB0">
        <w:rPr>
          <w:color w:val="000000"/>
        </w:rPr>
        <w:t xml:space="preserve">                              privremenom stečajnom upravitelju</w:t>
      </w:r>
    </w:p>
    <w:p w:rsidRDefault="00A842E6" w:rsidP="00A842E6" w:rsidR="00A842E6" w:rsidRPr="00395AB0">
      <w:pPr>
        <w:pStyle w:val="Bezproreda"/>
        <w:jc w:val="both"/>
        <w:rPr>
          <w:color w:val="000000"/>
        </w:rPr>
      </w:pPr>
      <w:r w:rsidRPr="00395AB0">
        <w:rPr>
          <w:color w:val="000000"/>
        </w:rPr>
        <w:t xml:space="preserve">Rješenje objaviti na mrežnoj stranici e-Oglasna ploča sudova </w:t>
      </w:r>
    </w:p>
    <w:p w:rsidRDefault="00A842E6" w:rsidP="00A842E6" w:rsidR="00267E60" w:rsidRPr="00395AB0">
      <w:pPr>
        <w:pStyle w:val="Bezproreda"/>
        <w:jc w:val="both"/>
        <w:rPr>
          <w:color w:val="000000"/>
        </w:rPr>
      </w:pPr>
      <w:r w:rsidRPr="00395AB0">
        <w:rPr>
          <w:color w:val="000000"/>
        </w:rPr>
        <w:t xml:space="preserve">U Rijeci, </w:t>
      </w:r>
      <w:r w:rsidRPr="00395AB0">
        <w:t>2. kolovoza 2017</w:t>
      </w:r>
      <w:r w:rsidRPr="00395AB0">
        <w:rPr>
          <w:color w:val="000000"/>
        </w:rPr>
        <w:t xml:space="preserve">.   </w:t>
      </w:r>
    </w:p>
    <w:p w:rsidRDefault="00E76A58" w:rsidP="00784765" w:rsidR="00E76A58" w:rsidRPr="00F73393">
      <w:pPr>
        <w:pStyle w:val="Bezproreda"/>
        <w:jc w:val="center"/>
      </w:pPr>
    </w:p>
    <w:sectPr w:rsidSect="004624D4" w:rsidR="00E76A58" w:rsidRPr="00F73393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607" w:rsidP="00C45BBA" w:rsidR="00A80607">
      <w:r>
        <w:separator/>
      </w:r>
    </w:p>
  </w:endnote>
  <w:endnote w:id="0" w:type="continuationSeparator">
    <w:p w:rsidRDefault="00A80607" w:rsidP="00C45BBA" w:rsidR="00A80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607" w:rsidP="00C45BBA" w:rsidR="00A80607">
      <w:r>
        <w:separator/>
      </w:r>
    </w:p>
  </w:footnote>
  <w:footnote w:id="0" w:type="continuationSeparator">
    <w:p w:rsidRDefault="00A80607" w:rsidP="00C45BBA" w:rsidR="00A80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5F1" w:rsidP="009235F1" w:rsidR="00C45BBA" w:rsidRPr="00601814">
    <w:pPr>
      <w:pStyle w:val="Zaglavlje"/>
      <w:jc w:val="right"/>
    </w:pPr>
    <w:r w:rsidRPr="009235F1">
      <w:t>Poslovni broj  7 St-269/2017-</w:t>
    </w:r>
    <w: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12457"/>
    <w:rsid w:val="00026EBD"/>
    <w:rsid w:val="00037E74"/>
    <w:rsid w:val="00062884"/>
    <w:rsid w:val="00091369"/>
    <w:rsid w:val="000A5CAD"/>
    <w:rsid w:val="000A756B"/>
    <w:rsid w:val="000C0E11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43FCA"/>
    <w:rsid w:val="00262C66"/>
    <w:rsid w:val="00263FF9"/>
    <w:rsid w:val="00267E60"/>
    <w:rsid w:val="002C6477"/>
    <w:rsid w:val="002F4B89"/>
    <w:rsid w:val="0030097F"/>
    <w:rsid w:val="003365FD"/>
    <w:rsid w:val="00344374"/>
    <w:rsid w:val="00350F23"/>
    <w:rsid w:val="0036678C"/>
    <w:rsid w:val="003770E3"/>
    <w:rsid w:val="00384F31"/>
    <w:rsid w:val="00384FB3"/>
    <w:rsid w:val="00395AB0"/>
    <w:rsid w:val="003B5246"/>
    <w:rsid w:val="003C32E8"/>
    <w:rsid w:val="003F6D4D"/>
    <w:rsid w:val="00403810"/>
    <w:rsid w:val="004220C6"/>
    <w:rsid w:val="00427EC5"/>
    <w:rsid w:val="00447CB3"/>
    <w:rsid w:val="004624D4"/>
    <w:rsid w:val="00470D34"/>
    <w:rsid w:val="004B6DF4"/>
    <w:rsid w:val="004B701E"/>
    <w:rsid w:val="004C55B1"/>
    <w:rsid w:val="004C6081"/>
    <w:rsid w:val="004F78B7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66911"/>
    <w:rsid w:val="00694B0A"/>
    <w:rsid w:val="006E721F"/>
    <w:rsid w:val="007040E5"/>
    <w:rsid w:val="007118C3"/>
    <w:rsid w:val="00721BC1"/>
    <w:rsid w:val="0072436D"/>
    <w:rsid w:val="00747FB5"/>
    <w:rsid w:val="00784765"/>
    <w:rsid w:val="007B3963"/>
    <w:rsid w:val="0085305D"/>
    <w:rsid w:val="00880AF0"/>
    <w:rsid w:val="0089068D"/>
    <w:rsid w:val="008938E3"/>
    <w:rsid w:val="008C17C6"/>
    <w:rsid w:val="00905AD2"/>
    <w:rsid w:val="009235F1"/>
    <w:rsid w:val="00942821"/>
    <w:rsid w:val="00964F3A"/>
    <w:rsid w:val="00973406"/>
    <w:rsid w:val="00976CC9"/>
    <w:rsid w:val="009B5E00"/>
    <w:rsid w:val="00A009B9"/>
    <w:rsid w:val="00A0752C"/>
    <w:rsid w:val="00A15478"/>
    <w:rsid w:val="00A2000F"/>
    <w:rsid w:val="00A31C30"/>
    <w:rsid w:val="00A43180"/>
    <w:rsid w:val="00A4413C"/>
    <w:rsid w:val="00A70BDD"/>
    <w:rsid w:val="00A762EB"/>
    <w:rsid w:val="00A80607"/>
    <w:rsid w:val="00A842E6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91919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57CF7"/>
    <w:rsid w:val="00D63673"/>
    <w:rsid w:val="00D72CC6"/>
    <w:rsid w:val="00DC1CB2"/>
    <w:rsid w:val="00DD0D62"/>
    <w:rsid w:val="00DE0D7F"/>
    <w:rsid w:val="00DE5946"/>
    <w:rsid w:val="00DE7DBB"/>
    <w:rsid w:val="00E17C66"/>
    <w:rsid w:val="00E5307F"/>
    <w:rsid w:val="00E76A58"/>
    <w:rsid w:val="00EC10BF"/>
    <w:rsid w:val="00ED5AA5"/>
    <w:rsid w:val="00F231A4"/>
    <w:rsid w:val="00F30230"/>
    <w:rsid w:val="00F37815"/>
    <w:rsid w:val="00F473BD"/>
    <w:rsid w:val="00F7063C"/>
    <w:rsid w:val="00F72133"/>
    <w:rsid w:val="00F73393"/>
    <w:rsid w:val="00F852B7"/>
    <w:rsid w:val="00F86B1D"/>
    <w:rsid w:val="00FC3477"/>
    <w:rsid w:val="00FC4BA2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F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CHEERS d.o.o. zastupanog po punomoćniku Milan Kužet</izvorni_sadrzaj>
    <derivirana_varijabla naziv="DomainObject.Predmet.ProtustrankaFormated_1">  CHEERS d.o.o. zastupanog po punomoćniku Milan Kužet</derivirana_varijabla>
  </DomainObject.Predmet.ProtustrankaFormated>
  <DomainObject.Predmet.ProtustrankaFormatedOIB>
    <izvorni_sadrzaj>  CHEERS d.o.o., OIB 11122124842 zastupanog po punomoćniku Milan Kužet</izvorni_sadrzaj>
    <derivirana_varijabla naziv="DomainObject.Predmet.ProtustrankaFormatedOIB_1">  CHEERS d.o.o., OIB 11122124842 zastupanog po punomoćniku Milan Kužet</derivirana_varijabla>
  </DomainObject.Predmet.ProtustrankaFormatedOIB>
  <DomainObject.Predmet.ProtustrankaFormatedWithAdress>
    <izvorni_sadrzaj> CHEERS d.o.o., Ivana Skomerže bb, 51260 Crikvenica zastupanog po punomoćniku Milan Kužet</izvorni_sadrzaj>
    <derivirana_varijabla naziv="DomainObject.Predmet.ProtustrankaFormatedWithAdress_1"> CHEERS d.o.o., Ivana Skomerže bb, 51260 Crikvenica zastupanog po punomoćniku Milan Kužet</derivirana_varijabla>
  </DomainObject.Predmet.ProtustrankaFormatedWithAdress>
  <DomainObject.Predmet.ProtustrankaFormatedWithAdressOIB>
    <izvorni_sadrzaj> CHEERS d.o.o., OIB 11122124842, Ivana Skomerže bb, 51260 Crikvenica zastupanog po punomoćniku Milan Kužet</izvorni_sadrzaj>
    <derivirana_varijabla naziv="DomainObject.Predmet.ProtustrankaFormatedWithAdressOIB_1"> CHEERS d.o.o., OIB 11122124842, Ivana Skomerže bb, 51260 Crikvenica zastupanog po punomoćniku Milan Kužet</derivirana_varijabla>
  </DomainObject.Predmet.ProtustrankaFormatedWithAdressOIB>
  <DomainObject.Predmet.ProtustrankaWithAdress>
    <izvorni_sadrzaj>CHEERS d.o.o. Ivana Skomerže bb, 51260 Crikvenica</izvorni_sadrzaj>
    <derivirana_varijabla naziv="DomainObject.Predmet.ProtustrankaWithAdress_1">CHEERS d.o.o. Ivana Skomerže bb, 51260 Crikvenica</derivirana_varijabla>
  </DomainObject.Predmet.ProtustrankaWithAdress>
  <DomainObject.Predmet.ProtustrankaWithAdressOIB>
    <izvorni_sadrzaj>CHEERS d.o.o., OIB 11122124842, Ivana Skomerže bb, 51260 Crikvenica</izvorni_sadrzaj>
    <derivirana_varijabla naziv="DomainObject.Predmet.ProtustrankaWithAdressOIB_1">CHEERS d.o.o., OIB 11122124842, Ivana Skomerže bb, 51260 Crikvenica</derivirana_varijabla>
  </DomainObject.Predmet.ProtustrankaWithAdressOIB>
  <DomainObject.Predmet.ProtustrankaNazivFormated>
    <izvorni_sadrzaj>CHEERS d.o.o.</izvorni_sadrzaj>
    <derivirana_varijabla naziv="DomainObject.Predmet.ProtustrankaNazivFormated_1">CHEERS d.o.o.</derivirana_varijabla>
  </DomainObject.Predmet.ProtustrankaNazivFormated>
  <DomainObject.Predmet.ProtustrankaNazivFormatedOIB>
    <izvorni_sadrzaj>CHEERS d.o.o., OIB 11122124842</izvorni_sadrzaj>
    <derivirana_varijabla naziv="DomainObject.Predmet.ProtustrankaNazivFormatedOIB_1">CHEERS d.o.o., OIB 11122124842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CHEERS d.o.o. zastupanog po punomoćniku Milan Kužet</item>
    </izvorni_sadrzaj>
    <derivirana_varijabla naziv="DomainObject.Predmet.ProtuStrankaListFormated_1">
      <item>CHEERS d.o.o. zastupanog po punomoćniku Milan Kužet</item>
    </derivirana_varijabla>
  </DomainObject.Predmet.ProtuStrankaListFormated>
  <DomainObject.Predmet.ProtuStrankaListFormatedOIB>
    <izvorni_sadrzaj>
      <item>CHEERS d.o.o., OIB 11122124842 zastupanog po punomoćniku Milan Kužet</item>
    </izvorni_sadrzaj>
    <derivirana_varijabla naziv="DomainObject.Predmet.ProtuStrankaListFormatedOIB_1">
      <item>CHEERS d.o.o., OIB 11122124842 zastupanog po punomoćniku Milan Kužet</item>
    </derivirana_varijabla>
  </DomainObject.Predmet.ProtuStrankaListFormatedOIB>
  <DomainObject.Predmet.ProtuStrankaListFormatedWithAdress>
    <izvorni_sadrzaj>
      <item>CHEERS d.o.o., Ivana Skomerže bb, 51260 Crikvenica zastupanog po punomoćniku Milan Kužet</item>
    </izvorni_sadrzaj>
    <derivirana_varijabla naziv="DomainObject.Predmet.ProtuStrankaListFormatedWithAdress_1">
      <item>CHEERS d.o.o., Ivana Skomerže bb, 51260 Crikvenica zastupanog po punomoćniku Milan Kužet</item>
    </derivirana_varijabla>
  </DomainObject.Predmet.ProtuStrankaListFormatedWithAdress>
  <DomainObject.Predmet.ProtuStrankaListFormatedWithAdressOIB>
    <izvorni_sadrzaj>
      <item>CHEERS d.o.o., OIB 11122124842, Ivana Skomerže bb, 51260 Crikvenica zastupanog po punomoćniku Milan Kužet</item>
    </izvorni_sadrzaj>
    <derivirana_varijabla naziv="DomainObject.Predmet.ProtuStrankaListFormatedWithAdressOIB_1">
      <item>CHEERS d.o.o., OIB 11122124842, Ivana Skomerže bb, 51260 Crikvenica zastupanog po punomoćniku Milan Kužet</item>
    </derivirana_varijabla>
  </DomainObject.Predmet.ProtuStrankaListFormatedWithAdressOIB>
  <DomainObject.Predmet.ProtuStrankaListNazivFormated>
    <izvorni_sadrzaj>
      <item>CHEERS d.o.o.</item>
    </izvorni_sadrzaj>
    <derivirana_varijabla naziv="DomainObject.Predmet.ProtuStrankaListNazivFormated_1">
      <item>CHEERS d.o.o.</item>
    </derivirana_varijabla>
  </DomainObject.Predmet.ProtuStrankaListNazivFormated>
  <DomainObject.Predmet.ProtuStrankaListNazivFormatedOIB>
    <izvorni_sadrzaj>
      <item>CHEERS d.o.o., OIB 11122124842</item>
    </izvorni_sadrzaj>
    <derivirana_varijabla naziv="DomainObject.Predmet.ProtuStrankaListNazivFormatedOIB_1">
      <item>CHEERS d.o.o., OIB 11122124842</item>
    </derivirana_varijabla>
  </DomainObject.Predmet.ProtuStrankaListNazivFormatedOIB>
  <DomainObject.Predmet.OstaliListFormated>
    <izvorni_sadrzaj>
      <item>Milan Kužet punomoćnik sudionika u postupku CHEERS d.o.o.</item>
    </izvorni_sadrzaj>
    <derivirana_varijabla naziv="DomainObject.Predmet.OstaliListFormated_1">
      <item>Milan Kužet punomoćnik sudionika u postupku CHEERS d.o.o.</item>
    </derivirana_varijabla>
  </DomainObject.Predmet.OstaliListFormated>
  <DomainObject.Predmet.OstaliListFormatedOIB>
    <izvorni_sadrzaj>
      <item>Milan Kužet, OIB 00760661689 punomoćnik sudionika u postupku CHEERS d.o.o.</item>
    </izvorni_sadrzaj>
    <derivirana_varijabla naziv="DomainObject.Predmet.OstaliListFormatedOIB_1">
      <item>Milan Kužet, OIB 00760661689 punomoćnik sudionika u postupku CHEERS d.o.o.</item>
    </derivirana_varijabla>
  </DomainObject.Predmet.OstaliListFormatedOIB>
  <DomainObject.Predmet.OstaliListFormatedWithAdress>
    <izvorni_sadrzaj>
      <item>Milan Kužet, Frankopanska 6, 51260 Crikvenica punomoćnik sudionika u postupku CHEERS d.o.o.</item>
    </izvorni_sadrzaj>
    <derivirana_varijabla naziv="DomainObject.Predmet.OstaliListFormatedWithAdress_1">
      <item>Milan Kužet, Frankopanska 6, 51260 Crikvenica punomoćnik sudionika u postupku CHEERS d.o.o.</item>
    </derivirana_varijabla>
  </DomainObject.Predmet.OstaliListFormatedWithAdress>
  <DomainObject.Predmet.OstaliListFormatedWithAdressOIB>
    <izvorni_sadrzaj>
      <item>Milan Kužet, OIB 00760661689, Frankopanska 6, 51260 Crikvenica punomoćnik sudionika u postupku CHEERS d.o.o.</item>
    </izvorni_sadrzaj>
    <derivirana_varijabla naziv="DomainObject.Predmet.OstaliListFormatedWithAdressOIB_1">
      <item>Milan Kužet, OIB 00760661689, Frankopanska 6, 51260 Crikvenica punomoćnik sudionika u postupku CHEERS d.o.o.</item>
    </derivirana_varijabla>
  </DomainObject.Predmet.OstaliListFormatedWithAdressOIB>
  <DomainObject.Predmet.OstaliListNazivFormated>
    <izvorni_sadrzaj>
      <item>Milan Kužet</item>
    </izvorni_sadrzaj>
    <derivirana_varijabla naziv="DomainObject.Predmet.OstaliListNazivFormated_1">
      <item>Milan Kužet</item>
    </derivirana_varijabla>
  </DomainObject.Predmet.OstaliListNazivFormated>
  <DomainObject.Predmet.OstaliListNazivFormatedOIB>
    <izvorni_sadrzaj>
      <item>Milan Kužet, OIB 00760661689</item>
    </izvorni_sadrzaj>
    <derivirana_varijabla naziv="DomainObject.Predmet.OstaliListNazivFormatedOIB_1">
      <item>Milan Kužet, OIB 00760661689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CHEERS d.o.o.</izvorni_sadrzaj>
    <derivirana_varijabla naziv="DomainObject.Predmet.ProtustrankaIDrugi_1">CHEERS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CHEERS d.o.o., OIB 11122124842, Ivana Skomerže bb, 51260 Crikvenica</izvorni_sadrzaj>
    <derivirana_varijabla naziv="DomainObject.Predmet.ProtustrankaIDrugiAdressOIB_1">CHEERS d.o.o., OIB 11122124842, Ivana Skomerže bb,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CHEERS d.o.o.</item>
      <item>Milan Kužet</item>
    </izvorni_sadrzaj>
    <derivirana_varijabla naziv="DomainObject.Predmet.SudioniciListNaziv_1">
      <item>FINA  Rijeka</item>
      <item>CHEERS d.o.o.</item>
      <item>Milan Kužet</item>
    </derivirana_varijabla>
  </DomainObject.Predmet.SudioniciListNaziv>
  <DomainObject.Predmet.SudioniciListAdressOIB>
    <izvorni_sadrzaj>
      <item>FINA  Rijeka, OIB 85821130368, Frana Kurelca 8,51000 Rijeka</item>
      <item>CHEERS d.o.o., OIB 11122124842, Ivana Skomerže bb,51260 Crikvenica</item>
      <item>Milan Kužet, OIB 00760661689, Frankopanska 6,51260 Crikvenica</item>
    </izvorni_sadrzaj>
    <derivirana_varijabla naziv="DomainObject.Predmet.SudioniciListAdressOIB_1">
      <item>FINA  Rijeka, OIB 85821130368, Frana Kurelca 8,51000 Rijeka</item>
      <item>CHEERS d.o.o., OIB 11122124842, Ivana Skomerže bb,51260 Crikvenica</item>
      <item>Milan Kužet, OIB 00760661689, Frankopanska 6,51260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11122124842</item>
      <item>, OIB 00760661689</item>
    </izvorni_sadrzaj>
    <derivirana_varijabla naziv="DomainObject.Predmet.SudioniciListNazivOIB_1">
      <item>, OIB 85821130368</item>
      <item>, OIB 11122124842</item>
      <item>, OIB 00760661689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78CED-ADA0-4B47-8641-3D5FBEFD8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1548</properties:Characters>
  <properties:Lines>53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2017-08-02T09:00:00Z</dcterms:created>
  <dc:creator>Liljana Ugrin</dc:creator>
  <cp:lastModifiedBy>Tanja Fidel</cp:lastModifiedBy>
  <cp:lastPrinted>2017-08-02T09:05:00Z</cp:lastPrinted>
  <dcterms:modified xmlns:xsi="http://www.w3.org/2001/XMLSchema-instance" xsi:type="dcterms:W3CDTF">2017-08-02T09:09:00Z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