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a203" w14:paraId="ee0a203" w:rsidRDefault="002A58D4" w:rsidP="005D7BF8" w:rsidR="002A58D4"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A58D4" w:rsidP="005D7BF8" w:rsidR="002A58D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A58D4" w:rsidP="005D7BF8" w:rsidR="002A58D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A58D4" w:rsidP="005D7BF8" w:rsidR="002A58D4"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w:t>
      </w:r>
      <w:r w:rsidR="00730945">
        <w:rPr>
          <w:rFonts w:hAnsi="Times New Roman" w:ascii="Times New Roman"/>
          <w:b w:val="false"/>
          <w:lang w:val="hr-HR"/>
        </w:rPr>
        <w:t xml:space="preserve"> </w:t>
      </w:r>
      <w:r w:rsidR="00730945" w:rsidRPr="00730945">
        <w:rPr>
          <w:rFonts w:hAnsi="Times New Roman" w:ascii="Times New Roman"/>
          <w:b w:val="false"/>
          <w:lang w:val="hr-HR"/>
        </w:rPr>
        <w:t>OIB 88785964957</w:t>
      </w:r>
      <w:r w:rsidR="00730945">
        <w:rPr>
          <w:rFonts w:hAnsi="Times New Roman" w:ascii="Times New Roman"/>
          <w:b w:val="false"/>
          <w:lang w:val="hr-HR"/>
        </w:rPr>
        <w:t>,</w:t>
      </w:r>
      <w:r w:rsidRPr="005B6AD6">
        <w:rPr>
          <w:rFonts w:hAnsi="Times New Roman" w:ascii="Times New Roman"/>
          <w:b w:val="false"/>
          <w:lang w:val="hr-HR"/>
        </w:rPr>
        <w:t xml:space="preserve">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w:t>
      </w:r>
      <w:r w:rsidR="00730945">
        <w:rPr>
          <w:rFonts w:hAnsi="Times New Roman" w:ascii="Times New Roman"/>
          <w:b w:val="false"/>
          <w:lang w:val="hr-HR"/>
        </w:rPr>
        <w:t>Narodne novine broj</w:t>
      </w:r>
      <w:r w:rsidR="00415901" w:rsidRPr="005B6AD6">
        <w:rPr>
          <w:rFonts w:hAnsi="Times New Roman" w:ascii="Times New Roman"/>
          <w:b w:val="false"/>
          <w:lang w:val="hr-HR"/>
        </w:rPr>
        <w:t xml:space="preserve"> 44/96, 29/99, 129/00, 123/03, 197/03, 187/04, 82/06, 116/10, 25/12 i 133/12</w:t>
      </w:r>
      <w:r w:rsidR="00730945">
        <w:rPr>
          <w:rFonts w:hAnsi="Times New Roman" w:ascii="Times New Roman"/>
          <w:b w:val="false"/>
          <w:lang w:val="hr-HR"/>
        </w:rPr>
        <w:t>,</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w:t>
      </w:r>
      <w:r w:rsidR="00730945">
        <w:rPr>
          <w:rFonts w:hAnsi="Times New Roman" w:ascii="Times New Roman"/>
          <w:b w:val="false"/>
        </w:rPr>
        <w:t xml:space="preserve">Narodne novine broj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730945">
        <w:rPr>
          <w:rFonts w:hAnsi="Times New Roman" w:ascii="Times New Roman"/>
          <w:b w:val="false"/>
          <w:lang w:val="hr-HR"/>
        </w:rPr>
        <w:t>30. siječnja 2017</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032AF3">
        <w:rPr>
          <w:rFonts w:hAnsi="Times New Roman" w:ascii="Times New Roman"/>
          <w:b w:val="false"/>
          <w:lang w:val="hr-HR"/>
        </w:rPr>
        <w:t>Labinu</w:t>
      </w:r>
      <w:r w:rsidR="00AC7C9E">
        <w:rPr>
          <w:rFonts w:hAnsi="Times New Roman" w:ascii="Times New Roman"/>
          <w:b w:val="false"/>
          <w:lang w:val="hr-HR"/>
        </w:rPr>
        <w:t>,</w:t>
      </w:r>
      <w:r w:rsidR="00E40238">
        <w:rPr>
          <w:rFonts w:hAnsi="Times New Roman" w:ascii="Times New Roman"/>
          <w:b w:val="false"/>
          <w:lang w:val="hr-HR"/>
        </w:rPr>
        <w:t xml:space="preserve"> k.č. br. </w:t>
      </w:r>
      <w:r w:rsidR="00032AF3">
        <w:rPr>
          <w:rFonts w:hAnsi="Times New Roman" w:ascii="Times New Roman"/>
          <w:b w:val="false"/>
          <w:lang w:val="hr-HR"/>
        </w:rPr>
        <w:t>5700</w:t>
      </w:r>
      <w:r w:rsidR="00494712">
        <w:rPr>
          <w:rFonts w:hAnsi="Times New Roman" w:ascii="Times New Roman"/>
          <w:b w:val="false"/>
          <w:lang w:val="hr-HR"/>
        </w:rPr>
        <w:t xml:space="preserve">, </w:t>
      </w:r>
      <w:r w:rsidR="00032AF3">
        <w:rPr>
          <w:rFonts w:hAnsi="Times New Roman" w:ascii="Times New Roman"/>
          <w:b w:val="false"/>
          <w:lang w:val="hr-HR"/>
        </w:rPr>
        <w:t>vinograd, površine 1315 m2</w:t>
      </w:r>
      <w:r w:rsidR="00494712">
        <w:rPr>
          <w:rFonts w:hAnsi="Times New Roman" w:ascii="Times New Roman"/>
          <w:b w:val="false"/>
          <w:lang w:val="hr-HR"/>
        </w:rPr>
        <w:t>, upisana u zk.ul.</w:t>
      </w:r>
      <w:r w:rsidR="00032AF3">
        <w:rPr>
          <w:rFonts w:hAnsi="Times New Roman" w:ascii="Times New Roman"/>
          <w:b w:val="false"/>
          <w:lang w:val="hr-HR"/>
        </w:rPr>
        <w:t xml:space="preserve"> 3464, k.o. Pićan</w:t>
      </w:r>
      <w:r w:rsidR="00494712">
        <w:rPr>
          <w:rFonts w:hAnsi="Times New Roman" w:ascii="Times New Roman"/>
          <w:b w:val="false"/>
          <w:lang w:val="hr-HR"/>
        </w:rPr>
        <w:t xml:space="preserve"> iznosi </w:t>
      </w:r>
      <w:r w:rsidR="00032AF3" w:rsidRPr="00032AF3">
        <w:rPr>
          <w:rFonts w:hAnsi="Times New Roman" w:ascii="Times New Roman"/>
          <w:lang w:val="hr-HR"/>
        </w:rPr>
        <w:t>91.168,95</w:t>
      </w:r>
      <w:r w:rsidR="00032AF3">
        <w:rPr>
          <w:rFonts w:hAnsi="Times New Roman" w:ascii="Times New Roman"/>
          <w:b w:val="false"/>
          <w:lang w:val="hr-HR"/>
        </w:rPr>
        <w:t xml:space="preserve"> </w:t>
      </w:r>
      <w:r w:rsidR="00494712">
        <w:rPr>
          <w:rFonts w:hAnsi="Times New Roman" w:ascii="Times New Roman"/>
          <w:lang w:val="hr-HR"/>
        </w:rPr>
        <w:t>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7626B1" w:rsidR="007626B1">
      <w:pPr>
        <w:jc w:val="both"/>
        <w:rPr>
          <w:rFonts w:hAnsi="Times New Roman" w:ascii="Times New Roman"/>
          <w:b w:val="false"/>
          <w:lang w:val="hr-HR"/>
        </w:rPr>
      </w:pPr>
      <w:r>
        <w:rPr>
          <w:rFonts w:hAnsi="Times New Roman" w:ascii="Times New Roman"/>
          <w:b w:val="false"/>
          <w:lang w:val="hr-HR"/>
        </w:rPr>
        <w:t>I</w:t>
      </w:r>
      <w:r w:rsidR="0091635A">
        <w:rPr>
          <w:rFonts w:hAnsi="Times New Roman" w:ascii="Times New Roman"/>
          <w:b w:val="false"/>
          <w:lang w:val="hr-HR"/>
        </w:rPr>
        <w:t>II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7626B1" w:rsidP="007626B1" w:rsidR="007626B1">
      <w:pPr>
        <w:jc w:val="both"/>
        <w:rPr>
          <w:rFonts w:hAnsi="Times New Roman" w:ascii="Times New Roman"/>
          <w:b w:val="false"/>
          <w:lang w:val="hr-HR"/>
        </w:rPr>
      </w:pPr>
    </w:p>
    <w:p w:rsidRDefault="00730945" w:rsidP="007626B1" w:rsidR="00072B26" w:rsidRPr="005A5027">
      <w:pPr>
        <w:jc w:val="center"/>
        <w:rPr>
          <w:rFonts w:hAnsi="Times New Roman" w:ascii="Times New Roman"/>
          <w:lang w:val="hr-HR"/>
        </w:rPr>
      </w:pPr>
      <w:r>
        <w:rPr>
          <w:rFonts w:hAnsi="Times New Roman" w:ascii="Times New Roman"/>
          <w:lang w:val="hr-HR"/>
        </w:rPr>
        <w:t>25. travnja</w:t>
      </w:r>
      <w:r w:rsidR="007626B1" w:rsidRPr="007626B1">
        <w:rPr>
          <w:rFonts w:hAnsi="Times New Roman" w:ascii="Times New Roman"/>
          <w:lang w:val="hr-HR"/>
        </w:rPr>
        <w:t xml:space="preserve"> 2017</w:t>
      </w:r>
      <w:r w:rsidR="007626B1">
        <w:rPr>
          <w:rFonts w:hAnsi="Times New Roman" w:ascii="Times New Roman"/>
          <w:b w:val="false"/>
          <w:lang w:val="hr-HR"/>
        </w:rPr>
        <w:t>.</w:t>
      </w:r>
      <w:r w:rsidR="00AF3B4E" w:rsidRPr="005A5027">
        <w:rPr>
          <w:rFonts w:hAnsi="Times New Roman" w:ascii="Times New Roman"/>
          <w:lang w:val="hr-HR"/>
        </w:rPr>
        <w:t xml:space="preserve"> </w:t>
      </w:r>
      <w:r w:rsidR="007725BF" w:rsidRPr="005A5027">
        <w:rPr>
          <w:rFonts w:hAnsi="Times New Roman" w:ascii="Times New Roman"/>
          <w:lang w:val="hr-HR"/>
        </w:rPr>
        <w:t>g</w:t>
      </w:r>
      <w:r w:rsidR="00AF3B4E" w:rsidRPr="005A5027">
        <w:rPr>
          <w:rFonts w:hAnsi="Times New Roman" w:ascii="Times New Roman"/>
          <w:lang w:val="hr-HR"/>
        </w:rPr>
        <w:t>odine</w:t>
      </w:r>
      <w:r w:rsidR="00072B26" w:rsidRPr="005A5027">
        <w:rPr>
          <w:rFonts w:hAnsi="Times New Roman" w:ascii="Times New Roman"/>
          <w:lang w:val="hr-HR"/>
        </w:rPr>
        <w:t xml:space="preserve"> u </w:t>
      </w:r>
      <w:r w:rsidR="00ED343C" w:rsidRPr="005A5027">
        <w:rPr>
          <w:rFonts w:hAnsi="Times New Roman" w:ascii="Times New Roman"/>
          <w:lang w:val="hr-HR"/>
        </w:rPr>
        <w:t>09:30</w:t>
      </w:r>
      <w:r w:rsidR="00A81B40" w:rsidRPr="005A5027">
        <w:rPr>
          <w:rFonts w:hAnsi="Times New Roman" w:ascii="Times New Roman"/>
          <w:lang w:val="hr-HR"/>
        </w:rPr>
        <w:t xml:space="preserve"> </w:t>
      </w:r>
      <w:r w:rsidR="00D7401F" w:rsidRPr="005A5027">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E3606A">
        <w:rPr>
          <w:rFonts w:hAnsi="Times New Roman" w:ascii="Times New Roman"/>
          <w:b w:val="false"/>
          <w:lang w:val="hr-HR"/>
        </w:rPr>
        <w:t>e-O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A81B40" w:rsidP="00072B26" w:rsidR="008B7B31" w:rsidRPr="005B6AD6">
      <w:pPr>
        <w:jc w:val="both"/>
        <w:rPr>
          <w:rFonts w:hAnsi="Times New Roman" w:ascii="Times New Roman"/>
          <w:b w:val="false"/>
          <w:lang w:val="hr-HR"/>
        </w:rPr>
      </w:pPr>
      <w:r w:rsidRPr="005B6AD6">
        <w:rPr>
          <w:rFonts w:hAnsi="Times New Roman" w:ascii="Times New Roman"/>
          <w:b w:val="false"/>
          <w:lang w:val="hr-HR"/>
        </w:rPr>
        <w:t>- prodaj</w:t>
      </w:r>
      <w:r w:rsidR="0091635A">
        <w:rPr>
          <w:rFonts w:hAnsi="Times New Roman" w:ascii="Times New Roman"/>
          <w:b w:val="false"/>
          <w:lang w:val="hr-HR"/>
        </w:rPr>
        <w:t>e</w:t>
      </w:r>
      <w:r w:rsidR="00D13C04" w:rsidRPr="005B6AD6">
        <w:rPr>
          <w:rFonts w:hAnsi="Times New Roman" w:ascii="Times New Roman"/>
          <w:b w:val="false"/>
          <w:lang w:val="hr-HR"/>
        </w:rPr>
        <w:t xml:space="preserve"> se nekretnin</w:t>
      </w:r>
      <w:r w:rsidR="0091635A">
        <w:rPr>
          <w:rFonts w:hAnsi="Times New Roman" w:ascii="Times New Roman"/>
          <w:b w:val="false"/>
          <w:lang w:val="hr-HR"/>
        </w:rPr>
        <w:t>a</w:t>
      </w:r>
      <w:r w:rsidRPr="005B6AD6">
        <w:rPr>
          <w:rFonts w:hAnsi="Times New Roman" w:ascii="Times New Roman"/>
          <w:b w:val="false"/>
          <w:lang w:val="hr-HR"/>
        </w:rPr>
        <w:t xml:space="preserve"> stečajnog dužnika označen</w:t>
      </w:r>
      <w:r w:rsidR="0091635A">
        <w:rPr>
          <w:rFonts w:hAnsi="Times New Roman" w:ascii="Times New Roman"/>
          <w:b w:val="false"/>
          <w:lang w:val="hr-HR"/>
        </w:rPr>
        <w:t>a</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w:t>
      </w:r>
      <w:r w:rsidR="00BA1CD6" w:rsidRPr="005B6AD6">
        <w:rPr>
          <w:rFonts w:hAnsi="Times New Roman" w:ascii="Times New Roman"/>
          <w:b w:val="false"/>
          <w:lang w:val="hr-HR"/>
        </w:rPr>
        <w:t>izreke zaključka;</w:t>
      </w:r>
    </w:p>
    <w:p w:rsidRDefault="00E64184" w:rsidP="00FD7A84" w:rsidR="00494712">
      <w:pPr>
        <w:jc w:val="both"/>
        <w:rPr>
          <w:rFonts w:hAnsi="Times New Roman" w:ascii="Times New Roman"/>
          <w:lang w:val="hr-HR"/>
        </w:rPr>
      </w:pPr>
      <w:r w:rsidRPr="005B6AD6">
        <w:rPr>
          <w:rFonts w:hAnsi="Times New Roman" w:ascii="Times New Roman"/>
          <w:b w:val="false"/>
          <w:lang w:val="hr-HR"/>
        </w:rPr>
        <w:t>- utvrđena vrijednost nekretnine označene pod točkom</w:t>
      </w:r>
      <w:r w:rsidR="00D05A33" w:rsidRPr="005B6AD6">
        <w:rPr>
          <w:rFonts w:hAnsi="Times New Roman" w:ascii="Times New Roman"/>
          <w:b w:val="false"/>
          <w:lang w:val="hr-HR"/>
        </w:rPr>
        <w:t xml:space="preserve"> </w:t>
      </w:r>
      <w:r w:rsidR="00614486" w:rsidRPr="005B6AD6">
        <w:rPr>
          <w:rFonts w:hAnsi="Times New Roman" w:ascii="Times New Roman"/>
          <w:b w:val="false"/>
          <w:lang w:val="hr-HR"/>
        </w:rPr>
        <w:t>I</w:t>
      </w:r>
      <w:r w:rsidR="00D05A33"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3372DD" w:rsidRPr="003372DD">
        <w:rPr>
          <w:rFonts w:hAnsi="Times New Roman" w:ascii="Times New Roman"/>
          <w:lang w:val="hr-HR"/>
        </w:rPr>
        <w:t xml:space="preserve">91.168,95 </w:t>
      </w:r>
      <w:r w:rsidR="00494712" w:rsidRPr="00494712">
        <w:rPr>
          <w:rFonts w:hAnsi="Times New Roman" w:ascii="Times New Roman"/>
          <w:lang w:val="hr-HR"/>
        </w:rPr>
        <w:t>kn</w:t>
      </w:r>
      <w:r w:rsidR="00E40238">
        <w:rPr>
          <w:rFonts w:hAnsi="Times New Roman" w:ascii="Times New Roman"/>
          <w:lang w:val="hr-HR"/>
        </w:rPr>
        <w:t>;</w:t>
      </w: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0E3688">
        <w:rPr>
          <w:rFonts w:hAnsi="Times New Roman" w:ascii="Times New Roman"/>
          <w:b w:val="false"/>
          <w:lang w:val="hr-HR"/>
        </w:rPr>
        <w:t>a</w:t>
      </w:r>
      <w:r w:rsidR="00432F9A" w:rsidRPr="005B6AD6">
        <w:rPr>
          <w:rFonts w:hAnsi="Times New Roman" w:ascii="Times New Roman"/>
          <w:b w:val="false"/>
          <w:lang w:val="hr-HR"/>
        </w:rPr>
        <w:t xml:space="preserve"> označen</w:t>
      </w:r>
      <w:r w:rsidR="000E3688">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0E3688">
        <w:rPr>
          <w:rFonts w:hAnsi="Times New Roman" w:ascii="Times New Roman"/>
          <w:b w:val="false"/>
          <w:lang w:val="hr-HR"/>
        </w:rPr>
        <w:t>že</w:t>
      </w:r>
      <w:r w:rsidR="00594208">
        <w:rPr>
          <w:rFonts w:hAnsi="Times New Roman" w:ascii="Times New Roman"/>
          <w:b w:val="false"/>
          <w:lang w:val="hr-HR"/>
        </w:rPr>
        <w:t xml:space="preserve"> prodati ispod</w:t>
      </w:r>
      <w:r w:rsidR="000760CA">
        <w:rPr>
          <w:rFonts w:hAnsi="Times New Roman" w:ascii="Times New Roman"/>
          <w:b w:val="false"/>
          <w:lang w:val="hr-HR"/>
        </w:rPr>
        <w:t xml:space="preserve"> </w:t>
      </w:r>
      <w:r w:rsidR="000E3688">
        <w:rPr>
          <w:rFonts w:hAnsi="Times New Roman" w:ascii="Times New Roman"/>
          <w:b w:val="false"/>
          <w:lang w:val="hr-HR"/>
        </w:rPr>
        <w:t xml:space="preserve">cijene od </w:t>
      </w:r>
      <w:r w:rsidR="00730945">
        <w:rPr>
          <w:rFonts w:hAnsi="Times New Roman" w:ascii="Times New Roman"/>
          <w:lang w:val="hr-HR"/>
        </w:rPr>
        <w:t>17.000</w:t>
      </w:r>
      <w:r w:rsidR="000E3688">
        <w:rPr>
          <w:rFonts w:hAnsi="Times New Roman" w:ascii="Times New Roman"/>
          <w:lang w:val="hr-HR"/>
        </w:rPr>
        <w:t>,00 kn</w:t>
      </w:r>
      <w:r w:rsidR="000760CA" w:rsidRPr="000760CA">
        <w:rPr>
          <w:rFonts w:hAnsi="Times New Roman" w:ascii="Times New Roman"/>
          <w:lang w:val="hr-HR"/>
        </w:rPr>
        <w:t xml:space="preserve">; </w:t>
      </w: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91635A">
        <w:rPr>
          <w:rFonts w:hAnsi="Times New Roman" w:ascii="Times New Roman"/>
          <w:b w:val="false"/>
          <w:lang w:val="hr-HR"/>
        </w:rPr>
        <w:t>i</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 xml:space="preserve">novčane tražbine zasnivanjem založnog prava na nekretnini i neposrednom provođenju prisilne ovrhe od 28. travnja 2010. godine, solemniziranog kod javnog bilježnika Anke Poropat iz Višnjana, uknjiženo je zajedničko pravo zaloga u iznosu 700.000,00 eura na temelju </w:t>
      </w:r>
      <w:r w:rsidR="00494712">
        <w:rPr>
          <w:rFonts w:hAnsi="Times New Roman" w:ascii="Times New Roman"/>
          <w:b w:val="false"/>
          <w:lang w:val="hr-HR"/>
        </w:rPr>
        <w:lastRenderedPageBreak/>
        <w:t>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w:t>
      </w:r>
      <w:r w:rsidR="003372DD">
        <w:rPr>
          <w:rFonts w:hAnsi="Times New Roman" w:ascii="Times New Roman"/>
          <w:b w:val="false"/>
          <w:lang w:val="hr-HR"/>
        </w:rPr>
        <w:t>t</w:t>
      </w:r>
      <w:r w:rsidR="00D62DA5">
        <w:rPr>
          <w:rFonts w:hAnsi="Times New Roman" w:ascii="Times New Roman"/>
          <w:b w:val="false"/>
          <w:lang w:val="hr-HR"/>
        </w:rPr>
        <w:t>ravnja 2010. godine, pod brojem Z-</w:t>
      </w:r>
      <w:r w:rsidR="003372DD">
        <w:rPr>
          <w:rFonts w:hAnsi="Times New Roman" w:ascii="Times New Roman"/>
          <w:b w:val="false"/>
          <w:lang w:val="hr-HR"/>
        </w:rPr>
        <w:t>1043</w:t>
      </w:r>
      <w:r w:rsidR="00D62DA5">
        <w:rPr>
          <w:rFonts w:hAnsi="Times New Roman" w:ascii="Times New Roman"/>
          <w:b w:val="false"/>
          <w:lang w:val="hr-HR"/>
        </w:rPr>
        <w:t>/10;</w:t>
      </w:r>
    </w:p>
    <w:p w:rsidRDefault="00D62DA5" w:rsidP="00D62DA5" w:rsidR="00D62DA5">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na nekretnini stečajnog dužnika izvršena je zabilježba da je hipoteka upisana pod brojem 4.1. zajednička hipoteka sa zk. ul.3627, k.o. Pićan, zaprimljeno 30. travnja 2010. godine pod brojem Z-1043/10;</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4.1. proširuje na glavni zk.ul.794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3372DD" w:rsidP="003372DD" w:rsidR="003372DD" w:rsidRPr="003372DD">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temeljem ovosudnog, pravomoćnog rješenja, posl. broj Ovr-386/11 od 15. ožujka 2013. godine, uknjižuje se pravo zaloga u istom redu prvenstva brisane zabilježbe pod br.5.1.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w:t>
      </w:r>
      <w:r w:rsidRPr="005B6AD6">
        <w:rPr>
          <w:rFonts w:hAnsi="Times New Roman" w:ascii="Times New Roman"/>
          <w:b w:val="false"/>
          <w:lang w:val="hr-HR"/>
        </w:rPr>
        <w:lastRenderedPageBreak/>
        <w:t xml:space="preserve">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730945">
        <w:rPr>
          <w:rFonts w:hAnsi="Times New Roman" w:ascii="Times New Roman"/>
          <w:b w:val="false"/>
          <w:lang w:val="hr-HR"/>
        </w:rPr>
        <w:t>24. travnja</w:t>
      </w:r>
      <w:r w:rsidR="00B222FC">
        <w:rPr>
          <w:rFonts w:hAnsi="Times New Roman" w:ascii="Times New Roman"/>
          <w:b w:val="false"/>
          <w:lang w:val="hr-HR"/>
        </w:rPr>
        <w:t xml:space="preserve"> 201</w:t>
      </w:r>
      <w:r w:rsidR="007626B1">
        <w:rPr>
          <w:rFonts w:hAnsi="Times New Roman" w:ascii="Times New Roman"/>
          <w:b w:val="false"/>
          <w:lang w:val="hr-HR"/>
        </w:rPr>
        <w:t>7</w:t>
      </w:r>
      <w:r w:rsidR="00B222FC">
        <w:rPr>
          <w:rFonts w:hAnsi="Times New Roman" w:ascii="Times New Roman"/>
          <w:b w:val="false"/>
          <w:lang w:val="hr-HR"/>
        </w:rPr>
        <w:t>.</w:t>
      </w:r>
      <w:r w:rsidR="00AF3B4E">
        <w:rPr>
          <w:rFonts w:hAnsi="Times New Roman" w:ascii="Times New Roman"/>
          <w:b w:val="false"/>
          <w:lang w:val="hr-HR"/>
        </w:rPr>
        <w:t xml:space="preserve"> </w:t>
      </w:r>
      <w:r w:rsidR="00B222FC">
        <w:rPr>
          <w:rFonts w:hAnsi="Times New Roman" w:ascii="Times New Roman"/>
          <w:b w:val="false"/>
          <w:lang w:val="hr-HR"/>
        </w:rPr>
        <w:t>g</w:t>
      </w:r>
      <w:r w:rsidR="00AF3B4E">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HR59 2390 0011 3000 0270 3</w:t>
      </w:r>
      <w:r w:rsidR="0014036A">
        <w:rPr>
          <w:rFonts w:hAnsi="Times New Roman" w:ascii="Times New Roman"/>
          <w:b w:val="false"/>
          <w:lang w:val="hr-HR"/>
        </w:rPr>
        <w:t xml:space="preserve"> s pozivom na broj 60-2014</w:t>
      </w:r>
      <w:r w:rsidR="00CC65C2" w:rsidRPr="005B6AD6">
        <w:rPr>
          <w:rFonts w:hAnsi="Times New Roman" w:ascii="Times New Roman"/>
          <w:b w:val="false"/>
          <w:lang w:val="hr-HR"/>
        </w:rPr>
        <w:t xml:space="preserve">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E3688" w:rsidR="000E3688">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730945">
        <w:rPr>
          <w:rFonts w:hAnsi="Times New Roman" w:ascii="Times New Roman"/>
          <w:b w:val="false"/>
          <w:lang w:val="hr-HR"/>
        </w:rPr>
        <w:t>30. siječnja 2017</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E3606A" w:rsidR="00730945">
      <w:pPr>
        <w:jc w:val="right"/>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902CE6">
        <w:rPr>
          <w:rFonts w:hAnsi="Times New Roman" w:ascii="Times New Roman"/>
          <w:b w:val="false"/>
          <w:lang w:val="hr-HR"/>
        </w:rPr>
        <w:t xml:space="preserve">   </w:t>
      </w:r>
      <w:r w:rsidRPr="005B6AD6">
        <w:rPr>
          <w:rFonts w:hAnsi="Times New Roman" w:ascii="Times New Roman"/>
          <w:b w:val="false"/>
          <w:lang w:val="hr-HR"/>
        </w:rPr>
        <w:t xml:space="preserve"> </w:t>
      </w:r>
    </w:p>
    <w:p w:rsidRDefault="00072B26" w:rsidP="00E3606A" w:rsidR="00072B26" w:rsidRPr="005B6AD6">
      <w:pPr>
        <w:jc w:val="right"/>
        <w:rPr>
          <w:rFonts w:hAnsi="Times New Roman" w:ascii="Times New Roman"/>
          <w:b w:val="false"/>
          <w:lang w:val="hr-HR"/>
        </w:rPr>
      </w:pPr>
      <w:r w:rsidRPr="005B6AD6">
        <w:rPr>
          <w:rFonts w:hAnsi="Times New Roman" w:ascii="Times New Roman"/>
          <w:b w:val="false"/>
          <w:lang w:val="hr-HR"/>
        </w:rPr>
        <w:t>Stečajni sudac</w:t>
      </w:r>
    </w:p>
    <w:p w:rsidRDefault="009B4948" w:rsidP="002A58D4" w:rsidR="007B4049">
      <w:pPr>
        <w:ind w:firstLine="708" w:left="1416"/>
        <w:jc w:val="right"/>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7B4049">
        <w:rPr>
          <w:rFonts w:hAnsi="Times New Roman" w:ascii="Times New Roman"/>
          <w:b w:val="false"/>
          <w:lang w:val="hr-HR"/>
        </w:rPr>
        <w:tab/>
      </w:r>
      <w:r w:rsidRPr="005B6AD6">
        <w:rPr>
          <w:rFonts w:hAnsi="Times New Roman" w:ascii="Times New Roman"/>
          <w:b w:val="false"/>
          <w:lang w:val="hr-HR"/>
        </w:rPr>
        <w:t xml:space="preserve">         </w:t>
      </w:r>
      <w:r w:rsidR="003372DD">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2A58D4" w:rsidP="002A58D4" w:rsidR="002A58D4">
      <w:pPr>
        <w:ind w:firstLine="708" w:left="1416"/>
        <w:jc w:val="right"/>
      </w:pPr>
    </w:p>
    <w:p w:rsidRDefault="00E63526" w:rsidP="00E3606A" w:rsidR="00E63526">
      <w:pPr>
        <w:jc w:val="right"/>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r w:rsidR="000E3688">
        <w:rPr>
          <w:rFonts w:hAnsi="Times New Roman" w:ascii="Times New Roman"/>
          <w:b w:val="false"/>
          <w:lang w:val="hr-HR"/>
        </w:rPr>
        <w:t>.</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0E3688"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E3606A">
        <w:rPr>
          <w:rFonts w:hAnsi="Times New Roman" w:ascii="Times New Roman"/>
          <w:b w:val="false"/>
          <w:sz w:val="20"/>
          <w:szCs w:val="20"/>
          <w:lang w:val="hr-HR"/>
        </w:rPr>
        <w:t>O</w:t>
      </w:r>
      <w:r w:rsidR="000760CA" w:rsidRPr="000760CA">
        <w:rPr>
          <w:rFonts w:hAnsi="Times New Roman" w:ascii="Times New Roman"/>
          <w:b w:val="false"/>
          <w:sz w:val="20"/>
          <w:szCs w:val="20"/>
          <w:lang w:val="hr-HR"/>
        </w:rPr>
        <w:t>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0760CA" w:rsidP="000760CA" w:rsid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U Rijeci, </w:t>
      </w:r>
      <w:r w:rsidR="00730945">
        <w:rPr>
          <w:rFonts w:hAnsi="Times New Roman" w:ascii="Times New Roman"/>
          <w:b w:val="false"/>
          <w:sz w:val="20"/>
          <w:szCs w:val="20"/>
          <w:lang w:val="hr-HR"/>
        </w:rPr>
        <w:t>30.01.2017</w:t>
      </w:r>
      <w:r w:rsidRPr="000760CA">
        <w:rPr>
          <w:rFonts w:hAnsi="Times New Roman" w:ascii="Times New Roman"/>
          <w:b w:val="false"/>
          <w:sz w:val="20"/>
          <w:szCs w:val="20"/>
          <w:lang w:val="hr-HR"/>
        </w:rPr>
        <w:t>.</w:t>
      </w:r>
      <w:r w:rsidR="00730945">
        <w:rPr>
          <w:rFonts w:hAnsi="Times New Roman" w:ascii="Times New Roman"/>
          <w:b w:val="false"/>
          <w:sz w:val="20"/>
          <w:szCs w:val="20"/>
          <w:lang w:val="hr-HR"/>
        </w:rPr>
        <w:t xml:space="preserve"> </w:t>
      </w:r>
      <w:r w:rsidRPr="000760CA">
        <w:rPr>
          <w:rFonts w:hAnsi="Times New Roman" w:ascii="Times New Roman"/>
          <w:b w:val="false"/>
          <w:sz w:val="20"/>
          <w:szCs w:val="20"/>
          <w:lang w:val="hr-HR"/>
        </w:rPr>
        <w:t>g.</w:t>
      </w:r>
    </w:p>
    <w:p w:rsidRDefault="0091635A" w:rsidP="000760CA" w:rsidR="0091635A">
      <w:pPr>
        <w:jc w:val="both"/>
        <w:rPr>
          <w:rFonts w:hAnsi="Times New Roman" w:ascii="Times New Roman"/>
          <w:b w:val="false"/>
          <w:sz w:val="20"/>
          <w:szCs w:val="20"/>
          <w:lang w:val="hr-HR"/>
        </w:rPr>
      </w:pP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58D4">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730945">
      <w:rPr>
        <w:rFonts w:hAnsi="Times New Roman" w:ascii="Times New Roman"/>
        <w:b w:val="false"/>
      </w:rPr>
      <w:t>419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275CB"/>
    <w:multiLevelType w:val="hybridMultilevel"/>
    <w:tmpl w:val="7C1E306A"/>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17BC3A42"/>
    <w:multiLevelType w:val="hybridMultilevel"/>
    <w:tmpl w:val="3CFA91E8"/>
    <w:lvl w:tplc="F5D6D65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5">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9">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56490029"/>
    <w:multiLevelType w:val="hybridMultilevel"/>
    <w:tmpl w:val="F87A1EF4"/>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3">
    <w:nsid w:val="70193697"/>
    <w:multiLevelType w:val="hybridMultilevel"/>
    <w:tmpl w:val="A928126E"/>
    <w:lvl w:tplc="2D6A8D0C" w:ilvl="0">
      <w:start w:val="3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
  </w:num>
  <w:num w:numId="3">
    <w:abstractNumId w:val="11"/>
  </w:num>
  <w:num w:numId="4">
    <w:abstractNumId w:val="4"/>
  </w:num>
  <w:num w:numId="5">
    <w:abstractNumId w:val="7"/>
  </w:num>
  <w:num w:numId="6">
    <w:abstractNumId w:val="5"/>
  </w:num>
  <w:num w:numId="7">
    <w:abstractNumId w:val="16"/>
  </w:num>
  <w:num w:numId="8">
    <w:abstractNumId w:val="14"/>
  </w:num>
  <w:num w:numId="9">
    <w:abstractNumId w:val="1"/>
  </w:num>
  <w:num w:numId="10">
    <w:abstractNumId w:val="8"/>
  </w:num>
  <w:num w:numId="11">
    <w:abstractNumId w:val="15"/>
  </w:num>
  <w:num w:numId="12">
    <w:abstractNumId w:val="12"/>
  </w:num>
  <w:num w:numId="13">
    <w:abstractNumId w:val="6"/>
  </w:num>
  <w:num w:numId="14">
    <w:abstractNumId w:val="3"/>
  </w:num>
  <w:num w:numId="15">
    <w:abstractNumId w:val="0"/>
  </w:num>
  <w:num w:numId="16">
    <w:abstractNumId w:val="10"/>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D50C7"/>
    <w:rsid w:val="000E29FF"/>
    <w:rsid w:val="000E3688"/>
    <w:rsid w:val="000E43A7"/>
    <w:rsid w:val="000E4880"/>
    <w:rsid w:val="000F0732"/>
    <w:rsid w:val="000F1946"/>
    <w:rsid w:val="000F3278"/>
    <w:rsid w:val="0010292C"/>
    <w:rsid w:val="00106C41"/>
    <w:rsid w:val="0011457F"/>
    <w:rsid w:val="00135E75"/>
    <w:rsid w:val="0014036A"/>
    <w:rsid w:val="00151A7B"/>
    <w:rsid w:val="001561D6"/>
    <w:rsid w:val="00162522"/>
    <w:rsid w:val="00165BC4"/>
    <w:rsid w:val="00175877"/>
    <w:rsid w:val="0019699F"/>
    <w:rsid w:val="001A0416"/>
    <w:rsid w:val="001A1838"/>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A58D4"/>
    <w:rsid w:val="002B3C33"/>
    <w:rsid w:val="002D0EAF"/>
    <w:rsid w:val="002D4BDA"/>
    <w:rsid w:val="002D5D72"/>
    <w:rsid w:val="002F6C1F"/>
    <w:rsid w:val="002F79CF"/>
    <w:rsid w:val="003077CC"/>
    <w:rsid w:val="003203CF"/>
    <w:rsid w:val="003204F2"/>
    <w:rsid w:val="00334A06"/>
    <w:rsid w:val="00334DD1"/>
    <w:rsid w:val="003372DD"/>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94712"/>
    <w:rsid w:val="004D1AD4"/>
    <w:rsid w:val="004D533E"/>
    <w:rsid w:val="004D760B"/>
    <w:rsid w:val="004E0E6E"/>
    <w:rsid w:val="004F5E77"/>
    <w:rsid w:val="005071EC"/>
    <w:rsid w:val="00521729"/>
    <w:rsid w:val="005224A8"/>
    <w:rsid w:val="005228D9"/>
    <w:rsid w:val="005376CA"/>
    <w:rsid w:val="00544C16"/>
    <w:rsid w:val="00551D6B"/>
    <w:rsid w:val="0055334D"/>
    <w:rsid w:val="005742AE"/>
    <w:rsid w:val="00594208"/>
    <w:rsid w:val="005A3236"/>
    <w:rsid w:val="005A5027"/>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115EF"/>
    <w:rsid w:val="00727F4D"/>
    <w:rsid w:val="00730945"/>
    <w:rsid w:val="007347FC"/>
    <w:rsid w:val="0074441D"/>
    <w:rsid w:val="00754BDB"/>
    <w:rsid w:val="00756D77"/>
    <w:rsid w:val="0076084C"/>
    <w:rsid w:val="007626B1"/>
    <w:rsid w:val="007725BF"/>
    <w:rsid w:val="00786F29"/>
    <w:rsid w:val="007916CD"/>
    <w:rsid w:val="007B4049"/>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1635A"/>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AF3B4E"/>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283E"/>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3606A"/>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D343C"/>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2A58D4"/>
    <w:rPr>
      <w:color w:val="808080"/>
      <w:bdr w:space="0" w:sz="0" w:color="auto" w:val="none"/>
      <w:shd w:fill="auto" w:color="auto" w:val="clear"/>
    </w:rPr>
  </w:style>
  <w:style w:customStyle="true" w:styleId="eSPISCCParagraphDefaultFont" w:type="character">
    <w:name w:val="eSPIS_CC_Paragraph Default Font"/>
    <w:basedOn w:val="Zadanifontodlomka"/>
    <w:rsid w:val="002A58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58D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A58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58D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A58D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2A58D4"/>
    <w:rPr>
      <w:color w:val="808080"/>
      <w:bdr w:color="auto" w:space="0" w:sz="0" w:val="none"/>
      <w:shd w:color="auto" w:fill="auto" w:val="clear"/>
    </w:rPr>
  </w:style>
  <w:style w:customStyle="1" w:styleId="eSPISCCParagraphDefaultFont" w:type="character">
    <w:name w:val="eSPIS_CC_Paragraph Default Font"/>
    <w:basedOn w:val="Zadanifontodlomka"/>
    <w:rsid w:val="002A58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58D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A58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58D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A58D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A08BB1-86E4-4648-977F-7B1FA48431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1030</properties:Words>
  <properties:Characters>5660</properties:Characters>
  <properties:Lines>132</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6765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2017-01-30T10:26:00Z</dcterms:created>
  <dc:creator>dcmelik</dc:creator>
  <cp:lastModifiedBy>Jasna Radulović</cp:lastModifiedBy>
  <cp:lastPrinted>2016-10-31T09:35:00Z</cp:lastPrinted>
  <dcterms:modified xmlns:xsi="http://www.w3.org/2001/XMLSchema-instance" xsi:type="dcterms:W3CDTF">2017-01-30T10:37:00Z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