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25f7" w14:paraId="a3925f7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B27B21">
        <w:rPr>
          <w:rFonts w:hAnsi="Times New Roman" w:ascii="Times New Roman"/>
          <w:szCs w:val="24"/>
          <w:lang w:val="hr-HR"/>
        </w:rPr>
        <w:t>1194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63C5B">
        <w:rPr>
          <w:rFonts w:hAnsi="Times New Roman" w:ascii="Times New Roman"/>
          <w:szCs w:val="24"/>
        </w:rPr>
        <w:t xml:space="preserve">RUSAN SAVJETOVANJE d.o.o. </w:t>
      </w:r>
      <w:r w:rsidR="00163C5B" w:rsidRPr="00163C5B">
        <w:rPr>
          <w:rFonts w:hAnsi="Times New Roman" w:ascii="Times New Roman"/>
          <w:szCs w:val="24"/>
        </w:rPr>
        <w:t>za građenje, trgovinu i usluge</w:t>
      </w:r>
      <w:r w:rsidR="00163C5B">
        <w:rPr>
          <w:rFonts w:hAnsi="Times New Roman" w:ascii="Times New Roman"/>
          <w:szCs w:val="24"/>
        </w:rPr>
        <w:t>, Ivanja Reka, Ivanjorečka cesta 12/A, OIB: 05508823472</w:t>
      </w:r>
      <w:r w:rsidR="00CD248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63C5B">
        <w:rPr>
          <w:rFonts w:hAnsi="Times New Roman" w:ascii="Times New Roman"/>
          <w:szCs w:val="24"/>
        </w:rPr>
        <w:t xml:space="preserve">RUSAN SAVJETOVANJE d.o.o. </w:t>
      </w:r>
      <w:r w:rsidR="00163C5B" w:rsidRPr="00163C5B">
        <w:rPr>
          <w:rFonts w:hAnsi="Times New Roman" w:ascii="Times New Roman"/>
          <w:szCs w:val="24"/>
        </w:rPr>
        <w:t>za građenje, trgovinu i usluge</w:t>
      </w:r>
      <w:r w:rsidR="00163C5B">
        <w:rPr>
          <w:rFonts w:hAnsi="Times New Roman" w:ascii="Times New Roman"/>
          <w:szCs w:val="24"/>
        </w:rPr>
        <w:t>, Ivanja Reka, Ivanjorečka cesta 12/A, OIB: 05508823472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D82D78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 i </w:t>
      </w:r>
      <w:r w:rsidR="00163C5B">
        <w:rPr>
          <w:rFonts w:hAnsi="Times New Roman" w:ascii="Times New Roman"/>
          <w:szCs w:val="24"/>
        </w:rPr>
        <w:t>40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163C5B">
        <w:rPr>
          <w:rFonts w:hAnsi="Times New Roman" w:ascii="Times New Roman"/>
          <w:szCs w:val="24"/>
        </w:rPr>
        <w:t>Miljenko Marinić, Zagreb, Lopudska 1a, OIB: 34668485052.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63C5B">
        <w:rPr>
          <w:rFonts w:hAnsi="Times New Roman" w:ascii="Times New Roman"/>
          <w:szCs w:val="24"/>
        </w:rPr>
        <w:t xml:space="preserve">RUSAN SAVJETOVANJE d.o.o. </w:t>
      </w:r>
      <w:r w:rsidR="00163C5B" w:rsidRPr="00163C5B">
        <w:rPr>
          <w:rFonts w:hAnsi="Times New Roman" w:ascii="Times New Roman"/>
          <w:szCs w:val="24"/>
        </w:rPr>
        <w:t>za građenje, trgovinu i usluge</w:t>
      </w:r>
      <w:r w:rsidR="00163C5B">
        <w:rPr>
          <w:rFonts w:hAnsi="Times New Roman" w:ascii="Times New Roman"/>
          <w:szCs w:val="24"/>
        </w:rPr>
        <w:t>, Ivanja Reka, Ivanjorečka cesta 12/A, OIB: 05508823472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163C5B">
        <w:rPr>
          <w:rFonts w:hAnsi="Times New Roman" w:ascii="Times New Roman"/>
          <w:lang w:val="hr-HR"/>
        </w:rPr>
        <w:t>14. prosinca 2015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163C5B">
        <w:rPr>
          <w:rFonts w:hAnsi="Times New Roman" w:ascii="Times New Roman"/>
          <w:lang w:val="hr-HR"/>
        </w:rPr>
        <w:t>19. siječnja 2016. putem oglasne ploče.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163C5B">
        <w:rPr>
          <w:rFonts w:hAnsi="Times New Roman" w:ascii="Times New Roman"/>
          <w:lang w:val="hr-HR"/>
        </w:rPr>
        <w:t>14. prosinca 2015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8754C" w:rsidP="00F8754C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163C5B">
          <w:rPr>
            <w:rFonts w:hAnsi="Times New Roman" w:ascii="Times New Roman"/>
          </w:rPr>
          <w:t>1194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F8754C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B609B"/>
    <w:rsid w:val="000C47B3"/>
    <w:rsid w:val="00112B50"/>
    <w:rsid w:val="00163C5B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27B21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  <w:rsid w:val="00F8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RUSAN SAVJETOVANJE d.o.o. zastupanog po punomoćniku Krešo Rusan</izvorni_sadrzaj>
    <derivirana_varijabla naziv="DomainObject.Predmet.ProtustrankaFormated_1">  RUSAN SAVJETOVANJE d.o.o. zastupanog po punomoćniku Krešo Rusan</derivirana_varijabla>
  </DomainObject.Predmet.ProtustrankaFormated>
  <DomainObject.Predmet.ProtustrankaFormatedOIB>
    <izvorni_sadrzaj>  RUSAN SAVJETOVANJE d.o.o., OIB 05508823472 zastupanog po punomoćniku Krešo Rusan</izvorni_sadrzaj>
    <derivirana_varijabla naziv="DomainObject.Predmet.ProtustrankaFormatedOIB_1">  RUSAN SAVJETOVANJE d.o.o., OIB 05508823472 zastupanog po punomoćniku Krešo Rusan</derivirana_varijabla>
  </DomainObject.Predmet.ProtustrankaFormatedOIB>
  <DomainObject.Predmet.ProtustrankaFormatedWithAdress>
    <izvorni_sadrzaj> RUSAN SAVJETOVANJE d.o.o., Ivanjorečka cesta 12/A, 10360 Ivanja Reka zastupanog po punomoćniku Krešo Rusan</izvorni_sadrzaj>
    <derivirana_varijabla naziv="DomainObject.Predmet.ProtustrankaFormatedWithAdress_1"> RUSAN SAVJETOVANJE d.o.o., Ivanjorečka cesta 12/A, 10360 Ivanja Reka zastupanog po punomoćniku Krešo Rusan</derivirana_varijabla>
  </DomainObject.Predmet.ProtustrankaFormatedWithAdress>
  <DomainObject.Predmet.ProtustrankaFormatedWithAdressOIB>
    <izvorni_sadrzaj> RUSAN SAVJETOVANJE d.o.o., OIB 05508823472, Ivanjorečka cesta 12/A, 10360 Ivanja Reka zastupanog po punomoćniku Krešo Rusan</izvorni_sadrzaj>
    <derivirana_varijabla naziv="DomainObject.Predmet.ProtustrankaFormatedWithAdressOIB_1"> RUSAN SAVJETOVANJE d.o.o., OIB 05508823472, Ivanjorečka cesta 12/A, 10360 Ivanja Reka zastupanog po punomoćniku Krešo Rusan</derivirana_varijabla>
  </DomainObject.Predmet.ProtustrankaFormatedWithAdressOIB>
  <DomainObject.Predmet.ProtustrankaWithAdress>
    <izvorni_sadrzaj>RUSAN SAVJETOVANJE d.o.o. Ivanjorečka cesta 12/A, 10360 Ivanja Reka</izvorni_sadrzaj>
    <derivirana_varijabla naziv="DomainObject.Predmet.ProtustrankaWithAdress_1">RUSAN SAVJETOVANJE d.o.o. Ivanjorečka cesta 12/A, 10360 Ivanja Reka</derivirana_varijabla>
  </DomainObject.Predmet.ProtustrankaWithAdress>
  <DomainObject.Predmet.ProtustrankaWithAdressOIB>
    <izvorni_sadrzaj>RUSAN SAVJETOVANJE d.o.o., OIB 05508823472, Ivanjorečka cesta 12/A, 10360 Ivanja Reka</izvorni_sadrzaj>
    <derivirana_varijabla naziv="DomainObject.Predmet.ProtustrankaWithAdressOIB_1">RUSAN SAVJETOVANJE d.o.o., OIB 05508823472, Ivanjorečka cesta 12/A, 10360 Ivanja Reka</derivirana_varijabla>
  </DomainObject.Predmet.ProtustrankaWithAdressOIB>
  <DomainObject.Predmet.ProtustrankaNazivFormated>
    <izvorni_sadrzaj>RUSAN SAVJETOVANJE d.o.o.</izvorni_sadrzaj>
    <derivirana_varijabla naziv="DomainObject.Predmet.ProtustrankaNazivFormated_1">RUSAN SAVJETOVANJE d.o.o.</derivirana_varijabla>
  </DomainObject.Predmet.ProtustrankaNazivFormated>
  <DomainObject.Predmet.ProtustrankaNazivFormatedOIB>
    <izvorni_sadrzaj>RUSAN SAVJETOVANJE d.o.o., OIB 05508823472</izvorni_sadrzaj>
    <derivirana_varijabla naziv="DomainObject.Predmet.ProtustrankaNazivFormatedOIB_1">RUSAN SAVJETOVANJE d.o.o., OIB 05508823472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RUSAN SAVJETOVANJE d.o.o. zastupanog po punomoćniku Krešo Rusan</item>
    </izvorni_sadrzaj>
    <derivirana_varijabla naziv="DomainObject.Predmet.ProtuStrankaListFormated_1">
      <item>RUSAN SAVJETOVANJE d.o.o. zastupanog po punomoćniku Krešo Rusan</item>
    </derivirana_varijabla>
  </DomainObject.Predmet.ProtuStrankaListFormated>
  <DomainObject.Predmet.ProtuStrankaListFormatedOIB>
    <izvorni_sadrzaj>
      <item>RUSAN SAVJETOVANJE d.o.o., OIB 05508823472 zastupanog po punomoćniku Krešo Rusan</item>
    </izvorni_sadrzaj>
    <derivirana_varijabla naziv="DomainObject.Predmet.ProtuStrankaListFormatedOIB_1">
      <item>RUSAN SAVJETOVANJE d.o.o., OIB 05508823472 zastupanog po punomoćniku Krešo Rusan</item>
    </derivirana_varijabla>
  </DomainObject.Predmet.ProtuStrankaListFormatedOIB>
  <DomainObject.Predmet.ProtuStrankaListFormatedWithAdress>
    <izvorni_sadrzaj>
      <item>RUSAN SAVJETOVANJE d.o.o., Ivanjorečka cesta 12/A, 10360 Ivanja Reka zastupanog po punomoćniku Krešo Rusan</item>
    </izvorni_sadrzaj>
    <derivirana_varijabla naziv="DomainObject.Predmet.ProtuStrankaListFormatedWithAdress_1">
      <item>RUSAN SAVJETOVANJE d.o.o., Ivanjorečka cesta 12/A, 10360 Ivanja Reka zastupanog po punomoćniku Krešo Rusan</item>
    </derivirana_varijabla>
  </DomainObject.Predmet.ProtuStrankaListFormatedWithAdress>
  <DomainObject.Predmet.ProtuStrankaListFormatedWithAdressOIB>
    <izvorni_sadrzaj>
      <item>RUSAN SAVJETOVANJE d.o.o., OIB 05508823472, Ivanjorečka cesta 12/A, 10360 Ivanja Reka zastupanog po punomoćniku Krešo Rusan</item>
    </izvorni_sadrzaj>
    <derivirana_varijabla naziv="DomainObject.Predmet.ProtuStrankaListFormatedWithAdressOIB_1">
      <item>RUSAN SAVJETOVANJE d.o.o., OIB 05508823472, Ivanjorečka cesta 12/A, 10360 Ivanja Reka zastupanog po punomoćniku Krešo Rusan</item>
    </derivirana_varijabla>
  </DomainObject.Predmet.ProtuStrankaListFormatedWithAdressOIB>
  <DomainObject.Predmet.ProtuStrankaListNazivFormated>
    <izvorni_sadrzaj>
      <item>RUSAN SAVJETOVANJE d.o.o.</item>
    </izvorni_sadrzaj>
    <derivirana_varijabla naziv="DomainObject.Predmet.ProtuStrankaListNazivFormated_1">
      <item>RUSAN SAVJETOVANJE d.o.o.</item>
    </derivirana_varijabla>
  </DomainObject.Predmet.ProtuStrankaListNazivFormated>
  <DomainObject.Predmet.ProtuStrankaListNazivFormatedOIB>
    <izvorni_sadrzaj>
      <item>RUSAN SAVJETOVANJE d.o.o., OIB 05508823472</item>
    </izvorni_sadrzaj>
    <derivirana_varijabla naziv="DomainObject.Predmet.ProtuStrankaListNazivFormatedOIB_1">
      <item>RUSAN SAVJETOVANJE d.o.o., OIB 05508823472</item>
    </derivirana_varijabla>
  </DomainObject.Predmet.ProtuStrankaListNazivFormatedOIB>
  <DomainObject.Predmet.OstaliListFormated>
    <izvorni_sadrzaj>
      <item>HRVATSKI ZAVOD ZA MIROVINSKO OSIGURANJE</item>
      <item>Krešo Rusan punomoćnik sudionika u postupku RUSAN SAVJETOVANJE d.o.o.</item>
    </izvorni_sadrzaj>
    <derivirana_varijabla naziv="DomainObject.Predmet.OstaliListFormated_1">
      <item>HRVATSKI ZAVOD ZA MIROVINSKO OSIGURANJE</item>
      <item>Krešo Rusan punomoćnik sudionika u postupku RUSAN SAVJETOVANJE d.o.o.</item>
    </derivirana_varijabla>
  </DomainObject.Predmet.OstaliListFormated>
  <DomainObject.Predmet.OstaliListFormatedOIB>
    <izvorni_sadrzaj>
      <item>HRVATSKI ZAVOD ZA MIROVINSKO OSIGURANJE</item>
      <item>Krešo Rusan, OIB 14937473891 punomoćnik sudionika u postupku RUSAN SAVJETOVANJE d.o.o.</item>
    </izvorni_sadrzaj>
    <derivirana_varijabla naziv="DomainObject.Predmet.OstaliListFormatedOIB_1">
      <item>HRVATSKI ZAVOD ZA MIROVINSKO OSIGURANJE</item>
      <item>Krešo Rusan, OIB 14937473891 punomoćnik sudionika u postupku RUSAN SAVJETOVANJE d.o.o.</item>
    </derivirana_varijabla>
  </DomainObject.Predmet.OstaliListFormatedOIB>
  <DomainObject.Predmet.OstaliListFormatedWithAdress>
    <izvorni_sadrzaj>
      <item>HRVATSKI ZAVOD ZA MIROVINSKO OSIGURANJE, Trpimirova 4, 10000 Zagreb</item>
      <item>Krešo Rusan, Ivanjorečka Cesta 12a, 10360 Ivanja Reka punomoćnik sudionika u postupku RUSAN SAVJETOVANJE d.o.o.</item>
    </izvorni_sadrzaj>
    <derivirana_varijabla naziv="DomainObject.Predmet.OstaliListFormatedWithAdress_1">
      <item>HRVATSKI ZAVOD ZA MIROVINSKO OSIGURANJE, Trpimirova 4, 10000 Zagreb</item>
      <item>Krešo Rusan, Ivanjorečka Cesta 12a, 10360 Ivanja Reka punomoćnik sudionika u postupku RUSAN SAVJETOVANJE d.o.o.</item>
    </derivirana_varijabla>
  </DomainObject.Predmet.OstaliListFormatedWithAdress>
  <DomainObject.Predmet.OstaliListFormatedWithAdressOIB>
    <izvorni_sadrzaj>
      <item>HRVATSKI ZAVOD ZA MIROVINSKO OSIGURANJE, Trpimirova 4, 10000 Zagreb</item>
      <item>Krešo Rusan, OIB 14937473891, Ivanjorečka Cesta 12a, 10360 Ivanja Reka punomoćnik sudionika u postupku RUSAN SAVJETOVANJE d.o.o.</item>
    </izvorni_sadrzaj>
    <derivirana_varijabla naziv="DomainObject.Predmet.OstaliListFormatedWithAdressOIB_1">
      <item>HRVATSKI ZAVOD ZA MIROVINSKO OSIGURANJE, Trpimirova 4, 10000 Zagreb</item>
      <item>Krešo Rusan, OIB 14937473891, Ivanjorečka Cesta 12a, 10360 Ivanja Reka punomoćnik sudionika u postupku RUSAN SAVJETOVANJE d.o.o.</item>
    </derivirana_varijabla>
  </DomainObject.Predmet.OstaliListFormatedWithAdressOIB>
  <DomainObject.Predmet.OstaliListNazivFormated>
    <izvorni_sadrzaj>
      <item>HRVATSKI ZAVOD ZA MIROVINSKO OSIGURANJE</item>
      <item>Krešo Rusan</item>
    </izvorni_sadrzaj>
    <derivirana_varijabla naziv="DomainObject.Predmet.OstaliListNazivFormated_1">
      <item>HRVATSKI ZAVOD ZA MIROVINSKO OSIGURANJE</item>
      <item>Krešo Rusan</item>
    </derivirana_varijabla>
  </DomainObject.Predmet.OstaliListNazivFormated>
  <DomainObject.Predmet.OstaliListNazivFormatedOIB>
    <izvorni_sadrzaj>
      <item>HRVATSKI ZAVOD ZA MIROVINSKO OSIGURANJE</item>
      <item>Krešo Rusan, OIB 14937473891</item>
    </izvorni_sadrzaj>
    <derivirana_varijabla naziv="DomainObject.Predmet.OstaliListNazivFormatedOIB_1">
      <item>HRVATSKI ZAVOD ZA MIROVINSKO OSIGURANJE</item>
      <item>Krešo Rusan, OIB 14937473891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RUSAN SAVJETOVANJE d.o.o.</izvorni_sadrzaj>
    <derivirana_varijabla naziv="DomainObject.Predmet.ProtustrankaIDrugi_1">RUSAN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RUSAN SAVJETOVANJE d.o.o., OIB 05508823472, Ivanjorečka cesta 12/A, 10360 Ivanja Reka</izvorni_sadrzaj>
    <derivirana_varijabla naziv="DomainObject.Predmet.ProtustrankaIDrugiAdressOIB_1">RUSAN SAVJETOVANJE d.o.o., OIB 05508823472, Ivanjorečka cesta 12/A,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RUSAN SAVJETOVANJE d.o.o.</item>
      <item>HRVATSKI ZAVOD ZA MIROVINSKO OSIGURANJE</item>
      <item>Krešo Rusan</item>
    </izvorni_sadrzaj>
    <derivirana_varijabla naziv="DomainObject.Predmet.SudioniciListNaziv_1">
      <item>FINA Regionalni centar Zagreb</item>
      <item>RUSAN SAVJETOVANJE d.o.o.</item>
      <item>HRVATSKI ZAVOD ZA MIROVINSKO OSIGURANJE</item>
      <item>Krešo Rusan</item>
    </derivirana_varijabla>
  </DomainObject.Predmet.SudioniciListNaziv>
  <DomainObject.Predmet.SudioniciListAdressOIB>
    <izvorni_sadrzaj>
      <item>FINA Regionalni centar Zagreb, OIB 85821130368, Trg svibanjskih žrtava 1995. 1,10000 Zagreb</item>
      <item>RUSAN SAVJETOVANJE d.o.o., OIB 05508823472, Ivanjorečka cesta 12/A,10360 Ivanja Reka</item>
      <item>HRVATSKI ZAVOD ZA MIROVINSKO OSIGURANJE, Trpimirova 4,10000 Zagreb</item>
      <item>Krešo Rusan, OIB 14937473891, Ivanjorečka Cesta 12a,10360 Ivanja Reka</item>
    </izvorni_sadrzaj>
    <derivirana_varijabla naziv="DomainObject.Predmet.SudioniciListAdressOIB_1">
      <item>FINA Regionalni centar Zagreb, OIB 85821130368, Trg svibanjskih žrtava 1995. 1,10000 Zagreb</item>
      <item>RUSAN SAVJETOVANJE d.o.o., OIB 05508823472, Ivanjorečka cesta 12/A,10360 Ivanja Reka</item>
      <item>HRVATSKI ZAVOD ZA MIROVINSKO OSIGURANJE, Trpimirova 4,10000 Zagreb</item>
      <item>Krešo Rusan, OIB 14937473891, Ivanjorečka Cesta 12a,10360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05508823472</item>
      <item>, OIB null</item>
      <item>, OIB 14937473891</item>
    </izvorni_sadrzaj>
    <derivirana_varijabla naziv="DomainObject.Predmet.SudioniciListNazivOIB_1">
      <item>, OIB 85821130368</item>
      <item>, OIB 05508823472</item>
      <item>, OIB null</item>
      <item>, OIB 14937473891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2208</properties:Characters>
  <properties:Lines>75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2016-03-14T09:38:00Z</dcterms:created>
  <dc:creator>Sudsko vijeæe</dc:creator>
  <cp:lastModifiedBy>Katarina Babić</cp:lastModifiedBy>
  <cp:lastPrinted>2016-03-14T09:35:00Z</cp:lastPrinted>
  <dcterms:modified xmlns:xsi="http://www.w3.org/2001/XMLSchema-instance" xsi:type="dcterms:W3CDTF">2016-03-14T09:41:00Z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