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7B0210">
                    <w:rPr>
                      <w:sz w:val="22"/>
                      <w:szCs w:val="22"/>
                    </w:rPr>
                    <w:t xml:space="preserve"> 18. St-976</w:t>
                  </w:r>
                  <w:r w:rsidR="00704589">
                    <w:rPr>
                      <w:sz w:val="22"/>
                      <w:szCs w:val="22"/>
                    </w:rPr>
                    <w:t>/17-6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e8cdf7" w14:paraId="4e8cdf7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7B0210">
        <w:t>TACNA d.o.o. za ugostiteljstvo, Zagreb, Zelinska 5, MBS: 081007235, OIB: 50867799769</w:t>
      </w:r>
      <w:r w:rsidR="002655F0">
        <w:t>,</w:t>
      </w:r>
      <w:r w:rsidR="00704589">
        <w:t xml:space="preserve">  dana 19</w:t>
      </w:r>
      <w:r>
        <w:t xml:space="preserve">. </w:t>
      </w:r>
      <w:r w:rsidR="00704589">
        <w:t>veljače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7B0210">
        <w:t>TACNA d.o.o. za ugostiteljstvo, Zagreb, Zelinska 5, MBS: 081007235, OIB: 50867799769,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7B0210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7B0210">
        <w:t xml:space="preserve">Mirjana Viduka </w:t>
      </w:r>
      <w:proofErr w:type="spellStart"/>
      <w:r w:rsidR="007B0210">
        <w:t>Varenina</w:t>
      </w:r>
      <w:proofErr w:type="spellEnd"/>
      <w:r w:rsidR="007B0210">
        <w:t>, Osijek, Dubrovačka 107, OIB: 98866841784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884015">
        <w:rPr>
          <w:bCs/>
        </w:rPr>
        <w:t xml:space="preserve"> </w:t>
      </w:r>
      <w:r w:rsidR="007B0210">
        <w:t>TACNA d.o.o. za ugostiteljstvo, Zagreb, Zelinska 5, MBS: 081007235, OIB: 50867799769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EA4C04">
        <w:rPr>
          <w:bCs/>
        </w:rPr>
        <w:t>24</w:t>
      </w:r>
      <w:r w:rsidR="00074309">
        <w:rPr>
          <w:bCs/>
        </w:rPr>
        <w:t>.</w:t>
      </w:r>
      <w:r w:rsidR="00EA4C04">
        <w:rPr>
          <w:bCs/>
        </w:rPr>
        <w:t xml:space="preserve"> travnja</w:t>
      </w:r>
      <w:r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EA4C04">
        <w:rPr>
          <w:bCs/>
        </w:rPr>
        <w:t xml:space="preserve">17-01/04, </w:t>
      </w:r>
      <w:proofErr w:type="spellStart"/>
      <w:r w:rsidR="00EA4C04">
        <w:rPr>
          <w:bCs/>
        </w:rPr>
        <w:t>Ur.broj</w:t>
      </w:r>
      <w:proofErr w:type="spellEnd"/>
      <w:r w:rsidR="00EA4C04">
        <w:rPr>
          <w:bCs/>
        </w:rPr>
        <w:t>: 04-06-17-2291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EA4C04">
        <w:rPr>
          <w:bCs/>
        </w:rPr>
        <w:t>20</w:t>
      </w:r>
      <w:r w:rsidR="00074309">
        <w:rPr>
          <w:bCs/>
        </w:rPr>
        <w:t>. travnja</w:t>
      </w:r>
      <w:r w:rsidRPr="00F877AB">
        <w:rPr>
          <w:bCs/>
        </w:rPr>
        <w:t xml:space="preserve"> 2017. nad stečajnim dužnikom </w:t>
      </w:r>
      <w:proofErr w:type="spellStart"/>
      <w:r w:rsidR="00EA4C04" w:rsidRPr="00884015">
        <w:rPr>
          <w:bCs/>
        </w:rPr>
        <w:t>dužnikom</w:t>
      </w:r>
      <w:proofErr w:type="spellEnd"/>
      <w:r w:rsidR="00EA4C04" w:rsidRPr="00884015">
        <w:rPr>
          <w:bCs/>
        </w:rPr>
        <w:t xml:space="preserve"> </w:t>
      </w:r>
      <w:r w:rsidR="00EA4C04">
        <w:t>TACNA d.o.o. za ugostiteljstvo, Zagreb, Zelinska 5, MBS: 081007235, OIB: 50867799769</w:t>
      </w:r>
    </w:p>
    <w:p w:rsidRDefault="002F3C3A" w:rsidP="002655F0" w:rsidR="002F3C3A" w:rsidRPr="00AE0C1E">
      <w:pPr>
        <w:pStyle w:val="Tijeloteksta"/>
        <w:ind w:firstLine="708" w:left="360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EA4C04" w:rsidP="002F3C3A" w:rsidR="00EA4C04">
      <w:pPr>
        <w:pStyle w:val="Tijeloteksta"/>
        <w:rPr>
          <w:bCs/>
        </w:rPr>
      </w:pPr>
    </w:p>
    <w:p w:rsidRDefault="00EA4C04" w:rsidP="002F3C3A" w:rsidR="00EA4C04">
      <w:pPr>
        <w:pStyle w:val="Tijeloteksta"/>
        <w:rPr>
          <w:bCs/>
        </w:rPr>
      </w:pPr>
    </w:p>
    <w:p w:rsidRDefault="00EA4C04" w:rsidP="002F3C3A" w:rsidR="00EA4C04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074309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EA4C04">
        <w:rPr>
          <w:bCs/>
        </w:rPr>
        <w:t>St-976</w:t>
      </w:r>
      <w:r>
        <w:rPr>
          <w:bCs/>
        </w:rPr>
        <w:t>/17-6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EA4C04">
        <w:t>30</w:t>
      </w:r>
      <w:r w:rsidR="00057E16">
        <w:t xml:space="preserve">. </w:t>
      </w:r>
      <w:r w:rsidR="00133C59">
        <w:t>kolovoza</w:t>
      </w:r>
      <w:r>
        <w:t xml:space="preserve"> 2017. objavio je Oglas na mrežnoj stranici e-oglasna ploča sud</w:t>
      </w:r>
      <w:r w:rsidR="00EA4C04">
        <w:t>ova pod poslovnim brojem St-976</w:t>
      </w:r>
      <w:r>
        <w:t xml:space="preserve">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074309" w:rsidP="002F3C3A" w:rsidR="002F3C3A">
      <w:pPr>
        <w:pStyle w:val="Tijeloteksta"/>
        <w:ind w:left="360"/>
        <w:jc w:val="center"/>
      </w:pPr>
      <w:r>
        <w:t>U Osijeku, 19</w:t>
      </w:r>
      <w:r w:rsidR="002F3C3A">
        <w:t xml:space="preserve">. </w:t>
      </w:r>
      <w:r>
        <w:t>veljače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074309" w:rsidP="007C6056" w:rsidR="004777DC">
      <w:pPr>
        <w:pStyle w:val="Tijeloteksta"/>
        <w:numPr>
          <w:ilvl w:val="0"/>
          <w:numId w:val="1"/>
        </w:numPr>
        <w:jc w:val="left"/>
      </w:pPr>
      <w:r>
        <w:t>kal. 16.04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74309"/>
    <w:rsid w:val="000E3CD9"/>
    <w:rsid w:val="001172AF"/>
    <w:rsid w:val="00122B97"/>
    <w:rsid w:val="00133C59"/>
    <w:rsid w:val="0013588C"/>
    <w:rsid w:val="00137561"/>
    <w:rsid w:val="00143005"/>
    <w:rsid w:val="001D7DC0"/>
    <w:rsid w:val="001E315F"/>
    <w:rsid w:val="001E400D"/>
    <w:rsid w:val="001F3355"/>
    <w:rsid w:val="002655F0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442B2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AF438E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A4C0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0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0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0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0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0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0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0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0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St-976/2017</izvorni_sadrzaj>
    <derivirana_varijabla naziv="DomainObject.Predmet.OznakaBroj_1">St-976/2017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TACNA d.o.o.</izvorni_sadrzaj>
    <derivirana_varijabla naziv="DomainObject.Predmet.ProtustrankaFormated_1">  TACNA d.o.o.</derivirana_varijabla>
  </DomainObject.Predmet.ProtustrankaFormated>
  <DomainObject.Predmet.ProtustrankaFormatedOIB>
    <izvorni_sadrzaj>  TACNA d.o.o., OIB 50867799769</izvorni_sadrzaj>
    <derivirana_varijabla naziv="DomainObject.Predmet.ProtustrankaFormatedOIB_1">  TACNA d.o.o., OIB 50867799769</derivirana_varijabla>
  </DomainObject.Predmet.ProtustrankaFormatedOIB>
  <DomainObject.Predmet.ProtustrankaFormatedWithAdress>
    <izvorni_sadrzaj> TACNA d.o.o., Zelinska 5, 10000 Zagreb</izvorni_sadrzaj>
    <derivirana_varijabla naziv="DomainObject.Predmet.ProtustrankaFormatedWithAdress_1"> TACNA d.o.o., Zelinska 5, 10000 Zagreb</derivirana_varijabla>
  </DomainObject.Predmet.ProtustrankaFormatedWithAdress>
  <DomainObject.Predmet.ProtustrankaFormatedWithAdressOIB>
    <izvorni_sadrzaj> TACNA d.o.o., OIB 50867799769, Zelinska 5, 10000 Zagreb</izvorni_sadrzaj>
    <derivirana_varijabla naziv="DomainObject.Predmet.ProtustrankaFormatedWithAdressOIB_1"> TACNA d.o.o., OIB 50867799769, Zelinska 5, 10000 Zagreb</derivirana_varijabla>
  </DomainObject.Predmet.ProtustrankaFormatedWithAdressOIB>
  <DomainObject.Predmet.ProtustrankaWithAdress>
    <izvorni_sadrzaj>TACNA d.o.o. Zelinska 5, 10000 Zagreb</izvorni_sadrzaj>
    <derivirana_varijabla naziv="DomainObject.Predmet.ProtustrankaWithAdress_1">TACNA d.o.o. Zelinska 5, 10000 Zagreb</derivirana_varijabla>
  </DomainObject.Predmet.ProtustrankaWithAdress>
  <DomainObject.Predmet.ProtustrankaWithAdressOIB>
    <izvorni_sadrzaj>TACNA d.o.o., OIB 50867799769, Zelinska 5, 10000 Zagreb</izvorni_sadrzaj>
    <derivirana_varijabla naziv="DomainObject.Predmet.ProtustrankaWithAdressOIB_1">TACNA d.o.o., OIB 50867799769, Zelinska 5, 10000 Zagreb</derivirana_varijabla>
  </DomainObject.Predmet.ProtustrankaWithAdressOIB>
  <DomainObject.Predmet.ProtustrankaNazivFormated>
    <izvorni_sadrzaj>TACNA d.o.o.</izvorni_sadrzaj>
    <derivirana_varijabla naziv="DomainObject.Predmet.ProtustrankaNazivFormated_1">TACNA d.o.o.</derivirana_varijabla>
  </DomainObject.Predmet.ProtustrankaNazivFormated>
  <DomainObject.Predmet.ProtustrankaNazivFormatedOIB>
    <izvorni_sadrzaj>TACNA d.o.o., OIB 50867799769</izvorni_sadrzaj>
    <derivirana_varijabla naziv="DomainObject.Predmet.ProtustrankaNazivFormatedOIB_1">TACNA d.o.o., OIB 50867799769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TACNA d.o.o.</item>
    </izvorni_sadrzaj>
    <derivirana_varijabla naziv="DomainObject.Predmet.ProtuStrankaListFormated_1">
      <item>TACNA d.o.o.</item>
    </derivirana_varijabla>
  </DomainObject.Predmet.ProtuStrankaListFormated>
  <DomainObject.Predmet.ProtuStrankaListFormatedOIB>
    <izvorni_sadrzaj>
      <item>TACNA d.o.o., OIB 50867799769</item>
    </izvorni_sadrzaj>
    <derivirana_varijabla naziv="DomainObject.Predmet.ProtuStrankaListFormatedOIB_1">
      <item>TACNA d.o.o., OIB 50867799769</item>
    </derivirana_varijabla>
  </DomainObject.Predmet.ProtuStrankaListFormatedOIB>
  <DomainObject.Predmet.ProtuStrankaListFormatedWithAdress>
    <izvorni_sadrzaj>
      <item>TACNA d.o.o., Zelinska 5, 10000 Zagreb</item>
    </izvorni_sadrzaj>
    <derivirana_varijabla naziv="DomainObject.Predmet.ProtuStrankaListFormatedWithAdress_1">
      <item>TACNA d.o.o., Zelinska 5, 10000 Zagreb</item>
    </derivirana_varijabla>
  </DomainObject.Predmet.ProtuStrankaListFormatedWithAdress>
  <DomainObject.Predmet.ProtuStrankaListFormatedWithAdressOIB>
    <izvorni_sadrzaj>
      <item>TACNA d.o.o., OIB 50867799769, Zelinska 5, 10000 Zagreb</item>
    </izvorni_sadrzaj>
    <derivirana_varijabla naziv="DomainObject.Predmet.ProtuStrankaListFormatedWithAdressOIB_1">
      <item>TACNA d.o.o., OIB 50867799769, Zelinska 5, 10000 Zagreb</item>
    </derivirana_varijabla>
  </DomainObject.Predmet.ProtuStrankaListFormatedWithAdressOIB>
  <DomainObject.Predmet.ProtuStrankaListNazivFormated>
    <izvorni_sadrzaj>
      <item>TACNA d.o.o.</item>
    </izvorni_sadrzaj>
    <derivirana_varijabla naziv="DomainObject.Predmet.ProtuStrankaListNazivFormated_1">
      <item>TACNA d.o.o.</item>
    </derivirana_varijabla>
  </DomainObject.Predmet.ProtuStrankaListNazivFormated>
  <DomainObject.Predmet.ProtuStrankaListNazivFormatedOIB>
    <izvorni_sadrzaj>
      <item>TACNA d.o.o., OIB 50867799769</item>
    </izvorni_sadrzaj>
    <derivirana_varijabla naziv="DomainObject.Predmet.ProtuStrankaListNazivFormatedOIB_1">
      <item>TACNA d.o.o., OIB 50867799769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TACNA d.o.o.</izvorni_sadrzaj>
    <derivirana_varijabla naziv="DomainObject.Predmet.ProtustrankaIDrugi_1">TACNA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TACNA d.o.o., OIB 50867799769, Zelinska 5, 10000 Zagreb</izvorni_sadrzaj>
    <derivirana_varijabla naziv="DomainObject.Predmet.ProtustrankaIDrugiAdressOIB_1">TACNA d.o.o., OIB 50867799769, Zelinska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TACNA d.o.o.</item>
      <item>FINA Regionalni centar Zagreb</item>
    </izvorni_sadrzaj>
    <derivirana_varijabla naziv="DomainObject.Predmet.SudioniciListNaziv_1">
      <item>TACNA d.o.o.</item>
      <item>FINA Regionalni centar Zagreb</item>
    </derivirana_varijabla>
  </DomainObject.Predmet.SudioniciListNaziv>
  <DomainObject.Predmet.SudioniciListAdressOIB>
    <izvorni_sadrzaj>
      <item>TACNA d.o.o., OIB 50867799769, Zelinska 5,10000 Zagreb</item>
      <item>FINA Regionalni centar Zagreb, OIB 85821130368, Trg svibanjskih žrtava 1995. br. 1,10000 Zagreb</item>
    </izvorni_sadrzaj>
    <derivirana_varijabla naziv="DomainObject.Predmet.SudioniciListAdressOIB_1">
      <item>TACNA d.o.o., OIB 50867799769, Zelinska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50867799769</item>
      <item>, OIB 85821130368</item>
    </izvorni_sadrzaj>
    <derivirana_varijabla naziv="DomainObject.Predmet.SudioniciListNazivOIB_1">
      <item>, OIB 50867799769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3141</properties:Characters>
  <properties:Lines>98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2018-02-19T11:20:00Z</dcterms:created>
  <dc:creator>Snježana Andrijanić</dc:creator>
  <cp:lastModifiedBy>Gordana Harc</cp:lastModifiedBy>
  <cp:lastPrinted>2018-02-19T11:20:00Z</cp:lastPrinted>
  <dcterms:modified xmlns:xsi="http://www.w3.org/2001/XMLSchema-instance" xsi:type="dcterms:W3CDTF">2018-02-19T11:21:00Z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18 St-976-17- otvori zatvori ZG.docx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