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915b" w14:paraId="92c915b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931DE">
        <w:rPr>
          <w:b/>
          <w:sz w:val="24"/>
        </w:rPr>
        <w:t xml:space="preserve">Broj: </w:t>
      </w:r>
      <w:r w:rsidR="00A931DE" w:rsidRPr="00A931DE">
        <w:rPr>
          <w:b/>
          <w:sz w:val="24"/>
        </w:rPr>
        <w:t>1/</w:t>
      </w:r>
      <w:r w:rsidR="009A2D35" w:rsidRPr="00A931DE">
        <w:rPr>
          <w:b/>
          <w:sz w:val="24"/>
        </w:rPr>
        <w:t>St-</w:t>
      </w:r>
      <w:r w:rsidR="0079209D">
        <w:rPr>
          <w:b/>
          <w:sz w:val="24"/>
        </w:rPr>
        <w:t>37</w:t>
      </w:r>
      <w:r w:rsidR="0050418B">
        <w:rPr>
          <w:b/>
          <w:sz w:val="24"/>
        </w:rPr>
        <w:t>/2011-</w:t>
      </w:r>
      <w:r w:rsidR="0079209D">
        <w:rPr>
          <w:b/>
          <w:sz w:val="24"/>
        </w:rPr>
        <w:t>3</w:t>
      </w:r>
      <w:r w:rsidR="00D61147">
        <w:rPr>
          <w:b/>
          <w:sz w:val="24"/>
        </w:rPr>
        <w:t>62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4456F">
      <w:pPr>
        <w:ind w:firstLine="720"/>
        <w:jc w:val="both"/>
        <w:rPr>
          <w:sz w:val="24"/>
        </w:rPr>
      </w:pPr>
      <w:r w:rsidRPr="0050418B">
        <w:rPr>
          <w:sz w:val="24"/>
          <w:szCs w:val="24"/>
        </w:rPr>
        <w:t xml:space="preserve">U </w:t>
      </w:r>
      <w:r w:rsidR="0050418B" w:rsidRPr="0050418B">
        <w:rPr>
          <w:color w:val="000000"/>
          <w:sz w:val="24"/>
          <w:szCs w:val="24"/>
        </w:rPr>
        <w:t xml:space="preserve">postupku radi naknadne diobe stečajne mase </w:t>
      </w:r>
      <w:r w:rsidR="0050418B" w:rsidRPr="0079209D">
        <w:rPr>
          <w:color w:val="000000"/>
          <w:sz w:val="24"/>
          <w:szCs w:val="24"/>
        </w:rPr>
        <w:t xml:space="preserve">iza </w:t>
      </w:r>
      <w:r w:rsidR="0079209D" w:rsidRPr="0079209D">
        <w:rPr>
          <w:color w:val="000000"/>
          <w:sz w:val="24"/>
          <w:szCs w:val="24"/>
        </w:rPr>
        <w:t>JASINJE d.d. u stečaju Slavonski Brod, Trg pobjede 16/I, OIB 85671530059, nastale iza brisanog subjekta JASINJE d.d. u stečaju Slavonski Brod, Košarevac 1, OIB 12006668158,</w:t>
      </w:r>
      <w:r w:rsidR="0050418B" w:rsidRPr="0079209D">
        <w:rPr>
          <w:sz w:val="24"/>
          <w:szCs w:val="24"/>
        </w:rPr>
        <w:t xml:space="preserve"> </w:t>
      </w:r>
      <w:r w:rsidR="004270C6" w:rsidRPr="0079209D">
        <w:rPr>
          <w:sz w:val="24"/>
          <w:szCs w:val="24"/>
        </w:rPr>
        <w:t xml:space="preserve"> </w:t>
      </w:r>
      <w:r w:rsidRPr="0079209D">
        <w:rPr>
          <w:sz w:val="24"/>
          <w:szCs w:val="24"/>
        </w:rPr>
        <w:t>p</w:t>
      </w:r>
      <w:r w:rsidR="00BC4E18" w:rsidRPr="0079209D">
        <w:rPr>
          <w:sz w:val="24"/>
          <w:szCs w:val="24"/>
        </w:rPr>
        <w:t>ozivate se na ročište za di</w:t>
      </w:r>
      <w:r w:rsidR="00BC4E18">
        <w:rPr>
          <w:sz w:val="24"/>
        </w:rPr>
        <w:t xml:space="preserve">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</w:t>
      </w:r>
      <w:r w:rsidR="0079209D">
        <w:rPr>
          <w:sz w:val="24"/>
        </w:rPr>
        <w:t>vlasništva stečajne mase</w:t>
      </w:r>
      <w:r w:rsidR="00F4456F">
        <w:rPr>
          <w:sz w:val="24"/>
        </w:rPr>
        <w:t xml:space="preserve"> označene sa:</w:t>
      </w:r>
    </w:p>
    <w:p w:rsidRDefault="00F4456F" w:rsidP="005F0C29" w:rsidR="00F4456F">
      <w:pPr>
        <w:ind w:firstLine="720"/>
        <w:jc w:val="both"/>
        <w:rPr>
          <w:sz w:val="24"/>
        </w:rPr>
      </w:pPr>
    </w:p>
    <w:p w:rsidRDefault="0050418B" w:rsidP="005F0C29" w:rsidR="0050418B">
      <w:pPr>
        <w:ind w:firstLine="720"/>
        <w:jc w:val="both"/>
        <w:rPr>
          <w:sz w:val="24"/>
        </w:rPr>
      </w:pPr>
      <w:r>
        <w:rPr>
          <w:sz w:val="24"/>
        </w:rPr>
        <w:t xml:space="preserve">kč.br. </w:t>
      </w:r>
      <w:r w:rsidR="003804FB">
        <w:rPr>
          <w:sz w:val="24"/>
        </w:rPr>
        <w:t>393/2,</w:t>
      </w:r>
      <w:r w:rsidR="00F4456F">
        <w:rPr>
          <w:sz w:val="24"/>
        </w:rPr>
        <w:t xml:space="preserve"> upisana u </w:t>
      </w:r>
      <w:proofErr w:type="spellStart"/>
      <w:r w:rsidR="00F4456F">
        <w:rPr>
          <w:sz w:val="24"/>
        </w:rPr>
        <w:t>zk.ul</w:t>
      </w:r>
      <w:proofErr w:type="spellEnd"/>
      <w:r w:rsidR="00F4456F">
        <w:rPr>
          <w:sz w:val="24"/>
        </w:rPr>
        <w:t>. 11860 k.o. Slavonski Brod,</w:t>
      </w:r>
    </w:p>
    <w:p w:rsidRDefault="0050418B" w:rsidP="005F0C29" w:rsidR="0050418B">
      <w:pPr>
        <w:ind w:firstLine="720"/>
        <w:jc w:val="both"/>
        <w:rPr>
          <w:sz w:val="24"/>
        </w:rPr>
      </w:pPr>
    </w:p>
    <w:p w:rsidRDefault="00B509E5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 xml:space="preserve">u iznosu od </w:t>
      </w:r>
      <w:r w:rsidR="003804FB">
        <w:rPr>
          <w:b/>
          <w:sz w:val="24"/>
        </w:rPr>
        <w:t>27.070,00</w:t>
      </w:r>
      <w:r w:rsidRPr="0050418B">
        <w:rPr>
          <w:b/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3804FB" w:rsidP="00F4456F" w:rsidR="006414F0" w:rsidRPr="00BC4E18">
      <w:pPr>
        <w:rPr>
          <w:b/>
          <w:sz w:val="24"/>
        </w:rPr>
      </w:pPr>
      <w:r>
        <w:rPr>
          <w:b/>
          <w:sz w:val="24"/>
        </w:rPr>
        <w:t>22. siječnja 2019.</w:t>
      </w:r>
      <w:r w:rsidR="00F4456F">
        <w:rPr>
          <w:b/>
          <w:sz w:val="24"/>
        </w:rPr>
        <w:t xml:space="preserve"> u </w:t>
      </w:r>
      <w:r w:rsidR="00BC4E18" w:rsidRPr="00BC4E18">
        <w:rPr>
          <w:b/>
          <w:sz w:val="24"/>
        </w:rPr>
        <w:t xml:space="preserve"> </w:t>
      </w:r>
      <w:r>
        <w:rPr>
          <w:b/>
          <w:sz w:val="24"/>
        </w:rPr>
        <w:t>13</w:t>
      </w:r>
      <w:r w:rsidR="00F4456F">
        <w:rPr>
          <w:b/>
          <w:sz w:val="24"/>
        </w:rPr>
        <w:t xml:space="preserve">,00 </w:t>
      </w:r>
      <w:r w:rsidR="00BC4E18" w:rsidRPr="00BC4E18">
        <w:rPr>
          <w:b/>
          <w:sz w:val="24"/>
        </w:rPr>
        <w:t>sati,</w:t>
      </w:r>
      <w:r w:rsidR="001F2F15">
        <w:rPr>
          <w:b/>
          <w:sz w:val="24"/>
        </w:rPr>
        <w:t xml:space="preserve"> u </w:t>
      </w:r>
      <w:proofErr w:type="spellStart"/>
      <w:r w:rsidR="000C3690">
        <w:rPr>
          <w:b/>
          <w:sz w:val="24"/>
        </w:rPr>
        <w:t>Slav.Brod</w:t>
      </w:r>
      <w:proofErr w:type="spellEnd"/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931DE" w:rsidP="00A931DE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804FB">
        <w:rPr>
          <w:sz w:val="24"/>
        </w:rPr>
        <w:t>Brodu 02. siječnja 2019.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A931DE">
        <w:rPr>
          <w:sz w:val="24"/>
        </w:rPr>
        <w:tab/>
        <w:t xml:space="preserve">         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A931DE" w:rsidP="00F4456F" w:rsidR="00A931DE">
      <w:pPr>
        <w:overflowPunct/>
        <w:autoSpaceDE/>
        <w:autoSpaceDN/>
        <w:adjustRightInd/>
        <w:ind w:left="540"/>
        <w:textAlignment w:val="auto"/>
      </w:pPr>
      <w:r>
        <w:t>2. Razlučn</w:t>
      </w:r>
      <w:r w:rsidR="00F4456F">
        <w:t>om vjerovniku</w:t>
      </w:r>
    </w:p>
    <w:p w:rsidRDefault="00A931DE" w:rsidP="00B821B8" w:rsidR="00302435">
      <w:pPr>
        <w:overflowPunct/>
        <w:autoSpaceDE/>
        <w:autoSpaceDN/>
        <w:adjustRightInd/>
        <w:ind w:left="540"/>
        <w:textAlignment w:val="auto"/>
      </w:pPr>
      <w:r>
        <w:t>-</w:t>
      </w:r>
      <w:r w:rsidR="00F4456F">
        <w:t xml:space="preserve"> Croatia osiguranje d.d. Zagreb</w:t>
      </w:r>
      <w:r w:rsidR="007A3381">
        <w:t xml:space="preserve"> </w:t>
      </w: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D5AA8"/>
    <w:rsid w:val="002E11A3"/>
    <w:rsid w:val="00302435"/>
    <w:rsid w:val="003465C6"/>
    <w:rsid w:val="003804FB"/>
    <w:rsid w:val="003C2361"/>
    <w:rsid w:val="00411B60"/>
    <w:rsid w:val="004270C6"/>
    <w:rsid w:val="004A5D7F"/>
    <w:rsid w:val="004A5E77"/>
    <w:rsid w:val="004D15D4"/>
    <w:rsid w:val="004D73B9"/>
    <w:rsid w:val="004F3694"/>
    <w:rsid w:val="0050418B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00C9"/>
    <w:rsid w:val="006015DB"/>
    <w:rsid w:val="0060559E"/>
    <w:rsid w:val="0061716E"/>
    <w:rsid w:val="00617DFD"/>
    <w:rsid w:val="00633960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27F23"/>
    <w:rsid w:val="0079209D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931DE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114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37FD1"/>
    <w:rsid w:val="00F4456F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 u k</izvorni_sadrzaj>
    <derivirana_varijabla naziv="DomainObject.Predmet.PrimjedbaSuca_1">29. DIO  , 30, 31,32  spis u k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233</properties:Words>
  <properties:Characters>1255</properties:Characters>
  <properties:Lines>43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2019-01-02T09:56:00Z</dcterms:created>
  <dc:creator>Trgovacki sud</dc:creator>
  <cp:lastModifiedBy>wsadmin</cp:lastModifiedBy>
  <cp:lastPrinted>2019-01-02T09:58:00Z</cp:lastPrinted>
  <dcterms:modified xmlns:xsi="http://www.w3.org/2001/XMLSchema-instance" xsi:type="dcterms:W3CDTF">2019-01-02T10:02:00Z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JASINJE.docx)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