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2b59" w14:paraId="e242b59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4017CC">
        <w:rPr>
          <w:b/>
          <w:sz w:val="22"/>
          <w:szCs w:val="22"/>
        </w:rPr>
        <w:t>822</w:t>
      </w:r>
      <w:r w:rsidR="00E55616">
        <w:rPr>
          <w:b/>
          <w:sz w:val="22"/>
          <w:szCs w:val="22"/>
        </w:rPr>
        <w:t>/201</w:t>
      </w:r>
      <w:r w:rsidR="00B22F43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FB3ACB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Splitu, S</w:t>
      </w:r>
      <w:r w:rsidR="004E2A1F">
        <w:rPr>
          <w:sz w:val="22"/>
          <w:szCs w:val="22"/>
        </w:rPr>
        <w:t xml:space="preserve">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4017CC" w:rsidRPr="004017CC">
        <w:rPr>
          <w:sz w:val="22"/>
          <w:szCs w:val="22"/>
        </w:rPr>
        <w:t>I</w:t>
      </w:r>
      <w:r w:rsidR="004017CC">
        <w:rPr>
          <w:sz w:val="22"/>
          <w:szCs w:val="22"/>
        </w:rPr>
        <w:t xml:space="preserve">NTERNATIONAL OUTSOURCING </w:t>
      </w:r>
      <w:r w:rsidR="00F43E5D">
        <w:rPr>
          <w:sz w:val="22"/>
          <w:szCs w:val="22"/>
        </w:rPr>
        <w:t>SERVICES</w:t>
      </w:r>
      <w:r w:rsidR="00B65A2B">
        <w:rPr>
          <w:sz w:val="22"/>
          <w:szCs w:val="22"/>
        </w:rPr>
        <w:t xml:space="preserve"> ADRIA d.o.o., za turizam i ugostiteljstvo, Srebreno,Vukovarska 44, MBS: 060285069, OIB: 92545047933,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AC2D16">
        <w:rPr>
          <w:sz w:val="22"/>
          <w:szCs w:val="22"/>
        </w:rPr>
        <w:t>5</w:t>
      </w:r>
      <w:r w:rsidR="004E2A1F">
        <w:rPr>
          <w:sz w:val="22"/>
          <w:szCs w:val="22"/>
        </w:rPr>
        <w:t xml:space="preserve">. </w:t>
      </w:r>
      <w:r w:rsidR="00AC2D16">
        <w:rPr>
          <w:sz w:val="22"/>
          <w:szCs w:val="22"/>
        </w:rPr>
        <w:t>prosinca</w:t>
      </w:r>
      <w:r w:rsidR="00D542C4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201</w:t>
      </w:r>
      <w:r w:rsidR="00FB1B25">
        <w:rPr>
          <w:sz w:val="22"/>
          <w:szCs w:val="22"/>
        </w:rPr>
        <w:t>8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AC2D16" w:rsidRPr="00AC2D16">
        <w:rPr>
          <w:sz w:val="22"/>
          <w:szCs w:val="22"/>
        </w:rPr>
        <w:t>INTERNATIONAL OUTSOURCING SERVICES ADRIA d.o.o., za turizam i ugostiteljstvo, Srebreno,Vukovarska 44, MBS: 060285069, OIB: 92545047933,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 </w:t>
      </w:r>
      <w:r w:rsidR="00EA5E16">
        <w:rPr>
          <w:sz w:val="22"/>
          <w:szCs w:val="22"/>
        </w:rPr>
        <w:t>31. listopada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EA5E16">
        <w:rPr>
          <w:sz w:val="22"/>
          <w:szCs w:val="22"/>
        </w:rPr>
        <w:t>42.425,73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A5E16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EA5E16">
        <w:rPr>
          <w:sz w:val="22"/>
          <w:szCs w:val="22"/>
        </w:rPr>
        <w:t>prosinca</w:t>
      </w:r>
      <w:r>
        <w:rPr>
          <w:sz w:val="22"/>
          <w:szCs w:val="22"/>
        </w:rPr>
        <w:t xml:space="preserve"> 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6596B">
        <w:rPr>
          <w:sz w:val="22"/>
          <w:szCs w:val="22"/>
        </w:rPr>
        <w:t>0</w:t>
      </w:r>
      <w:r w:rsidR="00EA5E16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="00D542C4">
        <w:rPr>
          <w:sz w:val="22"/>
          <w:szCs w:val="22"/>
        </w:rPr>
        <w:t>1</w:t>
      </w:r>
      <w:r w:rsidR="00EA5E16">
        <w:rPr>
          <w:sz w:val="22"/>
          <w:szCs w:val="22"/>
        </w:rPr>
        <w:t>2</w:t>
      </w:r>
      <w:r w:rsidR="00D35A5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A118F"/>
    <w:rsid w:val="000A2D59"/>
    <w:rsid w:val="000D6230"/>
    <w:rsid w:val="0012447C"/>
    <w:rsid w:val="00166031"/>
    <w:rsid w:val="001D4D03"/>
    <w:rsid w:val="001F0678"/>
    <w:rsid w:val="002059F3"/>
    <w:rsid w:val="002733BE"/>
    <w:rsid w:val="002D1E47"/>
    <w:rsid w:val="002F4628"/>
    <w:rsid w:val="00312AC5"/>
    <w:rsid w:val="003D07B3"/>
    <w:rsid w:val="004017CC"/>
    <w:rsid w:val="00447F0F"/>
    <w:rsid w:val="00455145"/>
    <w:rsid w:val="004E2A1F"/>
    <w:rsid w:val="00522F57"/>
    <w:rsid w:val="005C7D8A"/>
    <w:rsid w:val="00653565"/>
    <w:rsid w:val="00656F92"/>
    <w:rsid w:val="00657A1E"/>
    <w:rsid w:val="006D564E"/>
    <w:rsid w:val="006E7A51"/>
    <w:rsid w:val="0071542D"/>
    <w:rsid w:val="007C71CF"/>
    <w:rsid w:val="007C75E0"/>
    <w:rsid w:val="007D1F61"/>
    <w:rsid w:val="00813CA0"/>
    <w:rsid w:val="0086596B"/>
    <w:rsid w:val="00890426"/>
    <w:rsid w:val="0089451B"/>
    <w:rsid w:val="008954B0"/>
    <w:rsid w:val="008A6DFF"/>
    <w:rsid w:val="008B1FE5"/>
    <w:rsid w:val="009006A2"/>
    <w:rsid w:val="009267E5"/>
    <w:rsid w:val="009C3D57"/>
    <w:rsid w:val="00A07821"/>
    <w:rsid w:val="00A1036C"/>
    <w:rsid w:val="00AC2D16"/>
    <w:rsid w:val="00AC519C"/>
    <w:rsid w:val="00AF4430"/>
    <w:rsid w:val="00B22F43"/>
    <w:rsid w:val="00B65A2B"/>
    <w:rsid w:val="00BE2D29"/>
    <w:rsid w:val="00C81437"/>
    <w:rsid w:val="00D35A51"/>
    <w:rsid w:val="00D542C4"/>
    <w:rsid w:val="00E47096"/>
    <w:rsid w:val="00E55616"/>
    <w:rsid w:val="00E634A1"/>
    <w:rsid w:val="00E70C9C"/>
    <w:rsid w:val="00EA5E16"/>
    <w:rsid w:val="00ED2DBB"/>
    <w:rsid w:val="00ED7A9C"/>
    <w:rsid w:val="00F43E5D"/>
    <w:rsid w:val="00F60D2A"/>
    <w:rsid w:val="00FA0874"/>
    <w:rsid w:val="00FA1EDD"/>
    <w:rsid w:val="00FB1B25"/>
    <w:rsid w:val="00F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DB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DB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DB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DB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DB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DB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DB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DB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St-822/2018</izvorni_sadrzaj>
    <derivirana_varijabla naziv="DomainObject.Predmet.OznakaBroj_1">St-822/2018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International Outsourcing Services Adria d.o.o. za turizam i ugostiteljstvo</izvorni_sadrzaj>
    <derivirana_varijabla naziv="DomainObject.Predmet.ProtustrankaFormated_1">  International Outsourcing Services Adria d.o.o. za turizam i ugostiteljstvo</derivirana_varijabla>
  </DomainObject.Predmet.ProtustrankaFormated>
  <DomainObject.Predmet.ProtustrankaFormatedOIB>
    <izvorni_sadrzaj>  International Outsourcing Services Adria d.o.o. za turizam i ugostiteljstvo, OIB 92545047933</izvorni_sadrzaj>
    <derivirana_varijabla naziv="DomainObject.Predmet.ProtustrankaFormatedOIB_1">  International Outsourcing Services Adria d.o.o. za turizam i ugostiteljstvo, OIB 92545047933</derivirana_varijabla>
  </DomainObject.Predmet.ProtustrankaFormatedOIB>
  <DomainObject.Predmet.ProtustrankaFormatedWithAdress>
    <izvorni_sadrzaj> International Outsourcing Services Adria d.o.o. za turizam i ugostiteljstvo, Vukovarska 44, 20207 Srebreno</izvorni_sadrzaj>
    <derivirana_varijabla naziv="DomainObject.Predmet.ProtustrankaFormatedWithAdress_1"> International Outsourcing Services Adria d.o.o. za turizam i ugostiteljstvo, Vukovarska 44, 20207 Srebreno</derivirana_varijabla>
  </DomainObject.Predmet.ProtustrankaFormatedWithAdress>
  <DomainObject.Predmet.ProtustrankaFormatedWithAdressOIB>
    <izvorni_sadrzaj> International Outsourcing Services Adria d.o.o. za turizam i ugostiteljstvo, OIB 92545047933, Vukovarska 44, 20207 Srebreno</izvorni_sadrzaj>
    <derivirana_varijabla naziv="DomainObject.Predmet.ProtustrankaFormatedWithAdressOIB_1"> International Outsourcing Services Adria d.o.o. za turizam i ugostiteljstvo, OIB 92545047933, Vukovarska 44, 20207 Srebreno</derivirana_varijabla>
  </DomainObject.Predmet.ProtustrankaFormatedWithAdressOIB>
  <DomainObject.Predmet.ProtustrankaWithAdress>
    <izvorni_sadrzaj>International Outsourcing Services Adria d.o.o. za turizam i ugostiteljstvo Vukovarska 44, 20207 Srebreno</izvorni_sadrzaj>
    <derivirana_varijabla naziv="DomainObject.Predmet.ProtustrankaWithAdress_1">International Outsourcing Services Adria d.o.o. za turizam i ugostiteljstvo Vukovarska 44, 20207 Srebreno</derivirana_varijabla>
  </DomainObject.Predmet.ProtustrankaWithAdress>
  <DomainObject.Predmet.ProtustrankaWithAdressOIB>
    <izvorni_sadrzaj>International Outsourcing Services Adria d.o.o. za turizam i ugostiteljstvo, OIB 92545047933, Vukovarska 44, 20207 Srebreno</izvorni_sadrzaj>
    <derivirana_varijabla naziv="DomainObject.Predmet.ProtustrankaWithAdressOIB_1">International Outsourcing Services Adria d.o.o. za turizam i ugostiteljstvo, OIB 92545047933, Vukovarska 44, 20207 Srebreno</derivirana_varijabla>
  </DomainObject.Predmet.ProtustrankaWithAdressOIB>
  <DomainObject.Predmet.ProtustrankaNazivFormated>
    <izvorni_sadrzaj>International Outsourcing Services Adria d.o.o. za turizam i ugostiteljstvo</izvorni_sadrzaj>
    <derivirana_varijabla naziv="DomainObject.Predmet.ProtustrankaNazivFormated_1">International Outsourcing Services Adria d.o.o. za turizam i ugostiteljstvo</derivirana_varijabla>
  </DomainObject.Predmet.ProtustrankaNazivFormated>
  <DomainObject.Predmet.ProtustrankaNazivFormatedOIB>
    <izvorni_sadrzaj>International Outsourcing Services Adria d.o.o. za turizam i ugostiteljstvo, OIB 92545047933</izvorni_sadrzaj>
    <derivirana_varijabla naziv="DomainObject.Predmet.ProtustrankaNazivFormatedOIB_1">International Outsourcing Services Adria d.o.o. za turizam i ugostiteljstvo, OIB 92545047933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42425.73</izvorni_sadrzaj>
    <derivirana_varijabla naziv="DomainObject.Predmet.TrenutnaVrijednost_1">42425.73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International Outsourcing Services Adria d.o.o. za turizam i ugostiteljstvo</item>
    </izvorni_sadrzaj>
    <derivirana_varijabla naziv="DomainObject.Predmet.ProtuStrankaListFormated_1">
      <item>International Outsourcing Services Adria d.o.o. za turizam i ugostiteljstvo</item>
    </derivirana_varijabla>
  </DomainObject.Predmet.ProtuStrankaListFormated>
  <DomainObject.Predmet.ProtuStrankaListFormatedOIB>
    <izvorni_sadrzaj>
      <item>International Outsourcing Services Adria d.o.o. za turizam i ugostiteljstvo, OIB 92545047933</item>
    </izvorni_sadrzaj>
    <derivirana_varijabla naziv="DomainObject.Predmet.ProtuStrankaListFormatedOIB_1">
      <item>International Outsourcing Services Adria d.o.o. za turizam i ugostiteljstvo, OIB 92545047933</item>
    </derivirana_varijabla>
  </DomainObject.Predmet.ProtuStrankaListFormatedOIB>
  <DomainObject.Predmet.ProtuStrankaListFormatedWithAdress>
    <izvorni_sadrzaj>
      <item>International Outsourcing Services Adria d.o.o. za turizam i ugostiteljstvo, Vukovarska 44, 20207 Srebreno</item>
    </izvorni_sadrzaj>
    <derivirana_varijabla naziv="DomainObject.Predmet.ProtuStrankaListFormatedWithAdress_1">
      <item>International Outsourcing Services Adria d.o.o. za turizam i ugostiteljstvo, Vukovarska 44, 20207 Srebreno</item>
    </derivirana_varijabla>
  </DomainObject.Predmet.ProtuStrankaListFormatedWithAdress>
  <DomainObject.Predmet.ProtuStrankaListFormatedWithAdressOIB>
    <izvorni_sadrzaj>
      <item>International Outsourcing Services Adria d.o.o. za turizam i ugostiteljstvo, OIB 92545047933, Vukovarska 44, 20207 Srebreno</item>
    </izvorni_sadrzaj>
    <derivirana_varijabla naziv="DomainObject.Predmet.ProtuStrankaListFormatedWithAdressOIB_1">
      <item>International Outsourcing Services Adria d.o.o. za turizam i ugostiteljstvo, OIB 92545047933, Vukovarska 44, 20207 Srebreno</item>
    </derivirana_varijabla>
  </DomainObject.Predmet.ProtuStrankaListFormatedWithAdressOIB>
  <DomainObject.Predmet.ProtuStrankaListNazivFormated>
    <izvorni_sadrzaj>
      <item>International Outsourcing Services Adria d.o.o. za turizam i ugostiteljstvo</item>
    </izvorni_sadrzaj>
    <derivirana_varijabla naziv="DomainObject.Predmet.ProtuStrankaListNazivFormated_1">
      <item>International Outsourcing Services Adria d.o.o. za turizam i ugostiteljstvo</item>
    </derivirana_varijabla>
  </DomainObject.Predmet.ProtuStrankaListNazivFormated>
  <DomainObject.Predmet.ProtuStrankaListNazivFormatedOIB>
    <izvorni_sadrzaj>
      <item>International Outsourcing Services Adria d.o.o. za turizam i ugostiteljstvo, OIB 92545047933</item>
    </izvorni_sadrzaj>
    <derivirana_varijabla naziv="DomainObject.Predmet.ProtuStrankaListNazivFormatedOIB_1">
      <item>International Outsourcing Services Adria d.o.o. za turizam i ugostiteljstvo, OIB 92545047933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International Outsourcing Services Adria d.o.o. za turizam i ugostiteljstvo</izvorni_sadrzaj>
    <derivirana_varijabla naziv="DomainObject.Predmet.ProtustrankaIDrugi_1">International Outsourcing Services Adria d.o.o.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International Outsourcing Services Adria d.o.o. za turizam i ugostiteljstvo, OIB 92545047933, Vukovarska 44, 20207 Srebreno</izvorni_sadrzaj>
    <derivirana_varijabla naziv="DomainObject.Predmet.ProtustrankaIDrugiAdressOIB_1">International Outsourcing Services Adria d.o.o. za turizam i ugostiteljstvo, OIB 92545047933, Vukovarska 44, 20207 Srebreno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International Outsourcing Services Adria d.o.o. za turizam i ugostiteljstvo</item>
    </izvorni_sadrzaj>
    <derivirana_varijabla naziv="DomainObject.Predmet.SudioniciListNaziv_1">
      <item>FINA, RC Split, Podružnica Dubrovnik</item>
      <item>International Outsourcing Services Adria d.o.o. za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International Outsourcing Services Adria d.o.o. za turizam i ugostiteljstvo, OIB 92545047933, Vukovarska 44,20207 Srebreno</item>
    </izvorni_sadrzaj>
    <derivirana_varijabla naziv="DomainObject.Predmet.SudioniciListAdressOIB_1">
      <item>FINA, RC Split, Podružnica Dubrovnik, OIB 85821130368, Vukovarska 2,20000 Dubrovnik</item>
      <item>International Outsourcing Services Adria d.o.o. za turizam i ugostiteljstvo, OIB 92545047933, Vukovarska 44,20207 Srebreno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92545047933</item>
    </izvorni_sadrzaj>
    <derivirana_varijabla naziv="DomainObject.Predmet.SudioniciListNazivOIB_1">
      <item>, OIB 85821130368</item>
      <item>, OIB 92545047933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St-822/2018-2</izvorni_sadrzaj>
    <derivirana_varijabla naziv="DomainObject.PredzadnjaOdlukaIzPredmeta.Oznaka_1">St-822/2018-2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1786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2018-12-05T10:41:00Z</dcterms:created>
  <dc:creator>Mirjana Mihović</dc:creator>
  <cp:lastModifiedBy>Srđan Gavranić</cp:lastModifiedBy>
  <cp:lastPrinted>2018-02-20T14:59:00Z</cp:lastPrinted>
  <dcterms:modified xmlns:xsi="http://www.w3.org/2001/XMLSchema-instance" xsi:type="dcterms:W3CDTF">2018-12-05T10:57:00Z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