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20b3" w14:paraId="1da20b3" w:rsidRDefault="00D77210" w:rsidP="00D77210" w:rsidR="00D77210">
      <w:pPr>
        <w15:collapsed w:val="false"/>
        <w:rPr>
          <w:b/>
        </w:rPr>
      </w:pPr>
      <w:bookmarkStart w:name="_GoBack" w:id="0"/>
      <w:bookmarkEnd w:id="0"/>
      <w:proofErr w:type="gramStart"/>
      <w:r>
        <w:rPr>
          <w:b/>
        </w:rPr>
        <w:t>REPUBLIKA HRVATSKA                                                                     14.</w:t>
      </w:r>
      <w:proofErr w:type="gramEnd"/>
      <w:r>
        <w:rPr>
          <w:b/>
        </w:rPr>
        <w:t xml:space="preserve"> </w:t>
      </w:r>
      <w:proofErr w:type="gramStart"/>
      <w:r>
        <w:rPr>
          <w:b/>
        </w:rPr>
        <w:t>St-61/2018.</w:t>
      </w:r>
      <w:proofErr w:type="gramEnd"/>
    </w:p>
    <w:p w:rsidRDefault="00D77210" w:rsidP="00D77210" w:rsidR="00D77210">
      <w:pPr>
        <w:rPr>
          <w:b/>
        </w:rPr>
      </w:pPr>
      <w:r>
        <w:rPr>
          <w:b/>
        </w:rPr>
        <w:t>TRGOVAČKI SUD U SPLITU</w:t>
      </w:r>
    </w:p>
    <w:p w:rsidRDefault="00D77210" w:rsidP="00D77210" w:rsidR="00D77210">
      <w:pPr>
        <w:rPr>
          <w:b/>
        </w:rPr>
      </w:pPr>
    </w:p>
    <w:p w:rsidRDefault="00D77210" w:rsidP="00D77210" w:rsidR="00D77210">
      <w:pPr>
        <w:jc w:val="center"/>
        <w:rPr>
          <w:b/>
        </w:rPr>
      </w:pPr>
      <w:r>
        <w:rPr>
          <w:b/>
        </w:rPr>
        <w:t>Z A P I S N I K</w:t>
      </w:r>
    </w:p>
    <w:p w:rsidRDefault="00D77210" w:rsidP="00D77210" w:rsidR="00D77210">
      <w:pPr>
        <w:jc w:val="both"/>
        <w:rPr>
          <w:b/>
        </w:rPr>
      </w:pPr>
    </w:p>
    <w:p w:rsidRDefault="00D77210" w:rsidP="00D77210" w:rsidR="00D77210" w:rsidRPr="00DE5F63">
      <w:pPr>
        <w:jc w:val="both"/>
        <w:rPr>
          <w:b/>
        </w:rPr>
      </w:pPr>
      <w:proofErr w:type="gramStart"/>
      <w:r>
        <w:t>sa</w:t>
      </w:r>
      <w:proofErr w:type="gramEnd"/>
      <w:r>
        <w:t xml:space="preserve"> Skupštine vjerovnika, koja se održava kod Trgovačkog suda u Splitu, dana 24 srpnja 2018. </w:t>
      </w:r>
      <w:proofErr w:type="gramStart"/>
      <w:r>
        <w:t>godine</w:t>
      </w:r>
      <w:proofErr w:type="gramEnd"/>
      <w:r>
        <w:t xml:space="preserve">, s početkom u 12,00 sati, u stečajnom postupku nad </w:t>
      </w:r>
      <w:r w:rsidRPr="00DE5F63">
        <w:rPr>
          <w:b/>
        </w:rPr>
        <w:t xml:space="preserve">Stečajnom masom iza </w:t>
      </w:r>
      <w:r w:rsidRPr="00DE5F63">
        <w:rPr>
          <w:b/>
          <w:lang w:val="hr-HR"/>
        </w:rPr>
        <w:t>GRAFEX, d.o.o., Split (Grad Split), Nazorov prilaz 1/A</w:t>
      </w:r>
      <w:r w:rsidRPr="00DE5F63">
        <w:rPr>
          <w:b/>
        </w:rPr>
        <w:t>, OIB: 86673800124.</w:t>
      </w:r>
    </w:p>
    <w:p w:rsidRDefault="00D77210" w:rsidP="00D77210" w:rsidR="00D77210">
      <w:pPr>
        <w:jc w:val="both"/>
        <w:rPr>
          <w:b/>
        </w:rPr>
      </w:pPr>
    </w:p>
    <w:p w:rsidRDefault="00D77210" w:rsidP="00D77210" w:rsidR="00D77210" w:rsidRPr="00DE5F63">
      <w:pPr>
        <w:jc w:val="both"/>
      </w:pPr>
      <w:r w:rsidRPr="00DE5F63">
        <w:t xml:space="preserve">Nazočni </w:t>
      </w:r>
      <w:proofErr w:type="gramStart"/>
      <w:r w:rsidRPr="00DE5F63">
        <w:t>od</w:t>
      </w:r>
      <w:proofErr w:type="gramEnd"/>
      <w:r w:rsidRPr="00DE5F63">
        <w:t xml:space="preserve"> suda: </w:t>
      </w:r>
    </w:p>
    <w:p w:rsidRDefault="00D77210" w:rsidP="00D77210" w:rsidR="00D77210">
      <w:pPr>
        <w:jc w:val="both"/>
      </w:pPr>
      <w:r>
        <w:t>Sudac JOZO ĆALETA</w:t>
      </w:r>
    </w:p>
    <w:p w:rsidRDefault="00D77210" w:rsidP="00D77210" w:rsidR="00D77210">
      <w:pPr>
        <w:jc w:val="both"/>
      </w:pPr>
      <w:r>
        <w:t>VESNA ČARGO, zapisničar</w:t>
      </w:r>
    </w:p>
    <w:p w:rsidRDefault="00D77210" w:rsidP="00D77210" w:rsidR="00D77210">
      <w:pPr>
        <w:jc w:val="both"/>
      </w:pPr>
    </w:p>
    <w:p w:rsidRDefault="00D77210" w:rsidP="00D77210" w:rsidR="00D77210">
      <w:pPr>
        <w:jc w:val="both"/>
      </w:pPr>
      <w:r>
        <w:t>Stečajni upravitelj ZORAN MILETIĆ</w:t>
      </w:r>
    </w:p>
    <w:p w:rsidRDefault="00D77210" w:rsidP="00D77210" w:rsidR="00D77210">
      <w:pPr>
        <w:jc w:val="both"/>
      </w:pPr>
    </w:p>
    <w:p w:rsidRDefault="00D77210" w:rsidP="00D77210" w:rsidR="00D77210">
      <w:pPr>
        <w:jc w:val="both"/>
      </w:pPr>
      <w:r>
        <w:t>Utvrđuje se kako su ostali pristupili:</w:t>
      </w:r>
    </w:p>
    <w:p w:rsidRDefault="00D77210" w:rsidP="00D77210" w:rsidR="00D77210">
      <w:pPr>
        <w:numPr>
          <w:ilvl w:val="0"/>
          <w:numId w:val="2"/>
        </w:numPr>
        <w:jc w:val="both"/>
      </w:pPr>
      <w:r>
        <w:t>Jasmina Dvornik, savjetnica u ŽDO Split, za RH</w:t>
      </w:r>
    </w:p>
    <w:p w:rsidRDefault="00D77210" w:rsidP="00D77210" w:rsidR="00D77210">
      <w:pPr>
        <w:numPr>
          <w:ilvl w:val="0"/>
          <w:numId w:val="2"/>
        </w:numPr>
        <w:jc w:val="both"/>
      </w:pPr>
      <w:r>
        <w:t>Damir Lovrić, dipl. pravnik, punomoćnik IMEX BANKE d.d.</w:t>
      </w:r>
    </w:p>
    <w:p w:rsidRDefault="00D77210" w:rsidP="00D77210" w:rsidR="00D77210">
      <w:pPr>
        <w:numPr>
          <w:ilvl w:val="0"/>
          <w:numId w:val="2"/>
        </w:numPr>
        <w:jc w:val="both"/>
      </w:pPr>
      <w:r>
        <w:t>Kristijan Barišić, odvjetnik u Splitu, vjerovnik osobno i kao punomoćnik Dina Markića, koji također osobno prisustvuje današnjem ročištu</w:t>
      </w:r>
    </w:p>
    <w:p w:rsidRDefault="00D77210" w:rsidP="00D77210" w:rsidR="00D77210">
      <w:pPr>
        <w:jc w:val="both"/>
      </w:pPr>
    </w:p>
    <w:p w:rsidRDefault="00D77210" w:rsidP="00D77210" w:rsidR="00D77210">
      <w:pPr>
        <w:jc w:val="both"/>
      </w:pPr>
      <w:r>
        <w:t xml:space="preserve">Utvrđuje se kako je predmet današnje Skupštine vjerovnika sukladan zaključku </w:t>
      </w:r>
      <w:proofErr w:type="gramStart"/>
      <w:r>
        <w:t>od</w:t>
      </w:r>
      <w:proofErr w:type="gramEnd"/>
      <w:r>
        <w:t xml:space="preserve"> 6. </w:t>
      </w:r>
      <w:proofErr w:type="gramStart"/>
      <w:r>
        <w:t>srpnja</w:t>
      </w:r>
      <w:proofErr w:type="gramEnd"/>
      <w:r>
        <w:t xml:space="preserve"> 2018. </w:t>
      </w:r>
      <w:proofErr w:type="gramStart"/>
      <w:r>
        <w:t>godine</w:t>
      </w:r>
      <w:proofErr w:type="gramEnd"/>
      <w:r>
        <w:t xml:space="preserve"> a isti je bio oglašen i na e-oglasnoj ploči suda, sve sa tamo navedenim Dnevnim redom.</w:t>
      </w:r>
    </w:p>
    <w:p w:rsidRDefault="00D77210" w:rsidP="00D77210" w:rsidR="00D77210">
      <w:pPr>
        <w:jc w:val="both"/>
      </w:pPr>
    </w:p>
    <w:p w:rsidRDefault="00D77210" w:rsidP="00D77210" w:rsidR="00D77210">
      <w:pPr>
        <w:numPr>
          <w:ilvl w:val="0"/>
          <w:numId w:val="1"/>
        </w:numPr>
        <w:ind w:firstLine="360" w:left="0"/>
        <w:jc w:val="both"/>
      </w:pPr>
      <w:r>
        <w:t>Prelazi se na prvu točku Dnevnog reda u sklopu koje točke stečajni sudac upoznaje prisutne kako je današnje Skupštna vjerovnika sazvana po prijedlozima stečajnih vjerovnika Dina Markića i Kristijana Barišića radi ponovnog odlučivanja o preuzimanju i nastavljanju vođenja parničnog postupka koji se kod ovog suda vodi pod brojem P-970/2012 protiv tuženika IMEX BANKA d.d. Split a radi naknade štete u iznosu od cca 1.000.000</w:t>
      </w:r>
      <w:proofErr w:type="gramStart"/>
      <w:r>
        <w:t>,00</w:t>
      </w:r>
      <w:proofErr w:type="gramEnd"/>
      <w:r>
        <w:t xml:space="preserve"> kuna te davanje ovlaštenja stečajnom upr. </w:t>
      </w:r>
      <w:proofErr w:type="gramStart"/>
      <w:r>
        <w:t>na</w:t>
      </w:r>
      <w:proofErr w:type="gramEnd"/>
      <w:r>
        <w:t xml:space="preserve"> izdavanje punomoći odvjetniku koji bi stečajnog Dužnika zastupano u toj parnici.  Sudac upoznaje prisutne kako su stečajni vjerovnici </w:t>
      </w:r>
      <w:proofErr w:type="gramStart"/>
      <w:r>
        <w:t>na</w:t>
      </w:r>
      <w:proofErr w:type="gramEnd"/>
      <w:r>
        <w:t xml:space="preserve"> Izvještajnom ročištu od 5. </w:t>
      </w:r>
      <w:proofErr w:type="gramStart"/>
      <w:r>
        <w:t>svibnja</w:t>
      </w:r>
      <w:proofErr w:type="gramEnd"/>
      <w:r>
        <w:t xml:space="preserve"> 2015. </w:t>
      </w:r>
      <w:proofErr w:type="gramStart"/>
      <w:r>
        <w:t>godine</w:t>
      </w:r>
      <w:proofErr w:type="gramEnd"/>
      <w:r>
        <w:t xml:space="preserve"> već donijeli Odluku da se ista parnica ne preuzima. Međutim, kako su navedeni vjerovnici Kristijan Barišić i Dino Markić zahtjevali ponovno odlučivati o toj parnici i nastavaljanju vođenja te parnice u ime i za račun stečajne mase s uvjerenjem kako će stečajni Dužnik u toj parnici uspjeti i time priskrbiti novčana sredstva u stečajnu masu iz kojih sredstava će potom naimiriti stečajne vjerovnike uz prethodno namirenje obveza stečajne mase, to je sudac sazvao ovu Skupštinu vjerovnika radi donođenja Odluke o prijedlozima vjerovnika Kristijana Barišić i Dina Markić a imajući na umu odredu čl. 38e, st.3 "Starog" SZ-a a u vezi </w:t>
      </w:r>
      <w:proofErr w:type="gramStart"/>
      <w:r>
        <w:t>sa</w:t>
      </w:r>
      <w:proofErr w:type="gramEnd"/>
      <w:r>
        <w:t xml:space="preserve"> čl. 441 st. 2 "Novog</w:t>
      </w:r>
      <w:proofErr w:type="gramStart"/>
      <w:r>
        <w:t>"  SZ</w:t>
      </w:r>
      <w:proofErr w:type="gramEnd"/>
      <w:r>
        <w:t xml:space="preserve">, prema kojoj odredbi čl. 38e "Starog" SZ vjerovinici svoje odluke mogu izmjeniti </w:t>
      </w:r>
      <w:proofErr w:type="gramStart"/>
      <w:r>
        <w:t>na</w:t>
      </w:r>
      <w:proofErr w:type="gramEnd"/>
      <w:r>
        <w:t xml:space="preserve"> kasnijim ročištima Skupštine vjerovnika. Imajući </w:t>
      </w:r>
      <w:proofErr w:type="gramStart"/>
      <w:r>
        <w:t>na</w:t>
      </w:r>
      <w:proofErr w:type="gramEnd"/>
      <w:r>
        <w:t xml:space="preserve"> umu kako navedeni parnični postupak protiv IMEX BANKE d.d. još traje a i sam vjerovnik Dino Markić izjavio je u pismenom podnesku kako je spreman snositi sve troškove te parnice u slučaju gubitka te parnice, izjavom od 15. </w:t>
      </w:r>
      <w:proofErr w:type="gramStart"/>
      <w:r>
        <w:t>siječnja</w:t>
      </w:r>
      <w:proofErr w:type="gramEnd"/>
      <w:r>
        <w:t xml:space="preserve"> 2018. </w:t>
      </w:r>
      <w:proofErr w:type="gramStart"/>
      <w:r>
        <w:t>godine</w:t>
      </w:r>
      <w:proofErr w:type="gramEnd"/>
      <w:r>
        <w:t xml:space="preserve"> (list 274 spisa), to je sud u tu svrhu odlućivanja sazvao ovu Skupštinu vjerovnika. </w:t>
      </w:r>
    </w:p>
    <w:p w:rsidRDefault="00D77210" w:rsidP="00D77210" w:rsidR="00D77210">
      <w:pPr>
        <w:jc w:val="center"/>
      </w:pPr>
      <w:r>
        <w:lastRenderedPageBreak/>
        <w:t>-2-</w:t>
      </w:r>
    </w:p>
    <w:p w:rsidRDefault="00D77210" w:rsidP="00D77210" w:rsidR="00D77210">
      <w:pPr>
        <w:ind w:left="360"/>
        <w:jc w:val="both"/>
      </w:pPr>
    </w:p>
    <w:p w:rsidRDefault="00D77210" w:rsidP="00D77210" w:rsidR="00D77210">
      <w:pPr>
        <w:jc w:val="both"/>
      </w:pPr>
    </w:p>
    <w:p w:rsidRDefault="00D77210" w:rsidP="00D77210" w:rsidR="00D77210">
      <w:pPr>
        <w:jc w:val="both"/>
      </w:pPr>
      <w:r>
        <w:t xml:space="preserve">Prisutni vjerovnici Dino Markić i Kristijan Barišić ustraju u prijedlogu da se navedena parnica protiv IMEX BANKE </w:t>
      </w:r>
      <w:proofErr w:type="gramStart"/>
      <w:r>
        <w:t>d.d</w:t>
      </w:r>
      <w:proofErr w:type="gramEnd"/>
      <w:r>
        <w:t xml:space="preserve">. Split koja se vodi kod ovog suda pod broj P-970/12, radi naknade štete preuzme i nastavi voditi te da se ovlasti stečajni upr. </w:t>
      </w:r>
      <w:proofErr w:type="gramStart"/>
      <w:r>
        <w:t>u</w:t>
      </w:r>
      <w:proofErr w:type="gramEnd"/>
      <w:r>
        <w:t xml:space="preserve"> toj parnici izdati punomoć za zastupanje odv. Kristijanu Barišić </w:t>
      </w:r>
      <w:proofErr w:type="gramStart"/>
      <w:r>
        <w:t>ili</w:t>
      </w:r>
      <w:proofErr w:type="gramEnd"/>
      <w:r>
        <w:t xml:space="preserve"> nekom drugom odvjetniku kojeg stečajni upr. </w:t>
      </w:r>
      <w:proofErr w:type="gramStart"/>
      <w:r>
        <w:t>izabere</w:t>
      </w:r>
      <w:proofErr w:type="gramEnd"/>
      <w:r>
        <w:t xml:space="preserve"> a koji će u toj parnici zastupati Dužnika, protiv IMEX BANKE d.d. Split, radi naknade štete od cca 1.000.000,00 kuina</w:t>
      </w:r>
    </w:p>
    <w:p w:rsidRDefault="00D77210" w:rsidP="00D77210" w:rsidR="00D77210">
      <w:pPr>
        <w:jc w:val="both"/>
      </w:pPr>
    </w:p>
    <w:p w:rsidRDefault="00D77210" w:rsidP="00D77210" w:rsidR="00D77210">
      <w:pPr>
        <w:jc w:val="both"/>
      </w:pPr>
      <w:r>
        <w:t xml:space="preserve"> Pun. IMEX BANKE d.d. protivi se ponovnom odlučivanju o preuzimanju parnice i nastavljanju vođenja navedene parnice jer on neće završiti sa uspjehom tužitelja jer je tužitelj GRAFEX d.o.o. navodno prije blokade računa </w:t>
      </w:r>
      <w:proofErr w:type="gramStart"/>
      <w:r>
        <w:t>od  strane</w:t>
      </w:r>
      <w:proofErr w:type="gramEnd"/>
      <w:r>
        <w:t xml:space="preserve"> IMEX BANKE d.d. dana 27.10.2011. </w:t>
      </w:r>
      <w:proofErr w:type="gramStart"/>
      <w:r>
        <w:t>godine</w:t>
      </w:r>
      <w:proofErr w:type="gramEnd"/>
      <w:r>
        <w:t xml:space="preserve"> obustavio svoje poslovanje na način da je ukazao svim svojim zaposlenicima sa datumom od 30.09.2011. </w:t>
      </w:r>
      <w:proofErr w:type="gramStart"/>
      <w:r>
        <w:t>da</w:t>
      </w:r>
      <w:proofErr w:type="gramEnd"/>
      <w:r>
        <w:t xml:space="preserve"> je svoj poslovni prostor iznajmio tvrtci GALEŠNIK d.o.o Hvar u vlasništivu obitelji Markić te da je svoje cijelo poslovanje prebacio na firmu GALEŠNIK d.o.o. pa blokadom računa od strane IMEX BANKE stečajnom Dužniku nije mogla nastati nikakva šteta. Isto tako ističe da </w:t>
      </w:r>
      <w:proofErr w:type="gramStart"/>
      <w:r>
        <w:t>od</w:t>
      </w:r>
      <w:proofErr w:type="gramEnd"/>
      <w:r>
        <w:t xml:space="preserve"> trenutka kada je prvi put Skupština vjerovnika donijela Odluku da se neće preuzimati parnica nisu nastupile nikakve činjenične okolnosti koje bi opravdavale nastavak predmetne parnice. Ukoliko se donese Odluka o nastavku postupka predlaže se da se predlagateljima naloži predujmljivanje cjelokupnog troška predmetne parnice kako IMEX BANKA </w:t>
      </w:r>
      <w:proofErr w:type="gramStart"/>
      <w:r>
        <w:t>d.d</w:t>
      </w:r>
      <w:proofErr w:type="gramEnd"/>
      <w:r>
        <w:t>. nebi pretrpjela štetu da dobije predmetnu parnicu.</w:t>
      </w:r>
    </w:p>
    <w:p w:rsidRDefault="00D77210" w:rsidP="00D77210" w:rsidR="00D77210">
      <w:pPr>
        <w:jc w:val="both"/>
      </w:pPr>
      <w:proofErr w:type="gramStart"/>
      <w:r>
        <w:t>U spis predaje dokumentaciju koja je 25.</w:t>
      </w:r>
      <w:proofErr w:type="gramEnd"/>
      <w:r>
        <w:t xml:space="preserve"> </w:t>
      </w:r>
      <w:proofErr w:type="gramStart"/>
      <w:r>
        <w:t>kolovoza</w:t>
      </w:r>
      <w:proofErr w:type="gramEnd"/>
      <w:r>
        <w:t xml:space="preserve"> 2014. </w:t>
      </w:r>
      <w:proofErr w:type="gramStart"/>
      <w:r>
        <w:t>godine  i</w:t>
      </w:r>
      <w:proofErr w:type="gramEnd"/>
      <w:r>
        <w:t xml:space="preserve"> 21. </w:t>
      </w:r>
      <w:proofErr w:type="gramStart"/>
      <w:r>
        <w:t>srpnja</w:t>
      </w:r>
      <w:proofErr w:type="gramEnd"/>
      <w:r>
        <w:t xml:space="preserve"> 2014. </w:t>
      </w:r>
      <w:proofErr w:type="gramStart"/>
      <w:r>
        <w:t>godine</w:t>
      </w:r>
      <w:proofErr w:type="gramEnd"/>
      <w:r>
        <w:t xml:space="preserve"> priložena u parnični spis P-970/2012.</w:t>
      </w:r>
    </w:p>
    <w:p w:rsidRDefault="00D77210" w:rsidP="00D77210" w:rsidR="00D77210">
      <w:pPr>
        <w:jc w:val="both"/>
      </w:pPr>
    </w:p>
    <w:p w:rsidRDefault="00D77210" w:rsidP="00D77210" w:rsidR="00D77210">
      <w:pPr>
        <w:jc w:val="both"/>
      </w:pPr>
      <w:proofErr w:type="gramStart"/>
      <w:r>
        <w:t>Zastupnica po zakonu RH istiće kako bi prije donošenja Odluke o preuzimanju navedene parnice i nastavljana vođenja iste u ime i za račun stečajne mase trebalo zadužiti stečajnog upr.</w:t>
      </w:r>
      <w:proofErr w:type="gramEnd"/>
      <w:r>
        <w:t xml:space="preserve"> </w:t>
      </w:r>
      <w:proofErr w:type="gramStart"/>
      <w:r>
        <w:t>da</w:t>
      </w:r>
      <w:proofErr w:type="gramEnd"/>
      <w:r>
        <w:t xml:space="preserve"> preko nekog neovisnog odvjetnika procjeni izglede Dužnika za uspjeh u toj parnici i to tako što će ovlastiti neovisnog odvjetnika da izvrši uvid u isti parnični spis i potom  dati mišljene o izgledima uspjeha stečajnog Dužnika kao tužitelja u toj parnici. Takvo bi mišljenje predstavljano temelj stečajnim vjerovnicima za donošenje Odluke u preuzimanju iste parnice i nastavljanju vođenja u ime i za račun stečajne mse </w:t>
      </w:r>
      <w:proofErr w:type="gramStart"/>
      <w:r>
        <w:t>ili</w:t>
      </w:r>
      <w:proofErr w:type="gramEnd"/>
      <w:r>
        <w:t xml:space="preserve"> o ne preuzimanju te parnice </w:t>
      </w:r>
    </w:p>
    <w:p w:rsidRDefault="00D77210" w:rsidP="00D77210" w:rsidR="00D77210">
      <w:pPr>
        <w:jc w:val="both"/>
      </w:pPr>
    </w:p>
    <w:p w:rsidRDefault="00D77210" w:rsidP="00D77210" w:rsidR="00D77210">
      <w:pPr>
        <w:jc w:val="both"/>
      </w:pPr>
      <w:r>
        <w:t xml:space="preserve">U odnosu na prijedlog navoda IMEX BANKE d.d., vjerovnik Kristijan Barišić ističe da ne ulazi pri tom u navode vjerovnika da bi parnica bila neosnovana ili da tužitelj neće uspjeti u postupku zbog činjenice što su pojedini radnici dobili otkaz ne čini taj zahtjev neosnovan te nije shodno sada na ovom mjestu argumentirati već treba svoje tvrdnje iznositi pred parničnim sudom. S </w:t>
      </w:r>
      <w:proofErr w:type="gramStart"/>
      <w:r>
        <w:t>tim</w:t>
      </w:r>
      <w:proofErr w:type="gramEnd"/>
      <w:r>
        <w:t xml:space="preserve"> u vezi stečajni sud, stečjani upr. pa tako i vjerovnici i njihovi zastupnici kao pravni profesionalci isto su tako u mogučnosti napraviti uvid u spis te detaljno vidjeti argumente tužitelja i tuženika kojim argumetnima tužitelja sada stečajna masa GRAFEX d.o.o. crno na bijelo dokazije osnovanost svojih navoda u toj parnici koja je prekunuta upravo prijedlogom IMEX BANKE a kako bi osujetila ostvarenje prava te pravne osobe u toj parnici. Posebno se navodi da u odnosu </w:t>
      </w:r>
      <w:proofErr w:type="gramStart"/>
      <w:r>
        <w:t>na</w:t>
      </w:r>
      <w:proofErr w:type="gramEnd"/>
      <w:r>
        <w:t xml:space="preserve"> štetu koja je nastala je puno veća nego što je postavljeno tužbenim zahtjevom zatraženo </w:t>
      </w:r>
    </w:p>
    <w:p w:rsidRDefault="00D77210" w:rsidP="00D77210" w:rsidR="00D77210">
      <w:pPr>
        <w:jc w:val="center"/>
      </w:pPr>
      <w:r>
        <w:t>-3-</w:t>
      </w:r>
    </w:p>
    <w:p w:rsidRDefault="00D77210" w:rsidP="00D77210" w:rsidR="00D77210">
      <w:pPr>
        <w:jc w:val="both"/>
      </w:pPr>
    </w:p>
    <w:p w:rsidRDefault="00D77210" w:rsidP="00D77210" w:rsidR="00D77210">
      <w:pPr>
        <w:jc w:val="both"/>
      </w:pPr>
    </w:p>
    <w:p w:rsidRDefault="00D77210" w:rsidP="00D77210" w:rsidR="00D77210">
      <w:pPr>
        <w:jc w:val="both"/>
      </w:pPr>
      <w:proofErr w:type="gramStart"/>
      <w:r>
        <w:t>obzirom</w:t>
      </w:r>
      <w:proofErr w:type="gramEnd"/>
      <w:r>
        <w:t xml:space="preserve"> je IMEX BANAKA d.d. postala vlasnik i poslovnog prostora koji je bio u fiducijalnom vlasništvu. </w:t>
      </w:r>
    </w:p>
    <w:p w:rsidRDefault="00D77210" w:rsidP="00D77210" w:rsidR="00D77210">
      <w:pPr>
        <w:jc w:val="both"/>
      </w:pPr>
    </w:p>
    <w:p w:rsidRDefault="00D77210" w:rsidP="00D77210" w:rsidR="00D77210">
      <w:pPr>
        <w:jc w:val="both"/>
      </w:pPr>
      <w:r>
        <w:t xml:space="preserve">Prisutni Kristijan Barišić i Dino Mrkić ističe kako se procjena uspjeha u navedenoj parnici može izvršiti i bez angažiranja neovisnog odvjentika, pogotovo što predlaže ŽDO kao zastupnik po zakonu RH a zastupnici koji svi imaju položen pravosudni ispit i svi su stručni i pravno osposobljeni izvršiti uvid u parnični spis i procjeniti izglede stečajnog Dužnika kao tužitelja za uspjeh u toj parnici. Stoga smatraju kako </w:t>
      </w:r>
      <w:proofErr w:type="gramStart"/>
      <w:r>
        <w:t>nema</w:t>
      </w:r>
      <w:proofErr w:type="gramEnd"/>
      <w:r>
        <w:t xml:space="preserve"> potrebe angažirati neovisnog odvjetnika i istome plaćati novčana sredstva iz stečanje mase, makar i u tu svrhu predujmljene. </w:t>
      </w:r>
    </w:p>
    <w:p w:rsidRDefault="00D77210" w:rsidP="00D77210" w:rsidR="00D77210">
      <w:pPr>
        <w:jc w:val="both"/>
      </w:pPr>
    </w:p>
    <w:p w:rsidRDefault="00D77210" w:rsidP="00D77210" w:rsidR="00D77210">
      <w:pPr>
        <w:jc w:val="both"/>
      </w:pPr>
      <w:r>
        <w:t xml:space="preserve">Prisutna zastupnica RH ističe kako, zbog nepoznavanja stanja stvari iz navedenog parničnog spisa, ne može </w:t>
      </w:r>
      <w:proofErr w:type="gramStart"/>
      <w:r>
        <w:t>danas</w:t>
      </w:r>
      <w:proofErr w:type="gramEnd"/>
      <w:r>
        <w:t xml:space="preserve"> glasati o preuzimanju parnice.</w:t>
      </w:r>
    </w:p>
    <w:p w:rsidRDefault="00D77210" w:rsidP="00D77210" w:rsidR="00D77210">
      <w:pPr>
        <w:jc w:val="both"/>
      </w:pPr>
    </w:p>
    <w:p w:rsidRDefault="00D77210" w:rsidP="00D77210" w:rsidR="00D77210">
      <w:pPr>
        <w:jc w:val="both"/>
      </w:pPr>
      <w:proofErr w:type="gramStart"/>
      <w:r>
        <w:t>Prisutni stečajni upr.</w:t>
      </w:r>
      <w:proofErr w:type="gramEnd"/>
      <w:r>
        <w:t xml:space="preserve"> </w:t>
      </w:r>
      <w:proofErr w:type="gramStart"/>
      <w:r>
        <w:t>ističe</w:t>
      </w:r>
      <w:proofErr w:type="gramEnd"/>
      <w:r>
        <w:t xml:space="preserve"> kako ne može sugurno dati odgovor na pitanje o izgledima na uspjeh stečajnog Dužnika kao tužitelja  Istiće kako mu je poznato da je tužitelj navedenu parnicu pokrenuo zbog toga što ga je IMEX BANKA neosnovano blokirala i tražila povrat kredita prije dospjeća istog kredita na naplatu, čime je Dužniku onemogućeno daljnje poslovanje. Ističe kako je Dino Markić i osobni dužnik IMEX BANKE za povrat navedenog istog kredita pa je IMEX BANJKA </w:t>
      </w:r>
      <w:proofErr w:type="gramStart"/>
      <w:r>
        <w:t>d.d</w:t>
      </w:r>
      <w:proofErr w:type="gramEnd"/>
      <w:r>
        <w:t xml:space="preserve">. blokirala i sve račune Dina Markića kao osobnog dužnika banke pa zbog toga stečajnom upr. </w:t>
      </w:r>
      <w:proofErr w:type="gramStart"/>
      <w:r>
        <w:t>nije</w:t>
      </w:r>
      <w:proofErr w:type="gramEnd"/>
      <w:r>
        <w:t xml:space="preserve"> jasno odakle će Dino  Markić podniriti troškove te parnice kad su  mu svi računi blokirani. </w:t>
      </w:r>
    </w:p>
    <w:p w:rsidRDefault="00D77210" w:rsidP="00D77210" w:rsidR="00D77210">
      <w:pPr>
        <w:jc w:val="both"/>
      </w:pPr>
    </w:p>
    <w:p w:rsidRDefault="00D77210" w:rsidP="00D77210" w:rsidR="00D77210">
      <w:pPr>
        <w:jc w:val="both"/>
      </w:pPr>
      <w:r>
        <w:t xml:space="preserve">Prema znanju stečajnog </w:t>
      </w:r>
      <w:proofErr w:type="gramStart"/>
      <w:r>
        <w:t>upr.,</w:t>
      </w:r>
      <w:proofErr w:type="gramEnd"/>
      <w:r>
        <w:t xml:space="preserve"> u navedenom parničnom postupku  je sačinjeno vještvo i prema tom vještvu tužitelj je pretrpio određenu štetu ali ne u iznosu u tužbenom  zahtjevu koje potražuje. Tijekom davanja primjedaba tužitelja u toj parnici </w:t>
      </w:r>
      <w:proofErr w:type="gramStart"/>
      <w:r>
        <w:t>na</w:t>
      </w:r>
      <w:proofErr w:type="gramEnd"/>
      <w:r>
        <w:t xml:space="preserve"> vještvo vještaka, isti je parnični postupak prekinut zbog ovog stečajnog postupka pa vještak zbog toga nije mogao dati odgovor na primjedbe stranaka. To </w:t>
      </w:r>
      <w:proofErr w:type="gramStart"/>
      <w:r>
        <w:t>će</w:t>
      </w:r>
      <w:proofErr w:type="gramEnd"/>
      <w:r>
        <w:t xml:space="preserve"> vještak učiniti u nastavku tog parničnog postupka ako do njega dođe.</w:t>
      </w:r>
    </w:p>
    <w:p w:rsidRDefault="00D77210" w:rsidP="00D77210" w:rsidR="00D77210">
      <w:pPr>
        <w:jc w:val="both"/>
      </w:pPr>
    </w:p>
    <w:p w:rsidRDefault="00D77210" w:rsidP="00D77210" w:rsidR="00D77210">
      <w:pPr>
        <w:jc w:val="both"/>
      </w:pPr>
      <w:r>
        <w:t xml:space="preserve">S obzirom </w:t>
      </w:r>
      <w:proofErr w:type="gramStart"/>
      <w:r>
        <w:t>na</w:t>
      </w:r>
      <w:proofErr w:type="gramEnd"/>
      <w:r>
        <w:t xml:space="preserve"> navode stečanojg upr. </w:t>
      </w:r>
      <w:proofErr w:type="gramStart"/>
      <w:r>
        <w:t>prisutna</w:t>
      </w:r>
      <w:proofErr w:type="gramEnd"/>
      <w:r>
        <w:t xml:space="preserve"> zastupjnica po zakonu RH ističe kako će biti suzdržana prilikom glasovanja na današnjoj Skupštini vjerovnika o donošenju Odluke koje donošenje predlažu stečajni vjerovnici Kristijan Barišić i Dino Markić.</w:t>
      </w:r>
    </w:p>
    <w:p w:rsidRDefault="00D77210" w:rsidP="00D77210" w:rsidR="00D77210">
      <w:pPr>
        <w:jc w:val="both"/>
      </w:pPr>
    </w:p>
    <w:p w:rsidRDefault="00D77210" w:rsidP="00D77210" w:rsidR="00D77210">
      <w:pPr>
        <w:jc w:val="both"/>
      </w:pPr>
      <w:proofErr w:type="gramStart"/>
      <w:r>
        <w:t>Prisutni pun.</w:t>
      </w:r>
      <w:proofErr w:type="gramEnd"/>
      <w:r>
        <w:t xml:space="preserve"> IMEX BANKE </w:t>
      </w:r>
      <w:proofErr w:type="gramStart"/>
      <w:r>
        <w:t>d.d</w:t>
      </w:r>
      <w:proofErr w:type="gramEnd"/>
      <w:r>
        <w:t xml:space="preserve">. predlaže da onaj tko je zahtjevao preuzimanje parnice i nastavak vođenja iste parnice o kojoj je riječ trebao bi unaprijed predujmiti predvidljivi iznos troška te parnice ili dati bankarsku garanciju za plaćanje troška te parnice. Izjava Dina Markića kojim isti jamči da će namiriti troškove parnice iz vlastitih sredstava u slučaju </w:t>
      </w:r>
      <w:proofErr w:type="gramStart"/>
      <w:r>
        <w:t>da  stečajni</w:t>
      </w:r>
      <w:proofErr w:type="gramEnd"/>
      <w:r>
        <w:t xml:space="preserve"> Dužnik izgubi parnicu, po mišljenju IMEX BANKE d.d. nije sigurno jamstvo da će Dino Markić te trokoše i platiti u slučaju da Dužnik izgubi parnicu.</w:t>
      </w:r>
    </w:p>
    <w:p w:rsidRDefault="00D77210" w:rsidP="00D77210" w:rsidR="00D77210">
      <w:pPr>
        <w:jc w:val="both"/>
      </w:pPr>
      <w:r>
        <w:t xml:space="preserve">IMEX BANKA .d. Split već ima ovršnu ispravu protiv Dina Markića za plaćanjem odnosno vraćanjem kredita </w:t>
      </w:r>
      <w:proofErr w:type="gramStart"/>
      <w:r>
        <w:t>ali</w:t>
      </w:r>
      <w:proofErr w:type="gramEnd"/>
      <w:r>
        <w:t xml:space="preserve"> tu ovršnu ispravu ne može naplatiti zbog toga što Dino Markić nema imovine.</w:t>
      </w:r>
    </w:p>
    <w:p w:rsidRDefault="00D77210" w:rsidP="00D77210" w:rsidR="00D77210">
      <w:pPr>
        <w:jc w:val="center"/>
      </w:pPr>
      <w:r>
        <w:t>-4-</w:t>
      </w:r>
    </w:p>
    <w:p w:rsidRDefault="00D77210" w:rsidP="00D77210" w:rsidR="00D77210">
      <w:pPr>
        <w:jc w:val="both"/>
      </w:pPr>
    </w:p>
    <w:p w:rsidRDefault="00D77210" w:rsidP="00D77210" w:rsidR="00D77210">
      <w:pPr>
        <w:jc w:val="both"/>
      </w:pPr>
    </w:p>
    <w:p w:rsidRDefault="00D77210" w:rsidP="00D77210" w:rsidR="00D77210">
      <w:pPr>
        <w:jc w:val="center"/>
        <w:rPr>
          <w:b/>
        </w:rPr>
      </w:pPr>
    </w:p>
    <w:p w:rsidRDefault="00D77210" w:rsidP="00D77210" w:rsidR="00D77210" w:rsidRPr="005272FE">
      <w:pPr>
        <w:jc w:val="both"/>
      </w:pPr>
      <w:proofErr w:type="gramStart"/>
      <w:r w:rsidRPr="005272FE">
        <w:t>Prisutni pun</w:t>
      </w:r>
      <w:r>
        <w:t>.</w:t>
      </w:r>
      <w:proofErr w:type="gramEnd"/>
      <w:r w:rsidRPr="005272FE">
        <w:t xml:space="preserve"> IMEX BANK</w:t>
      </w:r>
      <w:r>
        <w:t>E</w:t>
      </w:r>
      <w:r w:rsidRPr="005272FE">
        <w:t xml:space="preserve"> </w:t>
      </w:r>
      <w:proofErr w:type="gramStart"/>
      <w:r w:rsidRPr="005272FE">
        <w:t>d.d</w:t>
      </w:r>
      <w:proofErr w:type="gramEnd"/>
      <w:r w:rsidRPr="005272FE">
        <w:t>. predlaže da se predujmi i</w:t>
      </w:r>
      <w:r>
        <w:t>z</w:t>
      </w:r>
      <w:r w:rsidRPr="005272FE">
        <w:t xml:space="preserve">nos novca u visini </w:t>
      </w:r>
      <w:r>
        <w:t xml:space="preserve">koje je Kristijan Barišić kao odvjetnik i punomćnik Dužnika do otvaranja ovog stečajnog postupka prijavio na ime zastuanja Dužnika u toj parnici do otvaranja ovog stečajnog postupka a to je iznos od 152.000,00 kuna. To je iznos iz prijave tražbine stečajnog vjerovnika Kristijana Barišić na ime troška zastupanja stečajnog </w:t>
      </w:r>
      <w:proofErr w:type="gramStart"/>
      <w:r>
        <w:t>dužnika  protiv</w:t>
      </w:r>
      <w:proofErr w:type="gramEnd"/>
      <w:r>
        <w:t xml:space="preserve"> IMEX BANKE d.d. </w:t>
      </w:r>
    </w:p>
    <w:p w:rsidRDefault="00D77210" w:rsidP="00D77210" w:rsidR="00D77210">
      <w:pPr>
        <w:jc w:val="center"/>
        <w:rPr>
          <w:b/>
        </w:rPr>
      </w:pPr>
    </w:p>
    <w:p w:rsidRDefault="00D77210" w:rsidP="00D77210" w:rsidR="00D77210">
      <w:pPr>
        <w:jc w:val="both"/>
      </w:pPr>
      <w:r w:rsidRPr="005272FE">
        <w:t>Prisutni Kris</w:t>
      </w:r>
      <w:r>
        <w:t>tijan Barišić</w:t>
      </w:r>
      <w:r w:rsidRPr="005272FE">
        <w:t xml:space="preserve"> kao osobno vje</w:t>
      </w:r>
      <w:r>
        <w:t>rovnik</w:t>
      </w:r>
      <w:r w:rsidRPr="005272FE">
        <w:t xml:space="preserve"> D</w:t>
      </w:r>
      <w:r>
        <w:t>u</w:t>
      </w:r>
      <w:r w:rsidRPr="005272FE">
        <w:t>žnika i pu</w:t>
      </w:r>
      <w:r>
        <w:t>n</w:t>
      </w:r>
      <w:r w:rsidRPr="005272FE">
        <w:t xml:space="preserve">. </w:t>
      </w:r>
      <w:proofErr w:type="gramStart"/>
      <w:r w:rsidRPr="005272FE">
        <w:t>Duinamarkoća ističe kako ne postoji pravni propis temeljem kojih bi trebalo predujmiti troškove parnice već u ovom stečajnom postupku</w:t>
      </w:r>
      <w:r>
        <w:t>.</w:t>
      </w:r>
      <w:proofErr w:type="gramEnd"/>
      <w:r>
        <w:t xml:space="preserve"> </w:t>
      </w:r>
      <w:proofErr w:type="gramStart"/>
      <w:r>
        <w:t>Ističe kako se ovaj postupak vodi u interesu stečajnog Dužnika i svih stečajnih vjerovnika.</w:t>
      </w:r>
      <w:proofErr w:type="gramEnd"/>
    </w:p>
    <w:p w:rsidRDefault="00D77210" w:rsidP="00D77210" w:rsidR="00D77210">
      <w:pPr>
        <w:jc w:val="both"/>
      </w:pPr>
    </w:p>
    <w:p w:rsidRDefault="00D77210" w:rsidP="00D77210" w:rsidR="00D77210">
      <w:pPr>
        <w:jc w:val="both"/>
      </w:pPr>
      <w:proofErr w:type="gramStart"/>
      <w:r>
        <w:t>Prisutni ističu kako nemaju ništa za dodati pa se pristupa glasovanju.</w:t>
      </w:r>
      <w:proofErr w:type="gramEnd"/>
      <w:r>
        <w:t xml:space="preserve"> </w:t>
      </w:r>
      <w:proofErr w:type="gramStart"/>
      <w:r>
        <w:t>Prisutni vjerovnici utvrđenih tražbina Kristijan Barišić i Dino Markić kao i stečajni upr.</w:t>
      </w:r>
      <w:proofErr w:type="gramEnd"/>
      <w:r>
        <w:t xml:space="preserve"> </w:t>
      </w:r>
      <w:proofErr w:type="gramStart"/>
      <w:r>
        <w:t>suglasni</w:t>
      </w:r>
      <w:proofErr w:type="gramEnd"/>
      <w:r>
        <w:t xml:space="preserve"> su da se vjerovnicima osporenih tražbina ne prizna pravo glasa, osim ako je njihova tražbina utemeljena na ovršnoj ispravi i samo u tom dijelu.</w:t>
      </w:r>
    </w:p>
    <w:p w:rsidRDefault="00D77210" w:rsidP="00D77210" w:rsidR="00D77210">
      <w:pPr>
        <w:jc w:val="both"/>
      </w:pPr>
    </w:p>
    <w:p w:rsidRDefault="00D77210" w:rsidP="00D77210" w:rsidR="00D77210">
      <w:pPr>
        <w:jc w:val="both"/>
      </w:pPr>
      <w:r>
        <w:t xml:space="preserve">Prisutni vjerovnik IMEX BANKA </w:t>
      </w:r>
      <w:proofErr w:type="gramStart"/>
      <w:r>
        <w:t>d.d</w:t>
      </w:r>
      <w:proofErr w:type="gramEnd"/>
      <w:r>
        <w:t xml:space="preserve">. glasuje PROTIV preuzimanja i nastavljanja parnice koja se kod ovog suda vodi pod brojem P-907/2012 i protiv davanja ovlaštenja stečajnom upr. </w:t>
      </w:r>
      <w:proofErr w:type="gramStart"/>
      <w:r>
        <w:t>na</w:t>
      </w:r>
      <w:proofErr w:type="gramEnd"/>
      <w:r>
        <w:t xml:space="preserve"> izdavanje punomoći odvjetniku za zastupanje Dužnika u toj parnici a koja se parnica vodi protiv IMEX BANKE d.d. kao tuženika po tužbi stečajnog Dužnika kao tužitelja. Ista IMEX BANKA d</w:t>
      </w:r>
      <w:proofErr w:type="gramStart"/>
      <w:r>
        <w:t>..d</w:t>
      </w:r>
      <w:proofErr w:type="gramEnd"/>
      <w:r>
        <w:t xml:space="preserve"> Split ima glasova utemeljno na ovršnoj ispravi  u iznosu od 391.462,07 kuna.</w:t>
      </w:r>
    </w:p>
    <w:p w:rsidRDefault="00D77210" w:rsidP="00D77210" w:rsidR="00D77210">
      <w:pPr>
        <w:jc w:val="both"/>
      </w:pPr>
    </w:p>
    <w:p w:rsidRDefault="00D77210" w:rsidP="00D77210" w:rsidR="00D77210">
      <w:pPr>
        <w:jc w:val="both"/>
      </w:pPr>
      <w:r>
        <w:t xml:space="preserve">Prisutni vjerovnik RH ostaje suzdržana pri glasovanju </w:t>
      </w:r>
      <w:proofErr w:type="gramStart"/>
      <w:r>
        <w:t>a</w:t>
      </w:r>
      <w:proofErr w:type="gramEnd"/>
      <w:r>
        <w:t xml:space="preserve"> ima ukupno glasova: 126.684,87 kuna.</w:t>
      </w:r>
    </w:p>
    <w:p w:rsidRDefault="00D77210" w:rsidP="00D77210" w:rsidR="00D77210">
      <w:pPr>
        <w:jc w:val="both"/>
      </w:pPr>
    </w:p>
    <w:p w:rsidRDefault="00D77210" w:rsidP="00D77210" w:rsidR="00D77210">
      <w:pPr>
        <w:jc w:val="both"/>
      </w:pPr>
      <w:proofErr w:type="gramStart"/>
      <w:r>
        <w:t>Vjerovnik Kristijan Barišić glasuje ZA donošenje Odluke preuzimanja i nastavljanja parnice koja se kod ovog suda vodi pod brojem P-907/2012 i ZA davanja ovlaštenja stečajnom upr.</w:t>
      </w:r>
      <w:proofErr w:type="gramEnd"/>
      <w:r>
        <w:t xml:space="preserve"> </w:t>
      </w:r>
      <w:proofErr w:type="gramStart"/>
      <w:r>
        <w:t>na</w:t>
      </w:r>
      <w:proofErr w:type="gramEnd"/>
      <w:r>
        <w:t xml:space="preserve"> izdavanje punomoći odvjetniku za zastupanje Dužnika u toj parnici a koja se parnica vodi protiv IMEX BANKE d.d. kao tuženika po tužbi stečajnog Dužnika kao tužitelja a isit ima ukupno glasova: 485.333,33 kune.</w:t>
      </w:r>
    </w:p>
    <w:p w:rsidRDefault="00D77210" w:rsidP="00D77210" w:rsidR="00D77210">
      <w:pPr>
        <w:jc w:val="both"/>
      </w:pPr>
    </w:p>
    <w:p w:rsidRDefault="00D77210" w:rsidP="00D77210" w:rsidR="00D77210">
      <w:pPr>
        <w:jc w:val="both"/>
      </w:pPr>
      <w:proofErr w:type="gramStart"/>
      <w:r>
        <w:t>Vjerovnik Dino Markić glasuje ZA donošenje Odluke preuzimanja i nastavljanja parnice koja se kod ovog suda vodi pod brojem P-907/2012 i ZA davanja ovlaštenja stečajnom upr.</w:t>
      </w:r>
      <w:proofErr w:type="gramEnd"/>
      <w:r>
        <w:t xml:space="preserve"> </w:t>
      </w:r>
      <w:proofErr w:type="gramStart"/>
      <w:r>
        <w:t>na</w:t>
      </w:r>
      <w:proofErr w:type="gramEnd"/>
      <w:r>
        <w:t xml:space="preserve"> izdavanje punomoći odvjetniku ovdje prisutnom Kristijanu Barišić za zastupanje Dužnika u toj parnici a koja se parnica vodi protiv IMEX BANKE d.d. kao tuženika po tužbi stečajnog Dužnika kao tužitelja a isti ima ukupno glasova: 197.975,72 kune. </w:t>
      </w:r>
    </w:p>
    <w:p w:rsidRDefault="00D77210" w:rsidP="00D77210" w:rsidR="00D77210">
      <w:pPr>
        <w:jc w:val="both"/>
      </w:pPr>
    </w:p>
    <w:p w:rsidRDefault="00D77210" w:rsidP="00D77210" w:rsidR="00D77210">
      <w:pPr>
        <w:jc w:val="both"/>
      </w:pPr>
      <w:r>
        <w:t>Nakon toga stečajni sudac utvrđuje kako su pristuni vjerovnici većinom broja vjerovnika, 2 vjerovnika, koji su glasali ZA i većinom zbroja glasova koji su glasali ZA</w:t>
      </w:r>
      <w:proofErr w:type="gramStart"/>
      <w:r>
        <w:t>,  koji</w:t>
      </w:r>
      <w:proofErr w:type="gramEnd"/>
      <w:r>
        <w:t xml:space="preserve"> ukupno imaju 683.309,05 kuna-glasova u odnosu na jednog vjerovnika koji je glasao PROTIV a </w:t>
      </w:r>
    </w:p>
    <w:p w:rsidRDefault="00D77210" w:rsidP="00D77210" w:rsidR="00D77210">
      <w:pPr>
        <w:jc w:val="center"/>
      </w:pPr>
      <w:r>
        <w:t>-5-</w:t>
      </w:r>
    </w:p>
    <w:p w:rsidRDefault="00D77210" w:rsidP="00D77210" w:rsidR="00D77210">
      <w:pPr>
        <w:jc w:val="both"/>
      </w:pPr>
    </w:p>
    <w:p w:rsidRDefault="00D77210" w:rsidP="00D77210" w:rsidR="00D77210">
      <w:pPr>
        <w:jc w:val="both"/>
      </w:pPr>
    </w:p>
    <w:p w:rsidRDefault="00D77210" w:rsidP="00D77210" w:rsidR="00D77210">
      <w:pPr>
        <w:jc w:val="both"/>
      </w:pPr>
      <w:proofErr w:type="gramStart"/>
      <w:r>
        <w:t>koji</w:t>
      </w:r>
      <w:proofErr w:type="gramEnd"/>
      <w:r>
        <w:t xml:space="preserve"> ima 391.462,07 kuna-glasova, uz jednog suzdržanog vjerovnika, RH, koji ima 126.684,87 kuna-glasova, donijeli slijedeću</w:t>
      </w:r>
    </w:p>
    <w:p w:rsidRDefault="00D77210" w:rsidP="00D77210" w:rsidR="00D77210">
      <w:pPr>
        <w:jc w:val="center"/>
        <w:rPr>
          <w:b/>
        </w:rPr>
      </w:pPr>
    </w:p>
    <w:p w:rsidRDefault="00D77210" w:rsidP="00D77210" w:rsidR="00D77210">
      <w:pPr>
        <w:jc w:val="center"/>
        <w:rPr>
          <w:b/>
        </w:rPr>
      </w:pPr>
      <w:r>
        <w:rPr>
          <w:b/>
        </w:rPr>
        <w:t>ODLUKU</w:t>
      </w:r>
    </w:p>
    <w:p w:rsidRDefault="00D77210" w:rsidP="00D77210" w:rsidR="00D77210">
      <w:pPr>
        <w:jc w:val="both"/>
      </w:pPr>
    </w:p>
    <w:p w:rsidRDefault="00D77210" w:rsidP="00D77210" w:rsidR="00D77210">
      <w:pPr>
        <w:jc w:val="both"/>
      </w:pPr>
      <w:r>
        <w:t xml:space="preserve">Preuzima se i odlučuje se nastaviti voditi parnični postupak koji se kod ovog suda vodi pod brojem P-970/2012 po tužbi tužitelj GRAFEX d.o.o. Split, protiv tuženika IMEX BANKA d.d. Split radi naknade štete u iznosu od 1.000.000,00 kuna pa se setčajni upr. </w:t>
      </w:r>
      <w:proofErr w:type="gramStart"/>
      <w:r>
        <w:t>ovlašćuje</w:t>
      </w:r>
      <w:proofErr w:type="gramEnd"/>
      <w:r>
        <w:t xml:space="preserve"> izdati punomoć odvjetniku Kristijanu Barišić na zastupanje tužitelja u toj parnici.</w:t>
      </w:r>
    </w:p>
    <w:p w:rsidRDefault="00D77210" w:rsidP="00D77210" w:rsidR="00D77210">
      <w:pPr>
        <w:jc w:val="both"/>
      </w:pPr>
    </w:p>
    <w:p w:rsidRDefault="00D77210" w:rsidP="00D77210" w:rsidR="00D77210">
      <w:pPr>
        <w:numPr>
          <w:ilvl w:val="0"/>
          <w:numId w:val="1"/>
        </w:numPr>
        <w:ind w:firstLine="360" w:left="0"/>
        <w:jc w:val="both"/>
      </w:pPr>
      <w:r>
        <w:t xml:space="preserve">Prelazi se na točku dva Dnevnog reda u sklopu koje točke stečajni sudac ističe da je ista raspravljena u sklopu točke jedan Dnevnog reda pa stečajni sudac utvrđuje kako su prisutni vjerovnici istim brojem vjerovnika i istim zbrojem glasova glasali ZA u odnosu na jednog vjeorovnika koji je glasao PROTIV i jednog suzdržanog vjeorvnika, donijeli slijedeću </w:t>
      </w:r>
    </w:p>
    <w:p w:rsidRDefault="00D77210" w:rsidP="00D77210" w:rsidR="00D77210">
      <w:pPr>
        <w:ind w:left="360"/>
        <w:jc w:val="both"/>
      </w:pPr>
    </w:p>
    <w:p w:rsidRDefault="00D77210" w:rsidP="00D77210" w:rsidR="00D77210" w:rsidRPr="00E744A0">
      <w:pPr>
        <w:ind w:left="360"/>
        <w:jc w:val="center"/>
        <w:rPr>
          <w:b/>
          <w:sz w:val="28"/>
        </w:rPr>
      </w:pPr>
      <w:r w:rsidRPr="00E744A0">
        <w:rPr>
          <w:b/>
        </w:rPr>
        <w:t>ODLUKU</w:t>
      </w:r>
    </w:p>
    <w:p w:rsidRDefault="00D77210" w:rsidP="00D77210" w:rsidR="00D77210" w:rsidRPr="00E744A0">
      <w:pPr>
        <w:jc w:val="both"/>
        <w:rPr>
          <w:sz w:val="28"/>
        </w:rPr>
      </w:pPr>
    </w:p>
    <w:p w:rsidRDefault="00D77210" w:rsidP="00D77210" w:rsidR="00D77210">
      <w:pPr>
        <w:jc w:val="both"/>
      </w:pPr>
      <w:r>
        <w:t xml:space="preserve">Neće se </w:t>
      </w:r>
      <w:r w:rsidRPr="00E744A0">
        <w:t>predujmljivati novac radi</w:t>
      </w:r>
      <w:r>
        <w:t xml:space="preserve"> </w:t>
      </w:r>
      <w:r w:rsidRPr="00E744A0">
        <w:t>pokrića tro</w:t>
      </w:r>
      <w:r>
        <w:t>š</w:t>
      </w:r>
      <w:r w:rsidRPr="00E744A0">
        <w:t>kova ovog stečajnog postupka</w:t>
      </w:r>
      <w:r>
        <w:t xml:space="preserve"> </w:t>
      </w:r>
      <w:r w:rsidRPr="00E744A0">
        <w:t>uključujući i trošk</w:t>
      </w:r>
      <w:r>
        <w:t>o</w:t>
      </w:r>
      <w:r w:rsidRPr="00E744A0">
        <w:t>v</w:t>
      </w:r>
      <w:r>
        <w:t>e</w:t>
      </w:r>
      <w:r w:rsidRPr="00E744A0">
        <w:t xml:space="preserve"> parnice koja se vodi pod bro</w:t>
      </w:r>
      <w:r>
        <w:t>jem</w:t>
      </w:r>
      <w:r w:rsidRPr="00E744A0">
        <w:t xml:space="preserve"> P-970/2012</w:t>
      </w:r>
      <w:r>
        <w:t xml:space="preserve"> već se izjava Dina Markića </w:t>
      </w:r>
      <w:proofErr w:type="gramStart"/>
      <w:r>
        <w:t>od</w:t>
      </w:r>
      <w:proofErr w:type="gramEnd"/>
      <w:r>
        <w:t xml:space="preserve"> 15.01.2018. </w:t>
      </w:r>
      <w:proofErr w:type="gramStart"/>
      <w:r>
        <w:t>godine</w:t>
      </w:r>
      <w:proofErr w:type="gramEnd"/>
      <w:r>
        <w:t>, kojom izjavom isti jamči podmirenje svih troškova ovog stečajnog postupka i parničnih postupaka uzima kao solidarno jamstvo za podmirenje svih tih troškova i to pod moralnom, materijalnom i kaznenom odgovornošću.</w:t>
      </w:r>
    </w:p>
    <w:p w:rsidRDefault="00D77210" w:rsidP="00D77210" w:rsidR="00D77210">
      <w:pPr>
        <w:jc w:val="both"/>
      </w:pPr>
    </w:p>
    <w:p w:rsidRDefault="00D77210" w:rsidP="00D77210" w:rsidR="00D77210">
      <w:pPr>
        <w:jc w:val="both"/>
      </w:pPr>
      <w:proofErr w:type="gramStart"/>
      <w:r>
        <w:t>Prisutni pun.</w:t>
      </w:r>
      <w:proofErr w:type="gramEnd"/>
      <w:r>
        <w:t xml:space="preserve"> IMEX BANKE predlaže sudu ukinuti obje gore navedene Odluke današnje Skupštine vjeonviak je su </w:t>
      </w:r>
      <w:proofErr w:type="gramStart"/>
      <w:r>
        <w:t>iste  potivne</w:t>
      </w:r>
      <w:proofErr w:type="gramEnd"/>
      <w:r>
        <w:t xml:space="preserve"> zajedničkom interesima stečajnih vjerovnika ovog stečajnog postupka i stečajnog Dužnika sve to temeljme čl. </w:t>
      </w:r>
      <w:proofErr w:type="gramStart"/>
      <w:r>
        <w:t>38f "Starog" SZ.</w:t>
      </w:r>
      <w:proofErr w:type="gramEnd"/>
    </w:p>
    <w:p w:rsidRDefault="00D77210" w:rsidP="00D77210" w:rsidR="00D77210">
      <w:pPr>
        <w:jc w:val="both"/>
      </w:pPr>
    </w:p>
    <w:p w:rsidRDefault="00D77210" w:rsidP="00D77210" w:rsidR="00D77210" w:rsidRPr="00E744A0">
      <w:pPr>
        <w:jc w:val="both"/>
      </w:pPr>
      <w:r w:rsidRPr="00E744A0">
        <w:t>Sud donosi</w:t>
      </w:r>
    </w:p>
    <w:p w:rsidRDefault="00D77210" w:rsidP="00D77210" w:rsidR="00D77210">
      <w:pPr>
        <w:jc w:val="both"/>
      </w:pPr>
    </w:p>
    <w:p w:rsidRDefault="00D77210" w:rsidP="00D77210" w:rsidR="00D77210">
      <w:pPr>
        <w:jc w:val="center"/>
      </w:pPr>
      <w:r>
        <w:t>RJEŠENJE</w:t>
      </w:r>
    </w:p>
    <w:p w:rsidRDefault="00D77210" w:rsidP="00D77210" w:rsidR="00D77210">
      <w:pPr>
        <w:jc w:val="both"/>
      </w:pPr>
    </w:p>
    <w:p w:rsidRDefault="00D77210" w:rsidP="00D77210" w:rsidR="00D77210">
      <w:pPr>
        <w:jc w:val="both"/>
      </w:pPr>
      <w:r>
        <w:t xml:space="preserve">Odbija se zahtjev IMEX BANKE </w:t>
      </w:r>
      <w:proofErr w:type="gramStart"/>
      <w:r>
        <w:t>d.d</w:t>
      </w:r>
      <w:proofErr w:type="gramEnd"/>
      <w:r>
        <w:t>. za ukidanjem donijetih Odluka na današnjoj Skupštini vjernvika.</w:t>
      </w:r>
    </w:p>
    <w:p w:rsidRDefault="00D77210" w:rsidP="00D77210" w:rsidR="00D77210">
      <w:pPr>
        <w:jc w:val="both"/>
      </w:pPr>
    </w:p>
    <w:p w:rsidRDefault="00D77210" w:rsidP="00D77210" w:rsidR="00D77210">
      <w:pPr>
        <w:jc w:val="both"/>
      </w:pPr>
      <w:r>
        <w:t xml:space="preserve">Pismeni otpravak ovog rješenja dostavit </w:t>
      </w:r>
      <w:proofErr w:type="gramStart"/>
      <w:r>
        <w:t>će</w:t>
      </w:r>
      <w:proofErr w:type="gramEnd"/>
      <w:r>
        <w:t xml:space="preserve"> se zakonom određenim adresatima i u istom rješenju suda će biti navedene donijete Odluke i sadržajno.</w:t>
      </w:r>
    </w:p>
    <w:p w:rsidRDefault="00D77210" w:rsidP="00D77210" w:rsidR="00D77210">
      <w:pPr>
        <w:jc w:val="both"/>
      </w:pPr>
    </w:p>
    <w:p w:rsidRDefault="00D77210" w:rsidP="00D77210" w:rsidR="00D77210">
      <w:pPr>
        <w:jc w:val="both"/>
        <w:rPr>
          <w:lang w:val="hr-HR"/>
        </w:rPr>
      </w:pPr>
      <w:r>
        <w:t xml:space="preserve">Pitanja i primjedbi </w:t>
      </w:r>
      <w:proofErr w:type="gramStart"/>
      <w:r>
        <w:t>nema</w:t>
      </w:r>
      <w:proofErr w:type="gramEnd"/>
      <w:r>
        <w:t>.</w:t>
      </w:r>
    </w:p>
    <w:p w:rsidRDefault="00D77210" w:rsidP="00D77210" w:rsidR="00D77210">
      <w:pPr>
        <w:jc w:val="both"/>
      </w:pPr>
      <w:r>
        <w:t>Dovršeno u 13</w:t>
      </w:r>
      <w:proofErr w:type="gramStart"/>
      <w:r>
        <w:t>,30</w:t>
      </w:r>
      <w:proofErr w:type="gramEnd"/>
      <w:r>
        <w:t xml:space="preserve">  sati.</w:t>
      </w:r>
    </w:p>
    <w:p w:rsidRDefault="00D77210" w:rsidP="00D77210" w:rsidR="00D77210">
      <w:pPr>
        <w:jc w:val="both"/>
      </w:pPr>
    </w:p>
    <w:p w:rsidRDefault="00D77210" w:rsidP="00D77210" w:rsidR="00704E2C">
      <w:pPr>
        <w:jc w:val="both"/>
      </w:pPr>
      <w: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EB2C92"/>
    <w:multiLevelType w:val="hybridMultilevel"/>
    <w:tmpl w:val="08F895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B06F7A"/>
    <w:multiLevelType w:val="hybridMultilevel"/>
    <w:tmpl w:val="AFDABC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7210"/>
    <w:rsid w:val="00704E2C"/>
    <w:rsid w:val="00B47BB7"/>
    <w:rsid w:val="00D772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7210"/>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47BB7"/>
    <w:rPr>
      <w:color w:val="808080"/>
      <w:bdr w:space="0" w:sz="0" w:color="auto" w:val="none"/>
      <w:shd w:fill="auto" w:color="auto" w:val="clear"/>
    </w:rPr>
  </w:style>
  <w:style w:customStyle="true" w:styleId="eSPISCCParagraphDefaultFont" w:type="character">
    <w:name w:val="eSPIS_CC_Paragraph Default Font"/>
    <w:basedOn w:val="Zadanifontodlomka"/>
    <w:rsid w:val="00B47B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7BB7"/>
    <w:rPr>
      <w:b/>
      <w:bdr w:space="0" w:sz="0" w:color="auto" w:val="none"/>
      <w:shd w:fill="FFFFCC" w:color="auto" w:val="clear"/>
      <w:lang w:val="hr-HR"/>
    </w:rPr>
  </w:style>
  <w:style w:customStyle="true" w:styleId="PozadinaSvijetloCrvena" w:type="character">
    <w:name w:val="Pozadina_SvijetloCrvena"/>
    <w:basedOn w:val="eSPISCCParagraphDefaultFont"/>
    <w:rsid w:val="00B47B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7B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7210"/>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47BB7"/>
    <w:rPr>
      <w:color w:val="808080"/>
      <w:bdr w:color="auto" w:space="0" w:sz="0" w:val="none"/>
      <w:shd w:color="auto" w:fill="auto" w:val="clear"/>
    </w:rPr>
  </w:style>
  <w:style w:customStyle="1" w:styleId="eSPISCCParagraphDefaultFont" w:type="character">
    <w:name w:val="eSPIS_CC_Paragraph Default Font"/>
    <w:basedOn w:val="Zadanifontodlomka"/>
    <w:rsid w:val="00B47B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7BB7"/>
    <w:rPr>
      <w:b/>
      <w:bdr w:color="auto" w:space="0" w:sz="0" w:val="none"/>
      <w:shd w:color="auto" w:fill="FFFFCC" w:val="clear"/>
      <w:lang w:val="hr-HR"/>
    </w:rPr>
  </w:style>
  <w:style w:customStyle="1" w:styleId="PozadinaSvijetloCrvena" w:type="character">
    <w:name w:val="Pozadina_SvijetloCrvena"/>
    <w:basedOn w:val="eSPISCCParagraphDefaultFont"/>
    <w:rsid w:val="00B47B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7B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srpnja 2018.</izvorni_sadrzaj>
    <derivirana_varijabla naziv="DomainObject.PlaniraniZavrsetakDatum_1">24. srpnja 2018.</derivirana_varijabla>
  </DomainObject.PlaniraniZavrsetakDatum>
  <DomainObject.PlaniraniPocetakDatum>
    <izvorni_sadrzaj>24. srpnja 2018.</izvorni_sadrzaj>
    <derivirana_varijabla naziv="DomainObject.PlaniraniPocetakDatum_1">24.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srpnja 2018.</izvorni_sadrzaj>
    <derivirana_varijabla naziv="DomainObject.Zapisnik.DatumKreiranja_1">24. srpnja 2018.</derivirana_varijabla>
  </DomainObject.Zapisnik.DatumKreiranja>
  <DomainObject.Zapisnik.ImovinskaKorist>
    <izvorni_sadrzaj/>
    <derivirana_varijabla naziv="DomainObject.Zapisnik.ImovinskaKorist_1"/>
  </DomainObject.Zapisnik.ImovinskaKorist>
  <DomainObject.Zapisnik.Oznaka>
    <izvorni_sadrzaj>St-61/2018-33</izvorni_sadrzaj>
    <derivirana_varijabla naziv="DomainObject.Zapisnik.Oznaka_1">St-61/2018-33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St-61/2018</izvorni_sadrzaj>
    <derivirana_varijabla naziv="DomainObject.Predmet.OznakaBroj_1">St-61/2018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GRAFEX d.o.o. za grafičke usluge, posredovanje, export-import u stečaju</izvorni_sadrzaj>
    <derivirana_varijabla naziv="DomainObject.Predmet.ProtustrankaFormated_1">  Stečajna masa iza GRAFEX d.o.o. za grafičke usluge, posredovanje, export-import u stečaju</derivirana_varijabla>
  </DomainObject.Predmet.ProtustrankaFormated>
  <DomainObject.Predmet.ProtustrankaFormatedOIB>
    <izvorni_sadrzaj>  Stečajna masa iza GRAFEX d.o.o. za grafičke usluge, posredovanje, export-import u stečaju, OIB 86673800124</izvorni_sadrzaj>
    <derivirana_varijabla naziv="DomainObject.Predmet.ProtustrankaFormatedOIB_1">  Stečajna masa iza GRAFEX d.o.o. za grafičke usluge, posredovanje, export-import u stečaju, OIB 86673800124</derivirana_varijabla>
  </DomainObject.Predmet.ProtustrankaFormatedOIB>
  <DomainObject.Predmet.ProtustrankaFormatedWithAdress>
    <izvorni_sadrzaj> Stečajna masa iza GRAFEX d.o.o. za grafičke usluge, posredovanje, export-import u stečaju, Nazorov prilaz 1/A, 21000 Split</izvorni_sadrzaj>
    <derivirana_varijabla naziv="DomainObject.Predmet.ProtustrankaFormatedWithAdress_1"> Stečajna masa iza GRAFEX d.o.o. za grafičke usluge, posredovanje, export-import u stečaju, Nazorov prilaz 1/A, 21000 Split</derivirana_varijabla>
  </DomainObject.Predmet.ProtustrankaFormatedWithAdress>
  <DomainObject.Predmet.ProtustrankaFormatedWithAdressOIB>
    <izvorni_sadrzaj> Stečajna masa iza GRAFEX d.o.o. za grafičke usluge, posredovanje, export-import u stečaju, OIB 86673800124, Nazorov prilaz 1/A, 21000 Split</izvorni_sadrzaj>
    <derivirana_varijabla naziv="DomainObject.Predmet.ProtustrankaFormatedWithAdressOIB_1"> Stečajna masa iza GRAFEX d.o.o. za grafičke usluge, posredovanje, export-import u stečaju, OIB 86673800124, Nazorov prilaz 1/A, 21000 Split</derivirana_varijabla>
  </DomainObject.Predmet.ProtustrankaFormatedWithAdressOIB>
  <DomainObject.Predmet.ProtustrankaWithAdress>
    <izvorni_sadrzaj>Stečajna masa iza GRAFEX d.o.o. za grafičke usluge, posredovanje, export-import u stečaju Nazorov prilaz 1/A, 21000 Split</izvorni_sadrzaj>
    <derivirana_varijabla naziv="DomainObject.Predmet.ProtustrankaWithAdress_1">Stečajna masa iza GRAFEX d.o.o. za grafičke usluge, posredovanje, export-import u stečaju Nazorov prilaz 1/A, 21000 Split</derivirana_varijabla>
  </DomainObject.Predmet.ProtustrankaWithAdress>
  <DomainObject.Predmet.ProtustrankaWithAdressOIB>
    <izvorni_sadrzaj>Stečajna masa iza GRAFEX d.o.o. za grafičke usluge, posredovanje, export-import u stečaju, OIB 86673800124, Nazorov prilaz 1/A, 21000 Split</izvorni_sadrzaj>
    <derivirana_varijabla naziv="DomainObject.Predmet.ProtustrankaWithAdressOIB_1">Stečajna masa iza GRAFEX d.o.o. za grafičke usluge, posredovanje, export-import u stečaju, OIB 86673800124, Nazorov prilaz 1/A, 21000 Split</derivirana_varijabla>
  </DomainObject.Predmet.ProtustrankaWithAdressOIB>
  <DomainObject.Predmet.ProtustrankaNazivFormated>
    <izvorni_sadrzaj>Stečajna masa iza GRAFEX d.o.o. za grafičke usluge, posredovanje, export-import u stečaju</izvorni_sadrzaj>
    <derivirana_varijabla naziv="DomainObject.Predmet.ProtustrankaNazivFormated_1">Stečajna masa iza GRAFEX d.o.o. za grafičke usluge, posredovanje, export-import u stečaju</derivirana_varijabla>
  </DomainObject.Predmet.ProtustrankaNazivFormated>
  <DomainObject.Predmet.ProtustrankaNazivFormatedOIB>
    <izvorni_sadrzaj>Stečajna masa iza GRAFEX d.o.o. za grafičke usluge, posredovanje, export-import u stečaju, OIB 86673800124</izvorni_sadrzaj>
    <derivirana_varijabla naziv="DomainObject.Predmet.ProtustrankaNazivFormatedOIB_1">Stečajna masa iza GRAFEX d.o.o. za grafičke usluge, posredovanje, export-import u stečaju, OIB 86673800124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dioničko društvo; Odvjetnik Kristian Barišić; IGEPA - PLANA PAPIRI d.o.o.; ZAGREBAČKA BANKA d.d.</izvorni_sadrzaj>
    <derivirana_varijabla naziv="DomainObject.Predmet.StrankaFormated_1">  IMEX BANKA dioničko društvo; Odvjetnik Kristian Barišić; IGEPA - PLANA PAPIRI d.o.o.; ZAGREBAČKA BANKA d.d.</derivirana_varijabla>
  </DomainObject.Predmet.StrankaFormated>
  <DomainObject.Predmet.StrankaFormatedOIB>
    <izvorni_sadrzaj>  IMEX BANKA dioničko društvo, OIB 99326633206; Odvjetnik Kristian Barišić, OIB 08350606187; IGEPA - PLANA PAPIRI d.o.o., OIB 32642260178; ZAGREBAČKA BANKA d.d., OIB 92963223473</izvorni_sadrzaj>
    <derivirana_varijabla naziv="DomainObject.Predmet.StrankaFormatedOIB_1">  IMEX BANKA dioničko društvo, OIB 99326633206; Odvjetnik Kristian Barišić, OIB 08350606187; IGEPA - PLANA PAPIRI d.o.o., OIB 32642260178; ZAGREBAČKA BANKA d.d., OIB 92963223473</derivirana_varijabla>
  </DomainObject.Predmet.StrankaFormatedOIB>
  <DomainObject.Predmet.StrankaFormatedWithAdress>
    <izvorni_sadrzaj> IMEX BANKA dioničko društvo, Tolstojeva 6, Split; Odvjetnik Kristian Barišić, Velebitska 27, 21000 Split; IGEPA - PLANA PAPIRI d.o.o., Josipa Lončara 5, 10000 Zagreb; ZAGREBAČKA BANKA d.d., Trg bana Josipa Jelačića 10, 10000 Zagreb</izvorni_sadrzaj>
    <derivirana_varijabla naziv="DomainObject.Predmet.StrankaFormatedWithAdress_1"> IMEX BANKA dioničko društvo, Tolstojeva 6, Split; Odvjetnik Kristian Barišić, Velebitska 27, 21000 Split; IGEPA - PLANA PAPIRI d.o.o., Josipa Lončara 5, 10000 Zagreb; ZAGREBAČKA BANKA d.d., Trg bana Josipa Jelačića 10, 10000 Zagreb</derivirana_varijabla>
  </DomainObject.Predmet.StrankaFormatedWithAdress>
  <DomainObject.Predmet.StrankaFormatedWithAdressOIB>
    <izvorni_sadrzaj> IMEX BANKA dioničko društvo, OIB 99326633206, Tolstojeva 6, Split; Odvjetnik Kristian Barišić, OIB 08350606187, Velebitska 27, 21000 Split; IGEPA - PLANA PAPIRI d.o.o., OIB 32642260178, Josipa Lončara 5, 10000 Zagreb; ZAGREBAČKA BANKA d.d., OIB 92963223473, Trg bana Josipa Jelačića 10, 10000 Zagreb</izvorni_sadrzaj>
    <derivirana_varijabla naziv="DomainObject.Predmet.StrankaFormatedWithAdressOIB_1"> IMEX BANKA dioničko društvo, OIB 99326633206, Tolstojeva 6, Split; Odvjetnik Kristian Barišić, OIB 08350606187, Velebitska 27, 21000 Split; IGEPA - PLANA PAPIRI d.o.o., OIB 32642260178, Josipa Lončara 5, 10000 Zagreb; ZAGREBAČKA BANKA d.d., OIB 92963223473, Trg bana Josipa Jelačića 10, 10000 Zagreb</derivirana_varijabla>
  </DomainObject.Predmet.StrankaFormatedWithAdressOIB>
  <DomainObject.Predmet.StrankaWithAdress>
    <izvorni_sadrzaj>IMEX BANKA dioničko društvo Tolstojeva 6,Split,Odvjetnik Kristian Barišić Velebitska 27,21000 Split,IGEPA - PLANA PAPIRI d.o.o. Josipa Lončara 5,10000 Zagreb,ZAGREBAČKA BANKA d.d. Trg bana Josipa Jelačića 10,10000 Zagreb</izvorni_sadrzaj>
    <derivirana_varijabla naziv="DomainObject.Predmet.StrankaWithAdress_1">IMEX BANKA dioničko društvo Tolstojeva 6,Split,Odvjetnik Kristian Barišić Velebitska 27,21000 Split,IGEPA - PLANA PAPIRI d.o.o. Josipa Lončara 5,10000 Zagreb,ZAGREBAČKA BANKA d.d. Trg bana Josipa Jelačića 10,10000 Zagreb</derivirana_varijabla>
  </DomainObject.Predmet.StrankaWithAdress>
  <DomainObject.Predmet.StrankaWithAdressOIB>
    <izvorni_sadrzaj>IMEX BANKA dioničko društvo, OIB 99326633206, Tolstojeva 6,Split,Odvjetnik Kristian Barišić, OIB 08350606187, Velebitska 27,21000 Split,IGEPA - PLANA PAPIRI d.o.o., OIB 32642260178, Josipa Lončara 5,10000 Zagreb,ZAGREBAČKA BANKA d.d., OIB 92963223473, Trg bana Josipa Jelačića 10,10000 Zagreb</izvorni_sadrzaj>
    <derivirana_varijabla naziv="DomainObject.Predmet.StrankaWithAdressOIB_1">IMEX BANKA dioničko društvo, OIB 99326633206, Tolstojeva 6,Split,Odvjetnik Kristian Barišić, OIB 08350606187, Velebitska 27,21000 Split,IGEPA - PLANA PAPIRI d.o.o., OIB 32642260178, Josipa Lončara 5,10000 Zagreb,ZAGREBAČKA BANKA d.d., OIB 92963223473, Trg bana Josipa Jelačića 10,10000 Zagreb</derivirana_varijabla>
  </DomainObject.Predmet.StrankaWithAdressOIB>
  <DomainObject.Predmet.StrankaNazivFormated>
    <izvorni_sadrzaj>IMEX BANKA dioničko društvo,Odvjetnik Kristian Barišić,IGEPA - PLANA PAPIRI d.o.o.,ZAGREBAČKA BANKA d.d.</izvorni_sadrzaj>
    <derivirana_varijabla naziv="DomainObject.Predmet.StrankaNazivFormated_1">IMEX BANKA dioničko društvo,Odvjetnik Kristian Barišić,IGEPA - PLANA PAPIRI d.o.o.,ZAGREBAČKA BANKA d.d.</derivirana_varijabla>
  </DomainObject.Predmet.StrankaNazivFormated>
  <DomainObject.Predmet.StrankaNazivFormatedOIB>
    <izvorni_sadrzaj>IMEX BANKA dioničko društvo, OIB 99326633206,Odvjetnik Kristian Barišić, OIB 08350606187,IGEPA - PLANA PAPIRI d.o.o., OIB 32642260178,ZAGREBAČKA BANKA d.d., OIB 92963223473</izvorni_sadrzaj>
    <derivirana_varijabla naziv="DomainObject.Predmet.StrankaNazivFormatedOIB_1">IMEX BANKA dioničko društvo, OIB 99326633206,Odvjetnik Kristian Barišić, OIB 08350606187,IGEPA - PLANA PAPIRI d.o.o., OIB 32642260178,ZAGREBAČKA BANKA d.d.,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IMEX BANKA dioničko društvo</item>
      <item>Odvjetnik Kristian Barišić</item>
      <item>IGEPA - PLANA PAPIRI d.o.o.</item>
      <item>ZAGREBAČKA BANKA d.d.</item>
    </izvorni_sadrzaj>
    <derivirana_varijabla naziv="DomainObject.Predmet.StrankaListFormated_1">
      <item>IMEX BANKA dioničko društvo</item>
      <item>Odvjetnik Kristian Barišić</item>
      <item>IGEPA - PLANA PAPIRI d.o.o.</item>
      <item>ZAGREBAČKA BANKA d.d.</item>
    </derivirana_varijabla>
  </DomainObject.Predmet.StrankaListFormated>
  <DomainObject.Predmet.StrankaListFormatedOIB>
    <izvorni_sadrzaj>
      <item>IMEX BANKA dioničko društvo, OIB 99326633206</item>
      <item>Odvjetnik Kristian Barišić, OIB 08350606187</item>
      <item>IGEPA - PLANA PAPIRI d.o.o., OIB 32642260178</item>
      <item>ZAGREBAČKA BANKA d.d., OIB 92963223473</item>
    </izvorni_sadrzaj>
    <derivirana_varijabla naziv="DomainObject.Predmet.StrankaListFormatedOIB_1">
      <item>IMEX BANKA dioničko društvo, OIB 99326633206</item>
      <item>Odvjetnik Kristian Barišić, OIB 08350606187</item>
      <item>IGEPA - PLANA PAPIRI d.o.o., OIB 32642260178</item>
      <item>ZAGREBAČKA BANKA d.d., OIB 92963223473</item>
    </derivirana_varijabla>
  </DomainObject.Predmet.StrankaListFormatedOIB>
  <DomainObject.Predmet.StrankaListFormatedWithAdress>
    <izvorni_sadrzaj>
      <item>IMEX BANKA dioničko društvo, Tolstojeva 6, Split</item>
      <item>Odvjetnik Kristian Barišić, Velebitska 27, 21000 Split</item>
      <item>IGEPA - PLANA PAPIRI d.o.o., Josipa Lončara 5, 10000 Zagreb</item>
      <item>ZAGREBAČKA BANKA d.d., Trg bana Josipa Jelačića 10, 10000 Zagreb</item>
    </izvorni_sadrzaj>
    <derivirana_varijabla naziv="DomainObject.Predmet.StrankaListFormatedWithAdress_1">
      <item>IMEX BANKA dioničko društvo, Tolstojeva 6, Split</item>
      <item>Odvjetnik Kristian Barišić, Velebitska 27, 21000 Split</item>
      <item>IGEPA - PLANA PAPIRI d.o.o., Josipa Lončara 5, 10000 Zagreb</item>
      <item>ZAGREBAČKA BANKA d.d., Trg bana Josipa Jelačića 10, 10000 Zagreb</item>
    </derivirana_varijabla>
  </DomainObject.Predmet.StrankaListFormatedWithAdress>
  <DomainObject.Predmet.StrankaListFormatedWithAdressOIB>
    <izvorni_sadrzaj>
      <item>IMEX BANKA dioničko društvo, OIB 99326633206, Tolstojeva 6, Split</item>
      <item>Odvjetnik Kristian Barišić, OIB 08350606187, Velebitska 27, 21000 Split</item>
      <item>IGEPA - PLANA PAPIRI d.o.o., OIB 32642260178, Josipa Lončara 5, 10000 Zagreb</item>
      <item>ZAGREBAČKA BANKA d.d., OIB 92963223473, Trg bana Josipa Jelačića 10, 10000 Zagreb</item>
    </izvorni_sadrzaj>
    <derivirana_varijabla naziv="DomainObject.Predmet.StrankaListFormatedWithAdressOIB_1">
      <item>IMEX BANKA dioničko društvo, OIB 99326633206, Tolstojeva 6, Split</item>
      <item>Odvjetnik Kristian Barišić, OIB 08350606187, Velebitska 27, 21000 Split</item>
      <item>IGEPA - PLANA PAPIRI d.o.o., OIB 32642260178, Josipa Lončara 5, 10000 Zagreb</item>
      <item>ZAGREBAČKA BANKA d.d., OIB 92963223473, Trg bana Josipa Jelačića 10, 10000 Zagreb</item>
    </derivirana_varijabla>
  </DomainObject.Predmet.StrankaListFormatedWithAdressOIB>
  <DomainObject.Predmet.StrankaListNazivFormated>
    <izvorni_sadrzaj>
      <item>IMEX BANKA dioničko društvo</item>
      <item>Odvjetnik Kristian Barišić</item>
      <item>IGEPA - PLANA PAPIRI d.o.o.</item>
      <item>ZAGREBAČKA BANKA d.d.</item>
    </izvorni_sadrzaj>
    <derivirana_varijabla naziv="DomainObject.Predmet.StrankaListNazivFormated_1">
      <item>IMEX BANKA dioničko društvo</item>
      <item>Odvjetnik Kristian Barišić</item>
      <item>IGEPA - PLANA PAPIRI d.o.o.</item>
      <item>ZAGREBAČKA BANKA d.d.</item>
    </derivirana_varijabla>
  </DomainObject.Predmet.StrankaListNazivFormated>
  <DomainObject.Predmet.StrankaListNazivFormatedOIB>
    <izvorni_sadrzaj>
      <item>IMEX BANKA dioničko društvo, OIB 99326633206</item>
      <item>Odvjetnik Kristian Barišić, OIB 08350606187</item>
      <item>IGEPA - PLANA PAPIRI d.o.o., OIB 32642260178</item>
      <item>ZAGREBAČKA BANKA d.d., OIB 92963223473</item>
    </izvorni_sadrzaj>
    <derivirana_varijabla naziv="DomainObject.Predmet.StrankaListNazivFormatedOIB_1">
      <item>IMEX BANKA dioničko društvo, OIB 99326633206</item>
      <item>Odvjetnik Kristian Barišić, OIB 08350606187</item>
      <item>IGEPA - PLANA PAPIRI d.o.o., OIB 32642260178</item>
      <item>ZAGREBAČKA BANKA d.d., OIB 92963223473</item>
    </derivirana_varijabla>
  </DomainObject.Predmet.StrankaListNazivFormatedOIB>
  <DomainObject.Predmet.ProtuStrankaListFormated>
    <izvorni_sadrzaj>
      <item>Stečajna masa iza GRAFEX d.o.o. za grafičke usluge, posredovanje, export-import u stečaju</item>
    </izvorni_sadrzaj>
    <derivirana_varijabla naziv="DomainObject.Predmet.ProtuStrankaListFormated_1">
      <item>Stečajna masa iza GRAFEX d.o.o. za grafičke usluge, posredovanje, export-import u stečaju</item>
    </derivirana_varijabla>
  </DomainObject.Predmet.ProtuStrankaListFormated>
  <DomainObject.Predmet.ProtuStrankaListFormatedOIB>
    <izvorni_sadrzaj>
      <item>Stečajna masa iza GRAFEX d.o.o. za grafičke usluge, posredovanje, export-import u stečaju, OIB 86673800124</item>
    </izvorni_sadrzaj>
    <derivirana_varijabla naziv="DomainObject.Predmet.ProtuStrankaListFormatedOIB_1">
      <item>Stečajna masa iza GRAFEX d.o.o. za grafičke usluge, posredovanje, export-import u stečaju, OIB 86673800124</item>
    </derivirana_varijabla>
  </DomainObject.Predmet.ProtuStrankaListFormatedOIB>
  <DomainObject.Predmet.ProtuStrankaListFormatedWithAdress>
    <izvorni_sadrzaj>
      <item>Stečajna masa iza GRAFEX d.o.o. za grafičke usluge, posredovanje, export-import u stečaju, Nazorov prilaz 1/A, 21000 Split</item>
    </izvorni_sadrzaj>
    <derivirana_varijabla naziv="DomainObject.Predmet.ProtuStrankaListFormatedWithAdress_1">
      <item>Stečajna masa iza GRAFEX d.o.o. za grafičke usluge, posredovanje, export-import u stečaju, Nazorov prilaz 1/A, 21000 Split</item>
    </derivirana_varijabla>
  </DomainObject.Predmet.ProtuStrankaListFormatedWithAdress>
  <DomainObject.Predmet.ProtuStrankaListFormatedWithAdressOIB>
    <izvorni_sadrzaj>
      <item>Stečajna masa iza GRAFEX d.o.o. za grafičke usluge, posredovanje, export-import u stečaju, OIB 86673800124, Nazorov prilaz 1/A, 21000 Split</item>
    </izvorni_sadrzaj>
    <derivirana_varijabla naziv="DomainObject.Predmet.ProtuStrankaListFormatedWithAdressOIB_1">
      <item>Stečajna masa iza GRAFEX d.o.o. za grafičke usluge, posredovanje, export-import u stečaju, OIB 86673800124, Nazorov prilaz 1/A, 21000 Split</item>
    </derivirana_varijabla>
  </DomainObject.Predmet.ProtuStrankaListFormatedWithAdressOIB>
  <DomainObject.Predmet.ProtuStrankaListNazivFormated>
    <izvorni_sadrzaj>
      <item>Stečajna masa iza GRAFEX d.o.o. za grafičke usluge, posredovanje, export-import u stečaju</item>
    </izvorni_sadrzaj>
    <derivirana_varijabla naziv="DomainObject.Predmet.ProtuStrankaListNazivFormated_1">
      <item>Stečajna masa iza GRAFEX d.o.o. za grafičke usluge, posredovanje, export-import u stečaju</item>
    </derivirana_varijabla>
  </DomainObject.Predmet.ProtuStrankaListNazivFormated>
  <DomainObject.Predmet.ProtuStrankaListNazivFormatedOIB>
    <izvorni_sadrzaj>
      <item>Stečajna masa iza GRAFEX d.o.o. za grafičke usluge, posredovanje, export-import u stečaju, OIB 86673800124</item>
    </izvorni_sadrzaj>
    <derivirana_varijabla naziv="DomainObject.Predmet.ProtuStrankaListNazivFormatedOIB_1">
      <item>Stečajna masa iza GRAFEX d.o.o. za grafičke usluge, posredovanje, export-import u stečaju, OIB 86673800124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St-61/2018-33</izvorni_sadrzaj>
    <derivirana_varijabla naziv="DomainObject.PoslovniBrojDokumenta_1">St-61/2018-33</derivirana_varijabla>
  </DomainObject.PoslovniBrojDokumenta>
  <DomainObject.Predmet.StrankaIDrugi>
    <izvorni_sadrzaj>IMEX BANKA dioničko društvo i dr.</izvorni_sadrzaj>
    <derivirana_varijabla naziv="DomainObject.Predmet.StrankaIDrugi_1">IMEX BANKA dioničko društvo i dr.</derivirana_varijabla>
  </DomainObject.Predmet.StrankaIDrugi>
  <DomainObject.Predmet.ProtustrankaIDrugi>
    <izvorni_sadrzaj>Stečajna masa iza GRAFEX d.o.o. za grafičke usluge, posredovanje, export-import u stečaju</izvorni_sadrzaj>
    <derivirana_varijabla naziv="DomainObject.Predmet.ProtustrankaIDrugi_1">Stečajna masa iza GRAFEX d.o.o. za grafičke usluge, posredovanje, export-import u stečaju</derivirana_varijabla>
  </DomainObject.Predmet.ProtustrankaIDrugi>
  <DomainObject.Predmet.StrankaIDrugiAdressOIB>
    <izvorni_sadrzaj>IMEX BANKA dioničko društvo, OIB 99326633206, Tolstojeva 6, Split i dr.</izvorni_sadrzaj>
    <derivirana_varijabla naziv="DomainObject.Predmet.StrankaIDrugiAdressOIB_1">IMEX BANKA dioničko društvo, OIB 99326633206, Tolstojeva 6, Split i dr.</derivirana_varijabla>
  </DomainObject.Predmet.StrankaIDrugiAdressOIB>
  <DomainObject.Predmet.ProtustrankaIDrugiAdressOIB>
    <izvorni_sadrzaj>Stečajna masa iza GRAFEX d.o.o. za grafičke usluge, posredovanje, export-import u stečaju, OIB 86673800124, Nazorov prilaz 1/A, 21000 Split</izvorni_sadrzaj>
    <derivirana_varijabla naziv="DomainObject.Predmet.ProtustrankaIDrugiAdressOIB_1">Stečajna masa iza GRAFEX d.o.o. za grafičke usluge, posredovanje, export-import u stečaju, OIB 86673800124, Nazorov prilaz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IMEX BANKA dioničko društvo</item>
      <item>Stečajna masa iza GRAFEX d.o.o. za grafičke usluge, posredovanje, export-import u stečaju</item>
      <item>Odvjetnik Kristian Barišić</item>
      <item>IGEPA - PLANA PAPIRI d.o.o.</item>
      <item>ZAGREBAČKA BANKA d.d.</item>
    </izvorni_sadrzaj>
    <derivirana_varijabla naziv="DomainObject.Predmet.SudioniciListNaziv_1">
      <item>IMEX BANKA dioničko društvo</item>
      <item>Stečajna masa iza GRAFEX d.o.o. za grafičke usluge, posredovanje, export-import u stečaju</item>
      <item>Odvjetnik Kristian Barišić</item>
      <item>IGEPA - PLANA PAPIRI d.o.o.</item>
      <item>ZAGREBAČKA BANKA d.d.</item>
    </derivirana_varijabla>
  </DomainObject.Predmet.SudioniciListNaziv>
  <DomainObject.Predmet.SudioniciListAdressOIB>
    <izvorni_sadrzaj>
      <item>IMEX BANKA dioničko društvo, OIB 99326633206, Tolstojeva 6,Split</item>
      <item>Stečajna masa iza GRAFEX d.o.o. za grafičke usluge, posredovanje, export-import u stečaju, OIB 86673800124, Nazorov prilaz 1/A,21000 Split</item>
      <item>Odvjetnik Kristian Barišić, OIB 08350606187, Velebitska 27,21000 Split</item>
      <item>IGEPA - PLANA PAPIRI d.o.o., OIB 32642260178, Josipa Lončara 5,10000 Zagreb</item>
      <item>ZAGREBAČKA BANKA d.d., OIB 92963223473, Trg bana Josipa Jelačića 10,10000 Zagreb</item>
    </izvorni_sadrzaj>
    <derivirana_varijabla naziv="DomainObject.Predmet.SudioniciListAdressOIB_1">
      <item>IMEX BANKA dioničko društvo, OIB 99326633206, Tolstojeva 6,Split</item>
      <item>Stečajna masa iza GRAFEX d.o.o. za grafičke usluge, posredovanje, export-import u stečaju, OIB 86673800124, Nazorov prilaz 1/A,21000 Split</item>
      <item>Odvjetnik Kristian Barišić, OIB 08350606187, Velebitska 27,21000 Split</item>
      <item>IGEPA - PLANA PAPIRI d.o.o., OIB 32642260178, Josipa Lončara 5,10000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99326633206</item>
      <item>, OIB 86673800124</item>
      <item>, OIB 08350606187</item>
      <item>, OIB 32642260178</item>
      <item>, OIB 92963223473</item>
    </izvorni_sadrzaj>
    <derivirana_varijabla naziv="DomainObject.Predmet.SudioniciListNazivOIB_1">
      <item>, OIB 99326633206</item>
      <item>, OIB 86673800124</item>
      <item>, OIB 08350606187</item>
      <item>, OIB 32642260178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2056</properties:Words>
  <properties:Characters>11252</properties:Characters>
  <properties:Lines>230</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2018-07-24T11:40:00Z</dcterms:created>
  <dc:creator>Jozo Ćaleta</dc:creator>
  <cp:lastModifiedBy>Jozo Ćaleta</cp:lastModifiedBy>
  <dcterms:modified xmlns:xsi="http://www.w3.org/2001/XMLSchema-instance" xsi:type="dcterms:W3CDTF">2018-07-24T11:43:00Z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St-61/2018-33 / Zapisnik - Skupština vjerovnika (AAAAA.docx)</vt:lpwstr>
  </prop:property>
  <prop:property name="CC_coloring" pid="4" fmtid="{D5CDD505-2E9C-101B-9397-08002B2CF9AE}">
    <vt:bool>false</vt:bool>
  </prop:property>
  <prop:property name="BrojStranica" pid="5" fmtid="{D5CDD505-2E9C-101B-9397-08002B2CF9AE}">
    <vt:i4>5</vt:i4>
  </prop:property>
</prop:Properties>
</file>