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d67a" w14:paraId="681d67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A6BAD" w:rsidRPr="00AA6BAD">
        <w:rPr>
          <w:rFonts w:hAnsi="Times New Roman" w:ascii="Times New Roman"/>
          <w:szCs w:val="24"/>
          <w:lang w:val="hr-HR"/>
        </w:rPr>
        <w:t>INTERIOR ARS d.o.o. OIB: 62897831604 MBS: 080625179 iz Samobora, Mlinska 1</w:t>
      </w:r>
      <w:r w:rsidR="00D82C67">
        <w:rPr>
          <w:rFonts w:hAnsi="Times New Roman" w:ascii="Times New Roman"/>
          <w:szCs w:val="24"/>
          <w:lang w:val="hr-HR"/>
        </w:rPr>
        <w:t xml:space="preserve">, </w:t>
      </w:r>
      <w:r w:rsidR="0031530C">
        <w:rPr>
          <w:rFonts w:hAnsi="Times New Roman" w:ascii="Times New Roman"/>
          <w:szCs w:val="24"/>
          <w:lang w:val="hr-HR"/>
        </w:rPr>
        <w:t xml:space="preserve">dana </w:t>
      </w:r>
      <w:r w:rsidR="00D82C67">
        <w:rPr>
          <w:rFonts w:hAnsi="Times New Roman" w:ascii="Times New Roman"/>
          <w:szCs w:val="24"/>
          <w:lang w:val="hr-HR"/>
        </w:rPr>
        <w:t xml:space="preserve">20. travnja </w:t>
      </w:r>
      <w:r w:rsidR="0031530C">
        <w:rPr>
          <w:rFonts w:hAnsi="Times New Roman" w:ascii="Times New Roman"/>
          <w:szCs w:val="24"/>
          <w:lang w:val="hr-HR"/>
        </w:rPr>
        <w:t xml:space="preserve">2016. </w:t>
      </w:r>
      <w:r w:rsidR="00CF01C2">
        <w:rPr>
          <w:rFonts w:hAnsi="Times New Roman" w:ascii="Times New Roman"/>
          <w:szCs w:val="24"/>
          <w:lang w:val="hr-HR"/>
        </w:rPr>
        <w:t>godine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86071" w:rsidR="0035637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56377" w:rsidRPr="00356377">
        <w:rPr>
          <w:rFonts w:hAnsi="Times New Roman" w:ascii="Times New Roman"/>
          <w:szCs w:val="24"/>
        </w:rPr>
        <w:t xml:space="preserve">INTERIOR ARS d.o.o. OIB: 62897831604 </w:t>
      </w:r>
    </w:p>
    <w:p w:rsidRDefault="00356377" w:rsidP="00586071" w:rsidR="00943627">
      <w:pPr>
        <w:pStyle w:val="BodyText21"/>
        <w:rPr>
          <w:rFonts w:hAnsi="Times New Roman" w:ascii="Times New Roman"/>
          <w:szCs w:val="24"/>
        </w:rPr>
      </w:pPr>
      <w:r w:rsidRPr="00356377">
        <w:rPr>
          <w:rFonts w:hAnsi="Times New Roman" w:ascii="Times New Roman"/>
          <w:szCs w:val="24"/>
        </w:rPr>
        <w:t>MBS: 080625179 iz Samobora, Mlinska 1</w:t>
      </w:r>
    </w:p>
    <w:p w:rsidRDefault="00EE69E5" w:rsidP="0058607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661744">
        <w:rPr>
          <w:rFonts w:hAnsi="Times New Roman" w:ascii="Times New Roman"/>
          <w:szCs w:val="24"/>
        </w:rPr>
        <w:t xml:space="preserve"> </w:t>
      </w:r>
      <w:r w:rsidR="00E0462A">
        <w:rPr>
          <w:rFonts w:hAnsi="Times New Roman" w:ascii="Times New Roman"/>
          <w:szCs w:val="24"/>
        </w:rPr>
        <w:t xml:space="preserve">20. travnja </w:t>
      </w:r>
      <w:r w:rsidR="00661744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E0462A">
        <w:rPr>
          <w:rFonts w:hAnsi="Times New Roman" w:ascii="Times New Roman"/>
          <w:szCs w:val="24"/>
        </w:rPr>
        <w:t xml:space="preserve"> godine </w:t>
      </w:r>
      <w:r w:rsidR="00BF53E7">
        <w:rPr>
          <w:rFonts w:hAnsi="Times New Roman" w:ascii="Times New Roman"/>
          <w:szCs w:val="24"/>
        </w:rPr>
        <w:t xml:space="preserve"> u </w:t>
      </w:r>
      <w:r w:rsidR="00E0462A">
        <w:rPr>
          <w:rFonts w:hAnsi="Times New Roman" w:ascii="Times New Roman"/>
          <w:szCs w:val="24"/>
        </w:rPr>
        <w:t>11</w:t>
      </w:r>
      <w:r w:rsidR="0066174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58607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86071" w:rsidR="004E03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E03B1">
        <w:rPr>
          <w:rFonts w:hAnsi="Times New Roman" w:ascii="Times New Roman"/>
          <w:szCs w:val="24"/>
        </w:rPr>
        <w:t xml:space="preserve">Ivan Prpić OIB: 16795120342 iz Siska, Obala </w:t>
      </w:r>
    </w:p>
    <w:p w:rsidRDefault="004E03B1" w:rsidP="00586071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Ruđera Boškovića 4.</w:t>
      </w:r>
    </w:p>
    <w:p w:rsidRDefault="00EE69E5" w:rsidP="00586071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586071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56377" w:rsidRPr="00356377">
        <w:rPr>
          <w:rFonts w:hAnsi="Times New Roman" w:ascii="Times New Roman"/>
          <w:szCs w:val="24"/>
          <w:lang w:val="hr-HR"/>
        </w:rPr>
        <w:t>INTERIOR ARS d.o.o. OIB: 62897831604 MBS: 080625179 iz Samobora, Mlinska 1</w:t>
      </w:r>
    </w:p>
    <w:p w:rsidRDefault="00EE69E5" w:rsidP="00586071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586071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30B0D">
        <w:rPr>
          <w:rFonts w:hAnsi="Times New Roman" w:ascii="Times New Roman"/>
          <w:lang w:val="hr-HR"/>
        </w:rPr>
        <w:t>12.02.2016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830B0D">
        <w:rPr>
          <w:rFonts w:hAnsi="Times New Roman" w:ascii="Times New Roman"/>
          <w:lang w:val="hr-HR"/>
        </w:rPr>
        <w:t xml:space="preserve"> </w:t>
      </w:r>
      <w:r w:rsidR="00830B0D" w:rsidRPr="00830B0D">
        <w:rPr>
          <w:rFonts w:hAnsi="Times New Roman" w:ascii="Times New Roman"/>
          <w:lang w:val="hr-HR"/>
        </w:rPr>
        <w:t>12.02.2016.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A72A3" w:rsidRPr="003A72A3">
        <w:rPr>
          <w:rFonts w:hAnsi="Times New Roman" w:ascii="Times New Roman"/>
          <w:lang w:val="hr-HR"/>
        </w:rPr>
        <w:t xml:space="preserve">12.02.2016.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A444D">
        <w:rPr>
          <w:rFonts w:hAnsi="Times New Roman" w:ascii="Times New Roman"/>
          <w:lang w:val="hr-HR"/>
        </w:rPr>
        <w:t xml:space="preserve"> </w:t>
      </w:r>
      <w:r w:rsidR="003E77B0">
        <w:rPr>
          <w:rFonts w:hAnsi="Times New Roman" w:ascii="Times New Roman"/>
          <w:lang w:val="hr-HR"/>
        </w:rPr>
        <w:t xml:space="preserve">20. travnja </w:t>
      </w:r>
      <w:r w:rsidR="005A444D">
        <w:rPr>
          <w:rFonts w:hAnsi="Times New Roman" w:ascii="Times New Roman"/>
          <w:lang w:val="hr-HR"/>
        </w:rPr>
        <w:t xml:space="preserve">2016. 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1B2F8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B2F8C" w:rsidP="00A128B6" w:rsidR="001B2F8C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1B2F8C" w:rsidP="00A128B6" w:rsidR="001B2F8C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1B2F8C" w:rsidP="00A128B6" w:rsidR="001B2F8C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3A69EF" w:rsidR="003A69E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A72A3">
          <w:rPr>
            <w:rFonts w:hAnsi="Times New Roman" w:ascii="Times New Roman"/>
          </w:rPr>
          <w:t>70.St-1309</w:t>
        </w:r>
        <w:r>
          <w:rPr>
            <w:rFonts w:hAnsi="Times New Roman" w:ascii="Times New Roman"/>
          </w:rPr>
          <w:t>/201</w:t>
        </w:r>
        <w:r w:rsidR="003A72A3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30B0D">
      <w:rPr>
        <w:rFonts w:hAnsi="Times New Roman" w:ascii="Times New Roman"/>
        <w:lang w:val="hr-HR"/>
      </w:rPr>
      <w:t>70.St-1309/2016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60289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B2F8C"/>
    <w:rsid w:val="0031530C"/>
    <w:rsid w:val="00356377"/>
    <w:rsid w:val="003A69EF"/>
    <w:rsid w:val="003A72A3"/>
    <w:rsid w:val="003E77B0"/>
    <w:rsid w:val="00412880"/>
    <w:rsid w:val="0042162E"/>
    <w:rsid w:val="004B7985"/>
    <w:rsid w:val="004D0269"/>
    <w:rsid w:val="004E03B1"/>
    <w:rsid w:val="00516A13"/>
    <w:rsid w:val="00532B71"/>
    <w:rsid w:val="00560289"/>
    <w:rsid w:val="00586071"/>
    <w:rsid w:val="00593DE9"/>
    <w:rsid w:val="005940E9"/>
    <w:rsid w:val="005A444D"/>
    <w:rsid w:val="00606864"/>
    <w:rsid w:val="0063504C"/>
    <w:rsid w:val="006356C5"/>
    <w:rsid w:val="00661744"/>
    <w:rsid w:val="007075BA"/>
    <w:rsid w:val="00730EAB"/>
    <w:rsid w:val="00745D16"/>
    <w:rsid w:val="007A29F9"/>
    <w:rsid w:val="007B4DD3"/>
    <w:rsid w:val="00830B0D"/>
    <w:rsid w:val="00840E3D"/>
    <w:rsid w:val="00865854"/>
    <w:rsid w:val="00867F16"/>
    <w:rsid w:val="00943627"/>
    <w:rsid w:val="00997BA9"/>
    <w:rsid w:val="009D1550"/>
    <w:rsid w:val="009F5765"/>
    <w:rsid w:val="00A95334"/>
    <w:rsid w:val="00AA6BAD"/>
    <w:rsid w:val="00AB7883"/>
    <w:rsid w:val="00AF40B4"/>
    <w:rsid w:val="00B03169"/>
    <w:rsid w:val="00B042BA"/>
    <w:rsid w:val="00B2463B"/>
    <w:rsid w:val="00BA3411"/>
    <w:rsid w:val="00BF53E7"/>
    <w:rsid w:val="00C57CAF"/>
    <w:rsid w:val="00CF01C2"/>
    <w:rsid w:val="00CF2939"/>
    <w:rsid w:val="00D132F0"/>
    <w:rsid w:val="00D44D4F"/>
    <w:rsid w:val="00D535AF"/>
    <w:rsid w:val="00D82C67"/>
    <w:rsid w:val="00D955F3"/>
    <w:rsid w:val="00DA489B"/>
    <w:rsid w:val="00DB29D2"/>
    <w:rsid w:val="00DB4528"/>
    <w:rsid w:val="00E0462A"/>
    <w:rsid w:val="00E839D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2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F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F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F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F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2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F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F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F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F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ARS d.o.o.</izvorni_sadrzaj>
    <derivirana_varijabla naziv="DomainObject.Predmet.ProtustrankaFormated_1">  INTERIOR ARS d.o.o.</derivirana_varijabla>
  </DomainObject.Predmet.ProtustrankaFormated>
  <DomainObject.Predmet.ProtustrankaFormatedOIB>
    <izvorni_sadrzaj>  INTERIOR ARS d.o.o., OIB 62897831604</izvorni_sadrzaj>
    <derivirana_varijabla naziv="DomainObject.Predmet.ProtustrankaFormatedOIB_1">  INTERIOR ARS d.o.o., OIB 62897831604</derivirana_varijabla>
  </DomainObject.Predmet.ProtustrankaFormatedOIB>
  <DomainObject.Predmet.ProtustrankaFormatedWithAdress>
    <izvorni_sadrzaj> INTERIOR ARS d.o.o., Mlinska 1, 10430 Samobor</izvorni_sadrzaj>
    <derivirana_varijabla naziv="DomainObject.Predmet.ProtustrankaFormatedWithAdress_1"> INTERIOR ARS d.o.o., Mlinska 1, 10430 Samobor</derivirana_varijabla>
  </DomainObject.Predmet.ProtustrankaFormatedWithAdress>
  <DomainObject.Predmet.ProtustrankaFormatedWithAdressOIB>
    <izvorni_sadrzaj> INTERIOR ARS d.o.o., OIB 62897831604, Mlinska 1, 10430 Samobor</izvorni_sadrzaj>
    <derivirana_varijabla naziv="DomainObject.Predmet.ProtustrankaFormatedWithAdressOIB_1"> INTERIOR ARS d.o.o., OIB 62897831604, Mlinska 1, 10430 Samobor</derivirana_varijabla>
  </DomainObject.Predmet.ProtustrankaFormatedWithAdressOIB>
  <DomainObject.Predmet.ProtustrankaWithAdress>
    <izvorni_sadrzaj>INTERIOR ARS d.o.o. Mlinska 1, 10430 Samobor</izvorni_sadrzaj>
    <derivirana_varijabla naziv="DomainObject.Predmet.ProtustrankaWithAdress_1">INTERIOR ARS d.o.o. Mlinska 1, 10430 Samobor</derivirana_varijabla>
  </DomainObject.Predmet.ProtustrankaWithAdress>
  <DomainObject.Predmet.ProtustrankaWithAdressOIB>
    <izvorni_sadrzaj>INTERIOR ARS d.o.o., OIB 62897831604, Mlinska 1, 10430 Samobor</izvorni_sadrzaj>
    <derivirana_varijabla naziv="DomainObject.Predmet.ProtustrankaWithAdressOIB_1">INTERIOR ARS d.o.o., OIB 62897831604, Mlinska 1, 10430 Samobor</derivirana_varijabla>
  </DomainObject.Predmet.ProtustrankaWithAdressOIB>
  <DomainObject.Predmet.ProtustrankaNazivFormated>
    <izvorni_sadrzaj>INTERIOR ARS d.o.o.</izvorni_sadrzaj>
    <derivirana_varijabla naziv="DomainObject.Predmet.ProtustrankaNazivFormated_1">INTERIOR ARS d.o.o.</derivirana_varijabla>
  </DomainObject.Predmet.ProtustrankaNazivFormated>
  <DomainObject.Predmet.ProtustrankaNazivFormatedOIB>
    <izvorni_sadrzaj>INTERIOR ARS d.o.o., OIB 62897831604</izvorni_sadrzaj>
    <derivirana_varijabla naziv="DomainObject.Predmet.ProtustrankaNazivFormatedOIB_1">INTERIOR ARS d.o.o., OIB 62897831604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ARS d.o.o.</item>
    </izvorni_sadrzaj>
    <derivirana_varijabla naziv="DomainObject.Predmet.ProtuStrankaListFormated_1">
      <item>INTERIOR ARS d.o.o.</item>
    </derivirana_varijabla>
  </DomainObject.Predmet.ProtuStrankaListFormated>
  <DomainObject.Predmet.ProtuStrankaListFormatedOIB>
    <izvorni_sadrzaj>
      <item>INTERIOR ARS d.o.o., OIB 62897831604</item>
    </izvorni_sadrzaj>
    <derivirana_varijabla naziv="DomainObject.Predmet.ProtuStrankaListFormatedOIB_1">
      <item>INTERIOR ARS d.o.o., OIB 62897831604</item>
    </derivirana_varijabla>
  </DomainObject.Predmet.ProtuStrankaListFormatedOIB>
  <DomainObject.Predmet.ProtuStrankaListFormatedWithAdress>
    <izvorni_sadrzaj>
      <item>INTERIOR ARS d.o.o., Mlinska 1, 10430 Samobor</item>
    </izvorni_sadrzaj>
    <derivirana_varijabla naziv="DomainObject.Predmet.ProtuStrankaListFormatedWithAdress_1">
      <item>INTERIOR ARS d.o.o., Mlinska 1, 10430 Samobor</item>
    </derivirana_varijabla>
  </DomainObject.Predmet.ProtuStrankaListFormatedWithAdress>
  <DomainObject.Predmet.ProtuStrankaListFormatedWithAdressOIB>
    <izvorni_sadrzaj>
      <item>INTERIOR ARS d.o.o., OIB 62897831604, Mlinska 1, 10430 Samobor</item>
    </izvorni_sadrzaj>
    <derivirana_varijabla naziv="DomainObject.Predmet.ProtuStrankaListFormatedWithAdressOIB_1">
      <item>INTERIOR ARS d.o.o., OIB 62897831604, Mlinska 1, 10430 Samobor</item>
    </derivirana_varijabla>
  </DomainObject.Predmet.ProtuStrankaListFormatedWithAdressOIB>
  <DomainObject.Predmet.ProtuStrankaListNazivFormated>
    <izvorni_sadrzaj>
      <item>INTERIOR ARS d.o.o.</item>
    </izvorni_sadrzaj>
    <derivirana_varijabla naziv="DomainObject.Predmet.ProtuStrankaListNazivFormated_1">
      <item>INTERIOR ARS d.o.o.</item>
    </derivirana_varijabla>
  </DomainObject.Predmet.ProtuStrankaListNazivFormated>
  <DomainObject.Predmet.ProtuStrankaListNazivFormatedOIB>
    <izvorni_sadrzaj>
      <item>INTERIOR ARS d.o.o., OIB 62897831604</item>
    </izvorni_sadrzaj>
    <derivirana_varijabla naziv="DomainObject.Predmet.ProtuStrankaListNazivFormatedOIB_1">
      <item>INTERIOR ARS d.o.o., OIB 62897831604</item>
    </derivirana_varijabla>
  </DomainObject.Predmet.ProtuStrankaListNazivFormatedOIB>
  <DomainObject.Predmet.OstaliListFormated>
    <izvorni_sadrzaj>
      <item>Vladimir Vraneković</item>
      <item>HRVATSKI ZAVOD ZA MIROVINSKO OSIGURANJE</item>
    </izvorni_sadrzaj>
    <derivirana_varijabla naziv="DomainObject.Predmet.OstaliListFormated_1">
      <item>Vladimir Vraneković</item>
      <item>HRVATSKI ZAVOD ZA MIROVINSKO OSIGURANJE</item>
    </derivirana_varijabla>
  </DomainObject.Predmet.OstaliListFormated>
  <DomainObject.Predmet.OstaliListFormatedOIB>
    <izvorni_sadrzaj>
      <item>Vladimir Vraneković, OIB 29758057708</item>
      <item>HRVATSKI ZAVOD ZA MIROVINSKO OSIGURANJE</item>
    </izvorni_sadrzaj>
    <derivirana_varijabla naziv="DomainObject.Predmet.OstaliListFormatedOIB_1">
      <item>Vladimir Vraneković, OIB 29758057708</item>
      <item>HRVATSKI ZAVOD ZA MIROVINSKO OSIGURANJE</item>
    </derivirana_varijabla>
  </DomainObject.Predmet.OstaliListFormatedOIB>
  <DomainObject.Predmet.OstaliListFormatedWithAdress>
    <izvorni_sadrzaj>
      <item>Vladimir Vraneković, Mlinska 1, 10430 Samobor</item>
      <item>HRVATSKI ZAVOD ZA MIROVINSKO OSIGURANJE, Trpimirova 4, 10000 Zagreb</item>
    </izvorni_sadrzaj>
    <derivirana_varijabla naziv="DomainObject.Predmet.OstaliListFormatedWithAdress_1">
      <item>Vladimir Vraneković, Mlinska 1, 10430 Samobor</item>
      <item>HRVATSKI ZAVOD ZA MIROVINSKO OSIGURANJE, Trpimirova 4, 10000 Zagreb</item>
    </derivirana_varijabla>
  </DomainObject.Predmet.OstaliListFormatedWithAdress>
  <DomainObject.Predmet.OstaliListFormatedWithAdressOIB>
    <izvorni_sadrzaj>
      <item>Vladimir Vraneković, OIB 29758057708, Mlinska 1, 10430 Samobor</item>
      <item>HRVATSKI ZAVOD ZA MIROVINSKO OSIGURANJE, Trpimirova 4, 10000 Zagreb</item>
    </izvorni_sadrzaj>
    <derivirana_varijabla naziv="DomainObject.Predmet.OstaliListFormatedWithAdressOIB_1">
      <item>Vladimir Vraneković, OIB 29758057708, Mlinska 1, 10430 Samobor</item>
      <item>HRVATSKI ZAVOD ZA MIROVINSKO OSIGURANJE, Trpimirova 4, 10000 Zagreb</item>
    </derivirana_varijabla>
  </DomainObject.Predmet.OstaliListFormatedWithAdressOIB>
  <DomainObject.Predmet.OstaliListNazivFormated>
    <izvorni_sadrzaj>
      <item>Vladimir Vraneković</item>
      <item>HRVATSKI ZAVOD ZA MIROVINSKO OSIGURANJE</item>
    </izvorni_sadrzaj>
    <derivirana_varijabla naziv="DomainObject.Predmet.OstaliListNazivFormated_1">
      <item>Vladimir Vraneković</item>
      <item>HRVATSKI ZAVOD ZA MIROVINSKO OSIGURANJE</item>
    </derivirana_varijabla>
  </DomainObject.Predmet.OstaliListNazivFormated>
  <DomainObject.Predmet.OstaliListNazivFormatedOIB>
    <izvorni_sadrzaj>
      <item>Vladimir Vraneković, OIB 29758057708</item>
      <item>HRVATSKI ZAVOD ZA MIROVINSKO OSIGURANJE</item>
    </izvorni_sadrzaj>
    <derivirana_varijabla naziv="DomainObject.Predmet.OstaliListNazivFormatedOIB_1">
      <item>Vladimir Vraneković, OIB 29758057708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ARS d.o.o.</izvorni_sadrzaj>
    <derivirana_varijabla naziv="DomainObject.Predmet.ProtustrankaIDrugi_1">INTERIOR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INTERIOR ARS d.o.o., OIB 62897831604, Mlinska 1, 10430 Samobor</izvorni_sadrzaj>
    <derivirana_varijabla naziv="DomainObject.Predmet.ProtustrankaIDrugiAdressOIB_1">INTERIOR ARS d.o.o., OIB 62897831604, Mlinska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INTERIOR ARS d.o.o.</item>
      <item>Vladimir Vraneković</item>
      <item>HRVATSKI ZAVOD ZA MIROVINSKO OSIGURANJE</item>
    </izvorni_sadrzaj>
    <derivirana_varijabla naziv="DomainObject.Predmet.SudioniciListNaziv_1">
      <item>FINA Regionalni centar Zagreb</item>
      <item>INTERIOR ARS d.o.o.</item>
      <item>Vladimir Vraneković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INTERIOR ARS d.o.o., OIB 62897831604, Mlinska 1,10430 Samobor</item>
      <item>Vladimir Vraneković, OIB 29758057708, Mlinska 1,10430 Samobor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br. 1,10000 Zagreb</item>
      <item>INTERIOR ARS d.o.o., OIB 62897831604, Mlinska 1,10430 Samobor</item>
      <item>Vladimir Vraneković, OIB 29758057708, Mlinska 1,10430 Samobor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62897831604</item>
      <item>, OIB 29758057708</item>
      <item>, OIB null</item>
    </izvorni_sadrzaj>
    <derivirana_varijabla naziv="DomainObject.Predmet.SudioniciListNazivOIB_1">
      <item>, OIB 85821130368</item>
      <item>, OIB 62897831604</item>
      <item>, OIB 29758057708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1883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2016-04-20T06:38:00Z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