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51a18" w14:paraId="a651a18" w:rsidRDefault="00590943" w:rsidP="00CD2D99" w:rsidR="00590943">
      <w:pPr>
        <w:jc w:val="right"/>
        <w15:collapsed w:val="false"/>
      </w:pPr>
      <w:bookmarkStart w:name="_GoBack" w:id="0"/>
      <w:bookmarkEnd w:id="0"/>
      <w:r w:rsidRPr="006A62B7">
        <w:tab/>
        <w:t>Poslovni broj 1 St-</w:t>
      </w:r>
      <w:r w:rsidR="006A06A1">
        <w:t>509</w:t>
      </w:r>
      <w:r w:rsidR="00795E0D">
        <w:t>/16-</w:t>
      </w:r>
      <w:r w:rsidR="006A06A1">
        <w:t>17</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6A06A1">
        <w:t>SANJA j.d.o.</w:t>
      </w:r>
      <w:r w:rsidR="0096404D">
        <w:t>o., Skradin, Bana Pavla Šubića 18</w:t>
      </w:r>
      <w:r w:rsidR="001A23B8">
        <w:t xml:space="preserve">, </w:t>
      </w:r>
      <w:r w:rsidR="00DF1AFA">
        <w:t xml:space="preserve">OIB: </w:t>
      </w:r>
      <w:r w:rsidR="0096404D">
        <w:t>77972127570</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571EF9">
        <w:t xml:space="preserve"> i 104/17</w:t>
      </w:r>
      <w:r>
        <w:t>)</w:t>
      </w:r>
      <w:r w:rsidRPr="006A62B7">
        <w:t xml:space="preserve"> dana</w:t>
      </w:r>
      <w:r>
        <w:t xml:space="preserve"> </w:t>
      </w:r>
      <w:r w:rsidR="00571EF9">
        <w:t>16. veljače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96404D">
        <w:t>SANJA j.d.o.o., Skradin, Bana Pavla Šubića 18, OIB: 77972127570</w:t>
      </w:r>
      <w:r w:rsidR="001A23B8" w:rsidRPr="00BA5150">
        <w:t xml:space="preserve"> </w:t>
      </w:r>
      <w:r w:rsidR="00AA36F9">
        <w:t xml:space="preserve">  </w:t>
      </w:r>
      <w:r w:rsidRPr="006A62B7">
        <w:t xml:space="preserve"> stečajni </w:t>
      </w:r>
      <w:r w:rsidR="00AA36F9">
        <w:t xml:space="preserve"> </w:t>
      </w:r>
      <w:r w:rsidRPr="006A62B7">
        <w:t xml:space="preserve">postupak otvoren je dana </w:t>
      </w:r>
      <w:r w:rsidR="00571EF9">
        <w:t>16. veljače 2018</w:t>
      </w:r>
      <w:r w:rsidRPr="006A62B7">
        <w:t xml:space="preserve">. u </w:t>
      </w:r>
      <w:r w:rsidR="00571EF9">
        <w:t>14,00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96404D">
        <w:t xml:space="preserve">Ante Vukašina </w:t>
      </w:r>
      <w:r w:rsidR="007775B5">
        <w:t xml:space="preserve"> </w:t>
      </w:r>
      <w:r w:rsidR="007775B5" w:rsidRPr="007775B5">
        <w:t xml:space="preserve">iz Zadra, </w:t>
      </w:r>
      <w:r w:rsidR="0096404D">
        <w:t>Dr. Franje Tuđmana 46 C</w:t>
      </w:r>
      <w:r w:rsidR="007775B5" w:rsidRPr="007775B5">
        <w:t xml:space="preserve">, OIB: </w:t>
      </w:r>
      <w:r w:rsidR="0096404D">
        <w:t>65643964597</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96404D">
        <w:t>SANJA j.d.o.o., Skradin, Bana Pavla Šubića 18, OIB: 77972127570</w:t>
      </w:r>
      <w:r w:rsidR="00DF1AFA">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w:t>
      </w:r>
      <w:r w:rsidR="007775B5">
        <w:t>obrtnom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96404D">
        <w:t>7. travnja</w:t>
      </w:r>
      <w:r w:rsidR="00C52D13">
        <w:t xml:space="preserve"> 2016</w:t>
      </w:r>
      <w:r w:rsidRPr="00CE76CB">
        <w:t xml:space="preserve">., rješenjem ovog suda od </w:t>
      </w:r>
      <w:r w:rsidR="0096404D">
        <w:t>13. travnja</w:t>
      </w:r>
      <w:r w:rsidR="00C52D13">
        <w:t xml:space="preserve"> 2016</w:t>
      </w:r>
      <w:r w:rsidRPr="00CE76CB">
        <w:t>. pokrenut je prethodni postupak nad dužnikom</w:t>
      </w:r>
      <w:r w:rsidR="00DF1AFA">
        <w:t xml:space="preserve"> </w:t>
      </w:r>
      <w:r w:rsidR="0096404D">
        <w:t>SANJA j.d.o.o., Skradin</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96404D">
        <w:t>509</w:t>
      </w:r>
      <w:r w:rsidR="001A23B8">
        <w:t>/16-</w:t>
      </w:r>
      <w:r w:rsidR="0096404D">
        <w:t>10</w:t>
      </w:r>
      <w:r w:rsidRPr="006A62B7">
        <w:t xml:space="preserve"> od </w:t>
      </w:r>
      <w:r>
        <w:t xml:space="preserve">dana </w:t>
      </w:r>
      <w:r w:rsidR="0096404D">
        <w:t>29. travnja</w:t>
      </w:r>
      <w:r w:rsidR="00C52D13">
        <w:t xml:space="preserve"> 2016.,</w:t>
      </w:r>
      <w:r w:rsidRPr="006A62B7">
        <w:t xml:space="preserve"> imenovan je privremeni stečajni upravitelj koji je izvješće dostavio dana </w:t>
      </w:r>
      <w:r w:rsidR="0096404D">
        <w:t>25. svibnja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80CB6">
      <w:pPr>
        <w:ind w:firstLine="708"/>
        <w:jc w:val="both"/>
      </w:pPr>
      <w:r w:rsidRPr="00DF1AFA">
        <w:t xml:space="preserve">Rješenje kojim su vjerovnici pozvani na uplatu predujma objavljeno je na e-oglasnoj ploči suda dana </w:t>
      </w:r>
      <w:r w:rsidR="0096404D">
        <w:t>14. srpnja</w:t>
      </w:r>
      <w:r w:rsidR="00C52D13" w:rsidRPr="00DF1AFA">
        <w:t xml:space="preserve"> 2016</w:t>
      </w:r>
      <w:r w:rsidRPr="00DF1AFA">
        <w:t xml:space="preserve">., temeljem čega je rok za uplatu predujma istekao dana </w:t>
      </w:r>
      <w:r w:rsidR="00180CB6">
        <w:t>9. kolovoza</w:t>
      </w:r>
      <w:r w:rsidR="007775B5" w:rsidRPr="00180CB6">
        <w:t xml:space="preserve"> </w:t>
      </w:r>
      <w:r w:rsidR="00C52D13" w:rsidRPr="00180CB6">
        <w:t>2016</w:t>
      </w:r>
      <w:r w:rsidR="00AA36F9" w:rsidRPr="00180CB6">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180CB6" w:rsidP="00180CB6" w:rsidR="00180CB6">
      <w:pPr>
        <w:ind w:firstLine="708"/>
        <w:jc w:val="both"/>
      </w:pPr>
      <w:r>
        <w:t xml:space="preserve">Izbor stečajnog upravitelja izvršen je na temelju odredbe čl. 85. st. 2. Stečajnog zakona. </w:t>
      </w:r>
    </w:p>
    <w:p w:rsidRDefault="00180CB6" w:rsidP="00180CB6" w:rsidR="00180CB6">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180CB6" w:rsidP="00180CB6" w:rsidR="00180CB6">
      <w:pPr>
        <w:ind w:firstLine="708"/>
        <w:jc w:val="both"/>
      </w:pPr>
      <w:r>
        <w:t>Stoga je odlučeno kao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571EF9">
        <w:t>16. veljače 2018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180CB6">
        <w:t>Sutkinja:</w:t>
      </w:r>
    </w:p>
    <w:p w:rsidRDefault="00590943" w:rsidP="00180CB6" w:rsidR="00590943">
      <w:pPr>
        <w:jc w:val="right"/>
      </w:pPr>
      <w:r>
        <w:tab/>
      </w:r>
      <w:r>
        <w:tab/>
      </w:r>
      <w:r>
        <w:tab/>
      </w:r>
      <w:r>
        <w:tab/>
      </w:r>
      <w:r>
        <w:tab/>
      </w:r>
      <w:r>
        <w:tab/>
      </w:r>
      <w:r>
        <w:tab/>
      </w:r>
      <w:r>
        <w:tab/>
      </w:r>
      <w:r w:rsidRPr="006A62B7">
        <w:t>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707108">
        <w:t>Šibenik</w:t>
      </w:r>
    </w:p>
    <w:p w:rsidRDefault="00590943" w:rsidP="00893718" w:rsidR="00590943" w:rsidRPr="006A62B7">
      <w:pPr>
        <w:numPr>
          <w:ilvl w:val="0"/>
          <w:numId w:val="2"/>
        </w:numPr>
      </w:pPr>
      <w:r w:rsidRPr="006A62B7">
        <w:t xml:space="preserve">Poreznoj upravi </w:t>
      </w:r>
      <w:r w:rsidR="00707108">
        <w:t>Šibenik</w:t>
      </w:r>
    </w:p>
    <w:p w:rsidRDefault="00590943" w:rsidP="00893718" w:rsidR="00590943" w:rsidRPr="006A62B7">
      <w:pPr>
        <w:numPr>
          <w:ilvl w:val="0"/>
          <w:numId w:val="2"/>
        </w:numPr>
      </w:pPr>
      <w:r w:rsidRPr="006A62B7">
        <w:t xml:space="preserve">Općinski sud </w:t>
      </w:r>
      <w:r w:rsidR="00707108">
        <w:t>Šibenik</w:t>
      </w:r>
      <w:r w:rsidRPr="006A62B7">
        <w:t xml:space="preserve">, </w:t>
      </w:r>
    </w:p>
    <w:p w:rsidRDefault="00590943" w:rsidP="00893718" w:rsidR="00590943" w:rsidRPr="006A62B7">
      <w:pPr>
        <w:numPr>
          <w:ilvl w:val="0"/>
          <w:numId w:val="2"/>
        </w:numPr>
      </w:pPr>
      <w:r w:rsidRPr="006A62B7">
        <w:t xml:space="preserve">Općinski sud </w:t>
      </w:r>
      <w:r w:rsidR="00707108">
        <w:t>Šibenik</w:t>
      </w:r>
      <w:r w:rsidRPr="006A62B7">
        <w:t xml:space="preserve">, Zemljišno knjižni odjel </w:t>
      </w:r>
    </w:p>
    <w:p w:rsidRDefault="00590943" w:rsidP="00893718" w:rsidR="00590943" w:rsidRPr="006A62B7">
      <w:pPr>
        <w:numPr>
          <w:ilvl w:val="0"/>
          <w:numId w:val="2"/>
        </w:numPr>
      </w:pPr>
      <w:r w:rsidRPr="006A62B7">
        <w:t>Lučkoj kapetaniji – registru brodova,</w:t>
      </w:r>
      <w:r w:rsidR="00707108">
        <w:t xml:space="preserve"> Šibenik</w:t>
      </w:r>
    </w:p>
    <w:p w:rsidRDefault="00707108" w:rsidP="00893718" w:rsidR="00590943" w:rsidRPr="006A62B7">
      <w:pPr>
        <w:numPr>
          <w:ilvl w:val="0"/>
          <w:numId w:val="2"/>
        </w:numPr>
      </w:pPr>
      <w:r>
        <w:t>Registar suda</w:t>
      </w:r>
      <w:r w:rsidR="00590943" w:rsidRPr="006A62B7">
        <w:t>,</w:t>
      </w:r>
      <w:r w:rsidR="00590943">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180CB6">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06A1" w:rsidR="006A06A1">
      <w:r>
        <w:separator/>
      </w:r>
    </w:p>
  </w:endnote>
  <w:endnote w:id="0" w:type="continuationSeparator">
    <w:p w:rsidRDefault="006A06A1" w:rsidR="006A06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06A1" w:rsidR="006A06A1">
      <w:r>
        <w:separator/>
      </w:r>
    </w:p>
  </w:footnote>
  <w:footnote w:id="0" w:type="continuationSeparator">
    <w:p w:rsidRDefault="006A06A1" w:rsidR="006A06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06A1" w:rsidP="00825537" w:rsidR="006A06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06A1" w:rsidR="006A06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06A1" w:rsidP="00825537" w:rsidR="006A06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3C8C">
      <w:rPr>
        <w:rStyle w:val="Brojstranice"/>
        <w:noProof/>
      </w:rPr>
      <w:t>2</w:t>
    </w:r>
    <w:r>
      <w:rPr>
        <w:rStyle w:val="Brojstranice"/>
      </w:rPr>
      <w:fldChar w:fldCharType="end"/>
    </w:r>
  </w:p>
  <w:p w:rsidRDefault="006A06A1" w:rsidP="00825537" w:rsidR="006A06A1" w:rsidRPr="006A62B7">
    <w:pPr>
      <w:pStyle w:val="Zaglavlje"/>
      <w:jc w:val="right"/>
    </w:pPr>
    <w:r w:rsidRPr="006A62B7">
      <w:t>Poslovni broj 1 St-</w:t>
    </w:r>
    <w:r w:rsidR="0096404D">
      <w:t>509</w:t>
    </w:r>
    <w:r>
      <w:t>/16-1</w:t>
    </w:r>
    <w:r w:rsidR="0096404D">
      <w:t>7</w:t>
    </w:r>
  </w:p>
  <w:p w:rsidRDefault="006A06A1" w:rsidP="00825537" w:rsidR="006A06A1">
    <w:pPr>
      <w:pStyle w:val="Zaglavlje"/>
      <w:jc w:val="right"/>
      <w:rPr>
        <w:rFonts w:cs="Arial" w:hAnsi="Arial" w:ascii="Arial"/>
        <w:sz w:val="22"/>
        <w:szCs w:val="22"/>
      </w:rPr>
    </w:pPr>
  </w:p>
  <w:p w:rsidRDefault="006A06A1" w:rsidP="00825537" w:rsidR="006A06A1">
    <w:pPr>
      <w:pStyle w:val="Zaglavlje"/>
      <w:jc w:val="right"/>
      <w:rPr>
        <w:rFonts w:cs="Arial" w:hAnsi="Arial" w:ascii="Arial"/>
        <w:sz w:val="22"/>
        <w:szCs w:val="22"/>
      </w:rPr>
    </w:pPr>
  </w:p>
  <w:p w:rsidRDefault="006A06A1" w:rsidP="00825537" w:rsidR="006A06A1"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0CB6"/>
    <w:rsid w:val="00186D9B"/>
    <w:rsid w:val="001A23B8"/>
    <w:rsid w:val="00215D49"/>
    <w:rsid w:val="00216EE2"/>
    <w:rsid w:val="00221D5E"/>
    <w:rsid w:val="00236C5C"/>
    <w:rsid w:val="00252C35"/>
    <w:rsid w:val="00271B9A"/>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E7AB7"/>
    <w:rsid w:val="004F2EAE"/>
    <w:rsid w:val="00520474"/>
    <w:rsid w:val="00522A74"/>
    <w:rsid w:val="00554974"/>
    <w:rsid w:val="00566BE9"/>
    <w:rsid w:val="00571EF9"/>
    <w:rsid w:val="00577A9F"/>
    <w:rsid w:val="00586017"/>
    <w:rsid w:val="00590943"/>
    <w:rsid w:val="005E4CE3"/>
    <w:rsid w:val="005E4E16"/>
    <w:rsid w:val="006167B4"/>
    <w:rsid w:val="00622B35"/>
    <w:rsid w:val="00626D21"/>
    <w:rsid w:val="006420EF"/>
    <w:rsid w:val="00645C80"/>
    <w:rsid w:val="00660058"/>
    <w:rsid w:val="00667CB9"/>
    <w:rsid w:val="006A06A1"/>
    <w:rsid w:val="006A2D75"/>
    <w:rsid w:val="006A62B7"/>
    <w:rsid w:val="006B13B2"/>
    <w:rsid w:val="006C62F6"/>
    <w:rsid w:val="006D1A44"/>
    <w:rsid w:val="006E6CDF"/>
    <w:rsid w:val="00704B62"/>
    <w:rsid w:val="00707108"/>
    <w:rsid w:val="0073317B"/>
    <w:rsid w:val="007775B5"/>
    <w:rsid w:val="00780AA8"/>
    <w:rsid w:val="00794A4A"/>
    <w:rsid w:val="00795E0D"/>
    <w:rsid w:val="007A20A6"/>
    <w:rsid w:val="007B2A1C"/>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6404D"/>
    <w:rsid w:val="00985416"/>
    <w:rsid w:val="009C40AB"/>
    <w:rsid w:val="009D30D7"/>
    <w:rsid w:val="009D7018"/>
    <w:rsid w:val="009F1AC6"/>
    <w:rsid w:val="00A06A48"/>
    <w:rsid w:val="00A16FFE"/>
    <w:rsid w:val="00A170DA"/>
    <w:rsid w:val="00A27918"/>
    <w:rsid w:val="00A45EBD"/>
    <w:rsid w:val="00A62D4A"/>
    <w:rsid w:val="00A663F6"/>
    <w:rsid w:val="00A73C8C"/>
    <w:rsid w:val="00A800F5"/>
    <w:rsid w:val="00A80D29"/>
    <w:rsid w:val="00A92528"/>
    <w:rsid w:val="00A9426A"/>
    <w:rsid w:val="00AA36F9"/>
    <w:rsid w:val="00AB4171"/>
    <w:rsid w:val="00AB483A"/>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C4BC5"/>
    <w:rsid w:val="00DF1AFA"/>
    <w:rsid w:val="00E27A0D"/>
    <w:rsid w:val="00E64315"/>
    <w:rsid w:val="00E719C1"/>
    <w:rsid w:val="00E93CD4"/>
    <w:rsid w:val="00EA42B5"/>
    <w:rsid w:val="00EB36A0"/>
    <w:rsid w:val="00EB3D2B"/>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A73C8C"/>
    <w:rPr>
      <w:color w:val="808080"/>
      <w:bdr w:space="0" w:sz="0" w:color="auto" w:val="none"/>
      <w:shd w:fill="auto" w:color="auto" w:val="clear"/>
    </w:rPr>
  </w:style>
  <w:style w:customStyle="true" w:styleId="eSPISCCParagraphDefaultFont" w:type="character">
    <w:name w:val="eSPIS_CC_Paragraph Default Font"/>
    <w:basedOn w:val="Zadanifontodlomka"/>
    <w:rsid w:val="00A73C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3C8C"/>
    <w:rPr>
      <w:bdr w:space="0" w:sz="0" w:color="auto" w:val="none"/>
      <w:shd w:fill="FFFFCC" w:color="auto" w:val="clear"/>
      <w:lang w:val="hr-HR"/>
    </w:rPr>
  </w:style>
  <w:style w:customStyle="true" w:styleId="PozadinaSvijetloCrvena" w:type="character">
    <w:name w:val="Pozadina_SvijetloCrvena"/>
    <w:basedOn w:val="eSPISCCParagraphDefaultFont"/>
    <w:rsid w:val="00A73C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3C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A73C8C"/>
    <w:rPr>
      <w:color w:val="808080"/>
      <w:bdr w:color="auto" w:space="0" w:sz="0" w:val="none"/>
      <w:shd w:color="auto" w:fill="auto" w:val="clear"/>
    </w:rPr>
  </w:style>
  <w:style w:customStyle="1" w:styleId="eSPISCCParagraphDefaultFont" w:type="character">
    <w:name w:val="eSPIS_CC_Paragraph Default Font"/>
    <w:basedOn w:val="Zadanifontodlomka"/>
    <w:rsid w:val="00A73C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3C8C"/>
    <w:rPr>
      <w:bdr w:color="auto" w:space="0" w:sz="0" w:val="none"/>
      <w:shd w:color="auto" w:fill="FFFFCC" w:val="clear"/>
      <w:lang w:val="hr-HR"/>
    </w:rPr>
  </w:style>
  <w:style w:customStyle="1" w:styleId="PozadinaSvijetloCrvena" w:type="character">
    <w:name w:val="Pozadina_SvijetloCrvena"/>
    <w:basedOn w:val="eSPISCCParagraphDefaultFont"/>
    <w:rsid w:val="00A73C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3C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izvorni_sadrzaj>
    <derivirana_varijabla naziv="DomainObject.Predmet.Broj_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St-509/2016</izvorni_sadrzaj>
    <derivirana_varijabla naziv="DomainObject.Predmet.OznakaBroj_1">St-509/2016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SANJA j.d.o.o. za usluge u likvidaciji</izvorni_sadrzaj>
    <derivirana_varijabla naziv="DomainObject.Predmet.ProtustrankaFormated_1">  SANJA j.d.o.o. za usluge u likvidaciji</derivirana_varijabla>
  </DomainObject.Predmet.ProtustrankaFormated>
  <DomainObject.Predmet.ProtustrankaFormatedOIB>
    <izvorni_sadrzaj>  SANJA j.d.o.o. za usluge u likvidaciji, OIB 77972127570</izvorni_sadrzaj>
    <derivirana_varijabla naziv="DomainObject.Predmet.ProtustrankaFormatedOIB_1">  SANJA j.d.o.o. za usluge u likvidaciji, OIB 77972127570</derivirana_varijabla>
  </DomainObject.Predmet.ProtustrankaFormatedOIB>
  <DomainObject.Predmet.ProtustrankaFormatedWithAdress>
    <izvorni_sadrzaj> SANJA j.d.o.o. za usluge u likvidaciji, Bana Pavla Šubića 18, 22222 Skradin</izvorni_sadrzaj>
    <derivirana_varijabla naziv="DomainObject.Predmet.ProtustrankaFormatedWithAdress_1"> SANJA j.d.o.o. za usluge u likvidaciji, Bana Pavla Šubića 18, 22222 Skradin</derivirana_varijabla>
  </DomainObject.Predmet.ProtustrankaFormatedWithAdress>
  <DomainObject.Predmet.ProtustrankaFormatedWithAdressOIB>
    <izvorni_sadrzaj> SANJA j.d.o.o. za usluge u likvidaciji, OIB 77972127570, Bana Pavla Šubića 18, 22222 Skradin</izvorni_sadrzaj>
    <derivirana_varijabla naziv="DomainObject.Predmet.ProtustrankaFormatedWithAdressOIB_1"> SANJA j.d.o.o. za usluge u likvidaciji, OIB 77972127570, Bana Pavla Šubića 18, 22222 Skradin</derivirana_varijabla>
  </DomainObject.Predmet.ProtustrankaFormatedWithAdressOIB>
  <DomainObject.Predmet.ProtustrankaWithAdress>
    <izvorni_sadrzaj>SANJA j.d.o.o. za usluge u likvidaciji Bana Pavla Šubića 18, 22222 Skradin</izvorni_sadrzaj>
    <derivirana_varijabla naziv="DomainObject.Predmet.ProtustrankaWithAdress_1">SANJA j.d.o.o. za usluge u likvidaciji Bana Pavla Šubića 18, 22222 Skradin</derivirana_varijabla>
  </DomainObject.Predmet.ProtustrankaWithAdress>
  <DomainObject.Predmet.ProtustrankaWithAdressOIB>
    <izvorni_sadrzaj>SANJA j.d.o.o. za usluge u likvidaciji, OIB 77972127570, Bana Pavla Šubića 18, 22222 Skradin</izvorni_sadrzaj>
    <derivirana_varijabla naziv="DomainObject.Predmet.ProtustrankaWithAdressOIB_1">SANJA j.d.o.o. za usluge u likvidaciji, OIB 77972127570, Bana Pavla Šubića 18, 22222 Skradin</derivirana_varijabla>
  </DomainObject.Predmet.ProtustrankaWithAdressOIB>
  <DomainObject.Predmet.ProtustrankaNazivFormated>
    <izvorni_sadrzaj>SANJA j.d.o.o. za usluge u likvidaciji</izvorni_sadrzaj>
    <derivirana_varijabla naziv="DomainObject.Predmet.ProtustrankaNazivFormated_1">SANJA j.d.o.o. za usluge u likvidaciji</derivirana_varijabla>
  </DomainObject.Predmet.ProtustrankaNazivFormated>
  <DomainObject.Predmet.ProtustrankaNazivFormatedOIB>
    <izvorni_sadrzaj>SANJA j.d.o.o. za usluge u likvidaciji, OIB 77972127570</izvorni_sadrzaj>
    <derivirana_varijabla naziv="DomainObject.Predmet.ProtustrankaNazivFormatedOIB_1">SANJA j.d.o.o. za usluge u likvidaciji, OIB 77972127570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SANJA j.d.o.o. za usluge u likvidaciji</item>
    </izvorni_sadrzaj>
    <derivirana_varijabla naziv="DomainObject.Predmet.ProtuStrankaListFormated_1">
      <item>SANJA j.d.o.o. za usluge u likvidaciji</item>
    </derivirana_varijabla>
  </DomainObject.Predmet.ProtuStrankaListFormated>
  <DomainObject.Predmet.ProtuStrankaListFormatedOIB>
    <izvorni_sadrzaj>
      <item>SANJA j.d.o.o. za usluge u likvidaciji, OIB 77972127570</item>
    </izvorni_sadrzaj>
    <derivirana_varijabla naziv="DomainObject.Predmet.ProtuStrankaListFormatedOIB_1">
      <item>SANJA j.d.o.o. za usluge u likvidaciji, OIB 77972127570</item>
    </derivirana_varijabla>
  </DomainObject.Predmet.ProtuStrankaListFormatedOIB>
  <DomainObject.Predmet.ProtuStrankaListFormatedWithAdress>
    <izvorni_sadrzaj>
      <item>SANJA j.d.o.o. za usluge u likvidaciji, Bana Pavla Šubića 18, 22222 Skradin</item>
    </izvorni_sadrzaj>
    <derivirana_varijabla naziv="DomainObject.Predmet.ProtuStrankaListFormatedWithAdress_1">
      <item>SANJA j.d.o.o. za usluge u likvidaciji, Bana Pavla Šubića 18, 22222 Skradin</item>
    </derivirana_varijabla>
  </DomainObject.Predmet.ProtuStrankaListFormatedWithAdress>
  <DomainObject.Predmet.ProtuStrankaListFormatedWithAdressOIB>
    <izvorni_sadrzaj>
      <item>SANJA j.d.o.o. za usluge u likvidaciji, OIB 77972127570, Bana Pavla Šubića 18, 22222 Skradin</item>
    </izvorni_sadrzaj>
    <derivirana_varijabla naziv="DomainObject.Predmet.ProtuStrankaListFormatedWithAdressOIB_1">
      <item>SANJA j.d.o.o. za usluge u likvidaciji, OIB 77972127570, Bana Pavla Šubića 18, 22222 Skradin</item>
    </derivirana_varijabla>
  </DomainObject.Predmet.ProtuStrankaListFormatedWithAdressOIB>
  <DomainObject.Predmet.ProtuStrankaListNazivFormated>
    <izvorni_sadrzaj>
      <item>SANJA j.d.o.o. za usluge u likvidaciji</item>
    </izvorni_sadrzaj>
    <derivirana_varijabla naziv="DomainObject.Predmet.ProtuStrankaListNazivFormated_1">
      <item>SANJA j.d.o.o. za usluge u likvidaciji</item>
    </derivirana_varijabla>
  </DomainObject.Predmet.ProtuStrankaListNazivFormated>
  <DomainObject.Predmet.ProtuStrankaListNazivFormatedOIB>
    <izvorni_sadrzaj>
      <item>SANJA j.d.o.o. za usluge u likvidaciji, OIB 77972127570</item>
    </izvorni_sadrzaj>
    <derivirana_varijabla naziv="DomainObject.Predmet.ProtuStrankaListNazivFormatedOIB_1">
      <item>SANJA j.d.o.o. za usluge u likvidaciji, OIB 77972127570</item>
    </derivirana_varijabla>
  </DomainObject.Predmet.ProtuStrankaListNazivFormatedOIB>
  <DomainObject.Predmet.OstaliListFormated>
    <izvorni_sadrzaj>
      <item>Sanja Lacković</item>
    </izvorni_sadrzaj>
    <derivirana_varijabla naziv="DomainObject.Predmet.OstaliListFormated_1">
      <item>Sanja Lacković</item>
    </derivirana_varijabla>
  </DomainObject.Predmet.OstaliListFormated>
  <DomainObject.Predmet.OstaliListFormatedOIB>
    <izvorni_sadrzaj>
      <item>Sanja Lacković, OIB 90961103207</item>
    </izvorni_sadrzaj>
    <derivirana_varijabla naziv="DomainObject.Predmet.OstaliListFormatedOIB_1">
      <item>Sanja Lacković, OIB 90961103207</item>
    </derivirana_varijabla>
  </DomainObject.Predmet.OstaliListFormatedOIB>
  <DomainObject.Predmet.OstaliListFormatedWithAdress>
    <izvorni_sadrzaj>
      <item>Sanja Lacković</item>
    </izvorni_sadrzaj>
    <derivirana_varijabla naziv="DomainObject.Predmet.OstaliListFormatedWithAdress_1">
      <item>Sanja Lacković</item>
    </derivirana_varijabla>
  </DomainObject.Predmet.OstaliListFormatedWithAdress>
  <DomainObject.Predmet.OstaliListFormatedWithAdressOIB>
    <izvorni_sadrzaj>
      <item>Sanja Lacković, OIB 90961103207</item>
    </izvorni_sadrzaj>
    <derivirana_varijabla naziv="DomainObject.Predmet.OstaliListFormatedWithAdressOIB_1">
      <item>Sanja Lacković, OIB 90961103207</item>
    </derivirana_varijabla>
  </DomainObject.Predmet.OstaliListFormatedWithAdressOIB>
  <DomainObject.Predmet.OstaliListNazivFormated>
    <izvorni_sadrzaj>
      <item>Sanja Lacković</item>
    </izvorni_sadrzaj>
    <derivirana_varijabla naziv="DomainObject.Predmet.OstaliListNazivFormated_1">
      <item>Sanja Lacković</item>
    </derivirana_varijabla>
  </DomainObject.Predmet.OstaliListNazivFormated>
  <DomainObject.Predmet.OstaliListNazivFormatedOIB>
    <izvorni_sadrzaj>
      <item>Sanja Lacković, OIB 90961103207</item>
    </izvorni_sadrzaj>
    <derivirana_varijabla naziv="DomainObject.Predmet.OstaliListNazivFormatedOIB_1">
      <item>Sanja Lacković, OIB 90961103207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SANJA j.d.o.o. za usluge u likvidaciji</izvorni_sadrzaj>
    <derivirana_varijabla naziv="DomainObject.Predmet.ProtustrankaIDrugi_1">SANJA j.d.o.o. za usluge u likvidaciji</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SANJA j.d.o.o. za usluge u likvidaciji, OIB 77972127570, Bana Pavla Šubića 18, 22222 Skradin</izvorni_sadrzaj>
    <derivirana_varijabla naziv="DomainObject.Predmet.ProtustrankaIDrugiAdressOIB_1">SANJA j.d.o.o. za usluge u likvidaciji, OIB 77972127570, Bana Pavla Šubića 18, 22222 Skradin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SANJA j.d.o.o. za usluge u likvidaciji</item>
      <item>Sanja Lacković</item>
    </izvorni_sadrzaj>
    <derivirana_varijabla naziv="DomainObject.Predmet.SudioniciListNaziv_1">
      <item>FINA - Podružnica Šibenik</item>
      <item>SANJA j.d.o.o. za usluge u likvidaciji</item>
      <item>Sanja Lacković</item>
    </derivirana_varijabla>
  </DomainObject.Predmet.SudioniciListNaziv>
  <DomainObject.Predmet.SudioniciListAdressOIB>
    <izvorni_sadrzaj>
      <item>FINA - Podružnica Šibenik, OIB 85821130368, Perivoj L. Marune 1,22000 Šibenik</item>
      <item>SANJA j.d.o.o. za usluge u likvidaciji, OIB 77972127570, Bana Pavla Šubića 18,22222 Skradin</item>
      <item>Sanja Lacković, OIB 90961103207</item>
    </izvorni_sadrzaj>
    <derivirana_varijabla naziv="DomainObject.Predmet.SudioniciListAdressOIB_1">
      <item>FINA - Podružnica Šibenik, OIB 85821130368, Perivoj L. Marune 1,22000 Šibenik</item>
      <item>SANJA j.d.o.o. za usluge u likvidaciji, OIB 77972127570, Bana Pavla Šubića 18,22222 Skradin</item>
      <item>Sanja Lacković, OIB 90961103207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77972127570</item>
      <item>, OIB 90961103207</item>
    </izvorni_sadrzaj>
    <derivirana_varijabla naziv="DomainObject.Predmet.SudioniciListNazivOIB_1">
      <item>, OIB 85821130368</item>
      <item>, OIB 77972127570</item>
      <item>, OIB 90961103207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699</properties:Words>
  <properties:Characters>3689</properties:Characters>
  <properties:Lines>98</properties:Lines>
  <properties:Paragraphs>42</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2016-10-17T06:29:00Z</dcterms:created>
  <dc:creator>Ardena Bajlo</dc:creator>
  <cp:lastModifiedBy>Ardena Bajlo</cp:lastModifiedBy>
  <cp:lastPrinted>2015-03-02T10:10:00Z</cp:lastPrinted>
  <dcterms:modified xmlns:xsi="http://www.w3.org/2001/XMLSchema-instance" xsi:type="dcterms:W3CDTF">2018-02-16T08:09:00Z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