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0da1" w14:paraId="d430da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A8160F" w:rsidRPr="00A8160F">
        <w:rPr>
          <w:sz w:val="24"/>
        </w:rPr>
        <w:t>71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8160F">
        <w:rPr>
          <w:sz w:val="24"/>
        </w:rPr>
        <w:t>4761</w:t>
      </w:r>
      <w:proofErr w:type="spellEnd"/>
      <w:r w:rsidR="00A8160F">
        <w:rPr>
          <w:sz w:val="24"/>
        </w:rPr>
        <w:t>/</w:t>
      </w:r>
      <w:proofErr w:type="spellStart"/>
      <w:r w:rsidR="00A8160F">
        <w:rPr>
          <w:sz w:val="24"/>
        </w:rPr>
        <w:t>15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616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6164F">
        <w:rPr>
          <w:sz w:val="24"/>
          <w:szCs w:val="24"/>
        </w:rPr>
        <w:t xml:space="preserve">Trgovački sud u Zagrebu, po sucu </w:t>
      </w:r>
      <w:r w:rsidR="00A8160F">
        <w:rPr>
          <w:sz w:val="24"/>
          <w:szCs w:val="24"/>
        </w:rPr>
        <w:t xml:space="preserve">Mariji </w:t>
      </w:r>
      <w:proofErr w:type="spellStart"/>
      <w:r w:rsidR="00A8160F">
        <w:rPr>
          <w:sz w:val="24"/>
          <w:szCs w:val="24"/>
        </w:rPr>
        <w:t>Krajnović</w:t>
      </w:r>
      <w:proofErr w:type="spellEnd"/>
      <w:r w:rsidR="00042168" w:rsidRPr="0046164F">
        <w:rPr>
          <w:sz w:val="24"/>
          <w:szCs w:val="24"/>
        </w:rPr>
        <w:t>, u</w:t>
      </w:r>
      <w:r w:rsidR="00042168" w:rsidRPr="0046164F">
        <w:rPr>
          <w:sz w:val="24"/>
          <w:szCs w:val="24"/>
          <w:lang w:val="pt-BR"/>
        </w:rPr>
        <w:t xml:space="preserve"> stečajnom </w:t>
      </w:r>
      <w:r w:rsidR="003B7317" w:rsidRPr="0046164F">
        <w:rPr>
          <w:sz w:val="24"/>
          <w:szCs w:val="24"/>
          <w:lang w:val="pt-BR"/>
        </w:rPr>
        <w:t>postupku</w:t>
      </w:r>
      <w:r w:rsidR="00042168" w:rsidRPr="0046164F">
        <w:rPr>
          <w:sz w:val="24"/>
          <w:szCs w:val="24"/>
          <w:lang w:val="pt-BR"/>
        </w:rPr>
        <w:t xml:space="preserve"> nad dužnikom </w:t>
      </w:r>
      <w:proofErr w:type="spellStart"/>
      <w:r w:rsidR="00A8160F">
        <w:rPr>
          <w:sz w:val="24"/>
          <w:szCs w:val="24"/>
        </w:rPr>
        <w:t>FOCUS</w:t>
      </w:r>
      <w:proofErr w:type="spellEnd"/>
      <w:r w:rsidR="00A8160F">
        <w:rPr>
          <w:sz w:val="24"/>
          <w:szCs w:val="24"/>
        </w:rPr>
        <w:t xml:space="preserve"> GRADNJA d.o.o. Zagreb, </w:t>
      </w:r>
      <w:proofErr w:type="spellStart"/>
      <w:r w:rsidR="00A8160F">
        <w:rPr>
          <w:sz w:val="24"/>
          <w:szCs w:val="24"/>
        </w:rPr>
        <w:t>Novoselečki</w:t>
      </w:r>
      <w:proofErr w:type="spellEnd"/>
      <w:r w:rsidR="00A8160F">
        <w:rPr>
          <w:sz w:val="24"/>
          <w:szCs w:val="24"/>
        </w:rPr>
        <w:t xml:space="preserve"> put </w:t>
      </w:r>
      <w:proofErr w:type="spellStart"/>
      <w:r w:rsidR="00A8160F">
        <w:rPr>
          <w:sz w:val="24"/>
          <w:szCs w:val="24"/>
        </w:rPr>
        <w:t>157</w:t>
      </w:r>
      <w:proofErr w:type="spellEnd"/>
      <w:r w:rsidR="00A8160F">
        <w:rPr>
          <w:sz w:val="24"/>
          <w:szCs w:val="24"/>
        </w:rPr>
        <w:t xml:space="preserve">, </w:t>
      </w:r>
      <w:proofErr w:type="spellStart"/>
      <w:r w:rsidR="00A8160F">
        <w:rPr>
          <w:sz w:val="24"/>
          <w:szCs w:val="24"/>
        </w:rPr>
        <w:t>OIB</w:t>
      </w:r>
      <w:proofErr w:type="spellEnd"/>
      <w:r w:rsidR="00A8160F">
        <w:rPr>
          <w:sz w:val="24"/>
          <w:szCs w:val="24"/>
        </w:rPr>
        <w:t xml:space="preserve">: </w:t>
      </w:r>
      <w:proofErr w:type="spellStart"/>
      <w:r w:rsidR="00A8160F">
        <w:rPr>
          <w:sz w:val="24"/>
          <w:szCs w:val="24"/>
        </w:rPr>
        <w:t>84058591185</w:t>
      </w:r>
      <w:proofErr w:type="spellEnd"/>
      <w:r w:rsidR="009A3133">
        <w:rPr>
          <w:sz w:val="24"/>
          <w:szCs w:val="24"/>
        </w:rPr>
        <w:t>,</w:t>
      </w:r>
      <w:r w:rsidR="00F2738D" w:rsidRPr="0046164F">
        <w:rPr>
          <w:sz w:val="24"/>
          <w:szCs w:val="24"/>
        </w:rPr>
        <w:t xml:space="preserve"> </w:t>
      </w:r>
      <w:proofErr w:type="spellStart"/>
      <w:r w:rsidR="00A8160F">
        <w:rPr>
          <w:sz w:val="24"/>
          <w:szCs w:val="24"/>
        </w:rPr>
        <w:t>13</w:t>
      </w:r>
      <w:proofErr w:type="spellEnd"/>
      <w:r w:rsidR="00A8160F">
        <w:rPr>
          <w:sz w:val="24"/>
          <w:szCs w:val="24"/>
        </w:rPr>
        <w:t>. rujna</w:t>
      </w:r>
      <w:r w:rsidR="00863405">
        <w:rPr>
          <w:sz w:val="24"/>
          <w:szCs w:val="24"/>
        </w:rPr>
        <w:t xml:space="preserve"> </w:t>
      </w:r>
      <w:proofErr w:type="spellStart"/>
      <w:r w:rsidR="008600EF" w:rsidRPr="0046164F">
        <w:rPr>
          <w:sz w:val="24"/>
          <w:szCs w:val="24"/>
        </w:rPr>
        <w:t>201</w:t>
      </w:r>
      <w:r w:rsidR="003B7317" w:rsidRPr="0046164F">
        <w:rPr>
          <w:sz w:val="24"/>
          <w:szCs w:val="24"/>
        </w:rPr>
        <w:t>7</w:t>
      </w:r>
      <w:proofErr w:type="spellEnd"/>
      <w:r w:rsidR="008600EF" w:rsidRPr="0046164F">
        <w:rPr>
          <w:sz w:val="24"/>
          <w:szCs w:val="24"/>
        </w:rPr>
        <w:t>.</w:t>
      </w:r>
      <w:r w:rsidR="000924C9" w:rsidRPr="0046164F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 w:rsidRPr="003C18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proofErr w:type="spellStart"/>
      <w:r w:rsidR="00A8160F">
        <w:rPr>
          <w:sz w:val="24"/>
          <w:szCs w:val="24"/>
        </w:rPr>
        <w:t>FOCUS</w:t>
      </w:r>
      <w:proofErr w:type="spellEnd"/>
      <w:r w:rsidR="00A8160F">
        <w:rPr>
          <w:sz w:val="24"/>
          <w:szCs w:val="24"/>
        </w:rPr>
        <w:t xml:space="preserve"> GRADNJA d.o.o. Zagreb, </w:t>
      </w:r>
      <w:proofErr w:type="spellStart"/>
      <w:r w:rsidR="00A8160F">
        <w:rPr>
          <w:sz w:val="24"/>
          <w:szCs w:val="24"/>
        </w:rPr>
        <w:t>Novoselečki</w:t>
      </w:r>
      <w:proofErr w:type="spellEnd"/>
      <w:r w:rsidR="00A8160F">
        <w:rPr>
          <w:sz w:val="24"/>
          <w:szCs w:val="24"/>
        </w:rPr>
        <w:t xml:space="preserve"> put </w:t>
      </w:r>
      <w:proofErr w:type="spellStart"/>
      <w:r w:rsidR="00A8160F">
        <w:rPr>
          <w:sz w:val="24"/>
          <w:szCs w:val="24"/>
        </w:rPr>
        <w:t>157</w:t>
      </w:r>
      <w:proofErr w:type="spellEnd"/>
      <w:r w:rsidR="00A8160F">
        <w:rPr>
          <w:sz w:val="24"/>
          <w:szCs w:val="24"/>
        </w:rPr>
        <w:t xml:space="preserve">, </w:t>
      </w:r>
      <w:proofErr w:type="spellStart"/>
      <w:r w:rsidR="00A8160F">
        <w:rPr>
          <w:sz w:val="24"/>
          <w:szCs w:val="24"/>
        </w:rPr>
        <w:t>OIB</w:t>
      </w:r>
      <w:proofErr w:type="spellEnd"/>
      <w:r w:rsidR="00A8160F">
        <w:rPr>
          <w:sz w:val="24"/>
          <w:szCs w:val="24"/>
        </w:rPr>
        <w:t xml:space="preserve">: </w:t>
      </w:r>
      <w:proofErr w:type="spellStart"/>
      <w:r w:rsidR="00A8160F">
        <w:rPr>
          <w:sz w:val="24"/>
          <w:szCs w:val="24"/>
        </w:rPr>
        <w:t>84058591185</w:t>
      </w:r>
      <w:proofErr w:type="spellEnd"/>
      <w:r w:rsidR="00D77973" w:rsidRPr="003C1860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A8160F">
        <w:rPr>
          <w:sz w:val="24"/>
          <w:szCs w:val="24"/>
        </w:rPr>
        <w:t>13</w:t>
      </w:r>
      <w:proofErr w:type="spellEnd"/>
      <w:r w:rsidR="00A8160F">
        <w:rPr>
          <w:sz w:val="24"/>
          <w:szCs w:val="24"/>
        </w:rPr>
        <w:t>. 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B1553C" w:rsidP="00F95ABA" w:rsidR="00B1553C">
      <w:pPr>
        <w:pStyle w:val="Tijeloteksta"/>
        <w:ind w:firstLine="708" w:left="4956"/>
      </w:pPr>
    </w:p>
    <w:p w:rsidRDefault="00294BA9" w:rsidP="00A8160F" w:rsidR="00294BA9" w:rsidRPr="00310646">
      <w:pPr>
        <w:pStyle w:val="Tijeloteksta"/>
        <w:ind w:firstLine="708" w:left="5664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A8160F">
        <w:rPr>
          <w:rFonts w:hAnsi="Times New Roman" w:ascii="Times New Roman"/>
          <w:b w:val="false"/>
          <w:color w:val="auto"/>
          <w:szCs w:val="24"/>
        </w:rPr>
        <w:t xml:space="preserve">Marija </w:t>
      </w:r>
      <w:proofErr w:type="spellStart"/>
      <w:r w:rsidR="00A8160F">
        <w:rPr>
          <w:rFonts w:hAnsi="Times New Roman" w:ascii="Times New Roman"/>
          <w:b w:val="false"/>
          <w:color w:val="auto"/>
          <w:szCs w:val="24"/>
        </w:rPr>
        <w:t>Krajnović</w:t>
      </w:r>
      <w:proofErr w:type="spellEnd"/>
      <w:r w:rsidR="00A8160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A62C9D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 </w:t>
      </w:r>
      <w:r w:rsidR="007125DA">
        <w:rPr>
          <w:sz w:val="24"/>
        </w:rPr>
        <w:t>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</w:t>
      </w:r>
      <w:r>
        <w:rPr>
          <w:sz w:val="24"/>
        </w:rPr>
        <w:t>tečajnog zakona – "Narodne novine" broj 71/15</w:t>
      </w:r>
      <w:r w:rsidR="008408BB">
        <w:rPr>
          <w:sz w:val="24"/>
        </w:rPr>
        <w:t>).</w:t>
      </w:r>
    </w:p>
    <w:p w:rsidRDefault="00A8160F" w:rsidP="00A8160F" w:rsidR="00B851F4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– ovlašteni službenik:</w:t>
      </w:r>
    </w:p>
    <w:p w:rsidRDefault="00A8160F" w:rsidP="00A8160F" w:rsidR="00EC5B03" w:rsidRPr="008408BB">
      <w:pPr>
        <w:jc w:val="right"/>
        <w:rPr>
          <w:sz w:val="24"/>
        </w:rPr>
      </w:pPr>
      <w:r>
        <w:rPr>
          <w:sz w:val="24"/>
        </w:rPr>
        <w:t xml:space="preserve">Karmen </w:t>
      </w:r>
      <w:proofErr w:type="spellStart"/>
      <w:r>
        <w:rPr>
          <w:sz w:val="24"/>
        </w:rPr>
        <w:t>Malkoč</w:t>
      </w:r>
      <w:proofErr w:type="spellEnd"/>
    </w:p>
    <w:p w:rsidRDefault="00105245" w:rsidP="00F303FD" w:rsidR="00105245" w:rsidRPr="00B56F0F">
      <w:pPr>
        <w:ind w:left="720"/>
        <w:jc w:val="both"/>
        <w:rPr>
          <w:sz w:val="24"/>
          <w:szCs w:val="24"/>
        </w:rPr>
      </w:pPr>
    </w:p>
    <w:sectPr w:rsidSect="00430BB5" w:rsidR="00105245" w:rsidRPr="00B56F0F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2535"/>
    <w:rsid w:val="00244430"/>
    <w:rsid w:val="00247D0E"/>
    <w:rsid w:val="0025027E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33AC"/>
    <w:rsid w:val="003551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8616D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0C7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3405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093C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133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F26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9D"/>
    <w:rsid w:val="00A62CE1"/>
    <w:rsid w:val="00A67265"/>
    <w:rsid w:val="00A67396"/>
    <w:rsid w:val="00A722A9"/>
    <w:rsid w:val="00A74ED8"/>
    <w:rsid w:val="00A8160F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A03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03FD"/>
    <w:rsid w:val="00F31EBC"/>
    <w:rsid w:val="00F332B0"/>
    <w:rsid w:val="00F33649"/>
    <w:rsid w:val="00F3554E"/>
    <w:rsid w:val="00F36537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St-4761/2015</izvorni_sadrzaj>
    <derivirana_varijabla naziv="DomainObject.Predmet.OznakaBroj_1">St-4761/2015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GRADNJA d.o.o.</izvorni_sadrzaj>
    <derivirana_varijabla naziv="DomainObject.Predmet.ProtustrankaFormated_1">  FOCUS GRADNJA d.o.o.</derivirana_varijabla>
  </DomainObject.Predmet.ProtustrankaFormated>
  <DomainObject.Predmet.ProtustrankaFormatedOIB>
    <izvorni_sadrzaj>  FOCUS GRADNJA d.o.o., OIB 54058591185</izvorni_sadrzaj>
    <derivirana_varijabla naziv="DomainObject.Predmet.ProtustrankaFormatedOIB_1">  FOCUS GRADNJA d.o.o., OIB 54058591185</derivirana_varijabla>
  </DomainObject.Predmet.ProtustrankaFormatedOIB>
  <DomainObject.Predmet.ProtustrankaFormatedWithAdress>
    <izvorni_sadrzaj> FOCUS GRADNJA d.o.o., Novoselečki put 157, 10000 Zagreb</izvorni_sadrzaj>
    <derivirana_varijabla naziv="DomainObject.Predmet.ProtustrankaFormatedWithAdress_1"> FOCUS GRADNJA d.o.o., Novoselečki put 157, 10000 Zagreb</derivirana_varijabla>
  </DomainObject.Predmet.ProtustrankaFormatedWithAdress>
  <DomainObject.Predmet.ProtustrankaFormatedWithAdressOIB>
    <izvorni_sadrzaj> FOCUS GRADNJA d.o.o., OIB 54058591185, Novoselečki put 157, 10000 Zagreb</izvorni_sadrzaj>
    <derivirana_varijabla naziv="DomainObject.Predmet.ProtustrankaFormatedWithAdressOIB_1"> FOCUS GRADNJA d.o.o., OIB 54058591185, Novoselečki put 157, 10000 Zagreb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GRADNJA d.o.o.</item>
    </izvorni_sadrzaj>
    <derivirana_varijabla naziv="DomainObject.Predmet.ProtuStrankaListFormated_1">
      <item>FOCUS GRADNJA d.o.o.</item>
    </derivirana_varijabla>
  </DomainObject.Predmet.ProtuStrankaListFormated>
  <DomainObject.Predmet.ProtuStrankaListFormatedOIB>
    <izvorni_sadrzaj>
      <item>FOCUS GRADNJA d.o.o., OIB 54058591185</item>
    </izvorni_sadrzaj>
    <derivirana_varijabla naziv="DomainObject.Predmet.ProtuStrankaListFormatedOIB_1">
      <item>FOCUS GRADNJA d.o.o., OIB 54058591185</item>
    </derivirana_varijabla>
  </DomainObject.Predmet.ProtuStrankaListFormatedOIB>
  <DomainObject.Predmet.ProtuStrankaListFormatedWithAdress>
    <izvorni_sadrzaj>
      <item>FOCUS GRADNJA d.o.o., Novoselečki put 157, 10000 Zagreb</item>
    </izvorni_sadrzaj>
    <derivirana_varijabla naziv="DomainObject.Predmet.ProtuStrankaListFormatedWithAdress_1">
      <item>FOCUS GRADNJA d.o.o., Novoselečki put 157, 10000 Zagreb</item>
    </derivirana_varijabla>
  </DomainObject.Predmet.ProtuStrankaListFormatedWithAdress>
  <DomainObject.Predmet.ProtuStrankaListFormatedWithAdressOIB>
    <izvorni_sadrzaj>
      <item>FOCUS GRADNJA d.o.o., OIB 54058591185, Novoselečki put 157, 10000 Zagreb</item>
    </izvorni_sadrzaj>
    <derivirana_varijabla naziv="DomainObject.Predmet.ProtuStrankaListFormatedWithAdressOIB_1">
      <item>FOCUS GRADNJA d.o.o., OIB 54058591185, Novoselečki put 157, 10000 Zagreb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FOCUS GRADNJA d.o.o.</item>
    </izvorni_sadrzaj>
    <derivirana_varijabla naziv="DomainObject.Predmet.SudioniciListNaziv_1">
      <item>FINA Regionalni centar Zagreb</item>
      <item>FOCUS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FOCUS GRADNJA d.o.o., OIB 54058591185, Novoselečki put 157,10000 Zagreb</item>
    </izvorni_sadrzaj>
    <derivirana_varijabla naziv="DomainObject.Predmet.SudioniciListAdressOIB_1">
      <item>FINA Regionalni centar Zagreb, OIB 85821130368, Trg svibanjskih žrtava 1995. 1,10000 Zagreb</item>
      <item>FOCUS GRADNJA d.o.o., OIB 54058591185, Novoselečki put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54058591185</item>
    </izvorni_sadrzaj>
    <derivirana_varijabla naziv="DomainObject.Predmet.SudioniciListNazivOIB_1">
      <item>, OIB 85821130368</item>
      <item>, OIB 54058591185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6F478-A78E-4D66-A9B5-CFAE983E4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665</properties:Characters>
  <properties:Lines>30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2017-09-13T11:09:00Z</dcterms:created>
  <dc:creator>Korisnik</dc:creator>
  <cp:lastModifiedBy>Karmen Malkoč</cp:lastModifiedBy>
  <cp:lastPrinted>2017-09-13T11:18:00Z</cp:lastPrinted>
  <dcterms:modified xmlns:xsi="http://www.w3.org/2001/XMLSchema-instance" xsi:type="dcterms:W3CDTF">2017-09-13T11:19:00Z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