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f24fb" w14:paraId="b5f24fb" w:rsidRDefault="00F37CDF" w:rsidP="00F37CDF" w:rsidR="00F37CDF">
      <w:pPr>
        <w:pStyle w:val="Naslov2"/>
        <w15:collapsed w:val="false"/>
        <w:rPr>
          <w:b w:val="false"/>
        </w:rPr>
      </w:pPr>
      <w:bookmarkStart w:name="_GoBack" w:id="0"/>
      <w:bookmarkEnd w:id="0"/>
    </w:p>
    <w:p w:rsidRDefault="00F37CDF" w:rsidP="00F37CDF" w:rsidR="00F37CDF">
      <w:pPr>
        <w:pStyle w:val="Naslov2"/>
        <w:rPr>
          <w:b w:val="false"/>
        </w:rPr>
      </w:pPr>
    </w:p>
    <w:p w:rsidRDefault="00F37CDF" w:rsidP="00F37CDF" w:rsidR="00F37CDF" w:rsidRPr="00C92328">
      <w:pPr>
        <w:pStyle w:val="Naslov2"/>
        <w:rPr>
          <w:b w:val="false"/>
        </w:rPr>
      </w:pPr>
      <w:r w:rsidRPr="00C92328">
        <w:rPr>
          <w:b w:val="false"/>
        </w:rPr>
        <w:t>4</w:t>
      </w:r>
      <w:r>
        <w:rPr>
          <w:b w:val="false"/>
        </w:rPr>
        <w:t>. Sp-</w:t>
      </w:r>
      <w:r w:rsidR="00D43DE7">
        <w:rPr>
          <w:b w:val="false"/>
        </w:rPr>
        <w:t>7/2016-4</w:t>
      </w:r>
    </w:p>
    <w:p w:rsidRDefault="00F37CDF" w:rsidP="00F37CDF" w:rsidR="00F37CDF">
      <w:pPr>
        <w:jc w:val="both"/>
      </w:pPr>
    </w:p>
    <w:p w:rsidRDefault="00F37CDF" w:rsidP="00F37CDF" w:rsidR="00F37CDF" w:rsidRPr="00C92328">
      <w:pPr>
        <w:jc w:val="both"/>
      </w:pPr>
      <w:r>
        <w:t>Republika Hrvatska</w:t>
      </w:r>
    </w:p>
    <w:p w:rsidRDefault="00F37CDF" w:rsidP="00F37CDF" w:rsidR="00F37CDF" w:rsidRPr="00C92328">
      <w:pPr>
        <w:jc w:val="both"/>
      </w:pPr>
      <w:r>
        <w:t>Općinski sud u Osijeku</w:t>
      </w:r>
    </w:p>
    <w:p w:rsidRDefault="00F37CDF" w:rsidP="00F37CDF" w:rsidR="00F37CDF">
      <w:pPr>
        <w:jc w:val="both"/>
        <w:rPr>
          <w:bCs/>
        </w:rPr>
      </w:pPr>
      <w:r w:rsidRPr="00C92328">
        <w:rPr>
          <w:bCs/>
        </w:rPr>
        <w:t>Europska avenija 7</w:t>
      </w:r>
    </w:p>
    <w:p w:rsidRDefault="00F37CDF" w:rsidP="00F37CDF" w:rsidR="00F37CDF" w:rsidRPr="00316E68">
      <w:pPr>
        <w:jc w:val="both"/>
        <w:rPr>
          <w:bCs/>
        </w:rPr>
      </w:pPr>
      <w:r>
        <w:rPr>
          <w:bCs/>
        </w:rPr>
        <w:t>31 000 Osijek</w:t>
      </w:r>
    </w:p>
    <w:p w:rsidRDefault="00EA1927" w:rsidP="00F37CDF" w:rsidR="00EA1927">
      <w:pPr>
        <w:jc w:val="both"/>
      </w:pPr>
    </w:p>
    <w:p w:rsidRDefault="00EA1927" w:rsidP="00F37CDF" w:rsidR="00EA1927">
      <w:pPr>
        <w:jc w:val="both"/>
      </w:pPr>
    </w:p>
    <w:p w:rsidRDefault="00EA1927" w:rsidP="00F37CDF" w:rsidR="00EA1927">
      <w:pPr>
        <w:jc w:val="both"/>
      </w:pPr>
    </w:p>
    <w:p w:rsidRDefault="00F37CDF" w:rsidP="00F37CDF" w:rsidR="00EA1927">
      <w:pPr>
        <w:jc w:val="both"/>
      </w:pPr>
      <w:r>
        <w:t xml:space="preserve">Općinski sud u Osijeku, po sucu Sanji Sušilović kao sucu pojedincu, u pravnoj stvari  predlagatelja – potrošača </w:t>
      </w:r>
      <w:r w:rsidR="004E3A24">
        <w:t>MLADENA VUKMIROVIĆA, OIB:73820358370</w:t>
      </w:r>
      <w:r>
        <w:t xml:space="preserve">, </w:t>
      </w:r>
      <w:r w:rsidR="004E3A24">
        <w:t xml:space="preserve"> iz Osijeka, Vijenac Ivana Meštrovića 86, </w:t>
      </w:r>
      <w:r>
        <w:t xml:space="preserve"> radi </w:t>
      </w:r>
      <w:r w:rsidR="00873331">
        <w:t xml:space="preserve">stečaja potrošača, </w:t>
      </w:r>
      <w:r>
        <w:t xml:space="preserve"> izvan ročišta,</w:t>
      </w:r>
      <w:r w:rsidR="00873331">
        <w:t xml:space="preserve"> </w:t>
      </w:r>
      <w:r w:rsidR="00D1151C">
        <w:t>dana 18. studenog 2016.</w:t>
      </w:r>
      <w:r>
        <w:t xml:space="preserve"> godine,</w:t>
      </w:r>
      <w:r w:rsidR="00EA1927">
        <w:t xml:space="preserve"> </w:t>
      </w:r>
      <w:r w:rsidR="002E26A7">
        <w:t xml:space="preserve"> objavljuje </w:t>
      </w:r>
    </w:p>
    <w:p w:rsidRDefault="002E26A7" w:rsidP="00F37CDF" w:rsidR="002E26A7">
      <w:pPr>
        <w:jc w:val="both"/>
      </w:pPr>
    </w:p>
    <w:p w:rsidRDefault="002E26A7" w:rsidP="002E26A7" w:rsidR="002E26A7">
      <w:pPr>
        <w:jc w:val="center"/>
      </w:pPr>
      <w:r>
        <w:t>P O Z I V</w:t>
      </w:r>
    </w:p>
    <w:p w:rsidRDefault="00873331" w:rsidP="00F37CDF" w:rsidR="00873331">
      <w:pPr>
        <w:jc w:val="center"/>
        <w:rPr>
          <w:bCs/>
        </w:rPr>
      </w:pPr>
    </w:p>
    <w:p w:rsidRDefault="002E26A7" w:rsidP="00F37CDF" w:rsidR="002E26A7">
      <w:pPr>
        <w:jc w:val="center"/>
        <w:rPr>
          <w:bCs/>
        </w:rPr>
      </w:pPr>
      <w:r>
        <w:rPr>
          <w:bCs/>
        </w:rPr>
        <w:t xml:space="preserve">za pripremno ročište  u postupku stečaja  potrošača </w:t>
      </w:r>
    </w:p>
    <w:p w:rsidRDefault="002E26A7" w:rsidP="00F37CDF" w:rsidR="002E26A7">
      <w:pPr>
        <w:jc w:val="center"/>
        <w:rPr>
          <w:bCs/>
        </w:rPr>
      </w:pPr>
    </w:p>
    <w:p w:rsidRDefault="002E26A7" w:rsidP="00F37CDF" w:rsidR="002E26A7">
      <w:pPr>
        <w:jc w:val="center"/>
        <w:rPr>
          <w:bCs/>
        </w:rPr>
      </w:pPr>
    </w:p>
    <w:p w:rsidRDefault="002E26A7" w:rsidP="00F37CDF" w:rsidR="002E26A7" w:rsidRPr="00C92328">
      <w:pPr>
        <w:jc w:val="center"/>
        <w:rPr>
          <w:bCs/>
        </w:rPr>
      </w:pPr>
    </w:p>
    <w:p w:rsidRDefault="00EA1927" w:rsidP="00F37CDF" w:rsidR="002272D5">
      <w:pPr>
        <w:jc w:val="both"/>
      </w:pPr>
      <w:r>
        <w:tab/>
      </w:r>
      <w:r w:rsidR="002E26A7">
        <w:t>I/ Zakazuje se pripremno ročište u postupku stečaja potrošača za dan</w:t>
      </w:r>
    </w:p>
    <w:p w:rsidRDefault="002E26A7" w:rsidP="00F37CDF" w:rsidR="002E26A7">
      <w:pPr>
        <w:jc w:val="both"/>
      </w:pPr>
    </w:p>
    <w:p w:rsidRDefault="00D1151C" w:rsidP="002E26A7" w:rsidR="002E26A7">
      <w:pPr>
        <w:jc w:val="center"/>
      </w:pPr>
      <w:r>
        <w:t xml:space="preserve">14. veljače </w:t>
      </w:r>
      <w:r w:rsidR="002E26A7">
        <w:t>20</w:t>
      </w:r>
      <w:r>
        <w:t>17</w:t>
      </w:r>
      <w:r w:rsidR="002E26A7">
        <w:t>.g. u</w:t>
      </w:r>
      <w:r>
        <w:t xml:space="preserve"> 9,00</w:t>
      </w:r>
      <w:r w:rsidR="002E26A7">
        <w:t xml:space="preserve"> sati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Na pripremnom ročištu raspravljat će se i glasovati  o planu ispunjenja obveza.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II/ Ovaj poziv objavljuje se na e-oglasnoj ploči suda  zajedno s popisom imovine i obveza  te planom  ispunjenja  obveza.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Svatko može obaviti uvid  u popis  imovine i obveza te plan ispunjenja obveza u pis</w:t>
      </w:r>
      <w:r w:rsidR="00D1151C">
        <w:t>arnici Općinskog suda u Osijeku</w:t>
      </w:r>
      <w:r>
        <w:t>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III/ Pozivaju se vjerovnici:</w:t>
      </w:r>
    </w:p>
    <w:p w:rsidRDefault="002E26A7" w:rsidP="002E26A7" w:rsidR="002E26A7">
      <w:pPr>
        <w:pStyle w:val="Odlomakpopisa"/>
        <w:numPr>
          <w:ilvl w:val="0"/>
          <w:numId w:val="3"/>
        </w:numPr>
        <w:jc w:val="both"/>
      </w:pPr>
      <w:r>
        <w:t>Erste Card Club d.d., OIB: 85941596441 iz Zagreba, Praška 5,</w:t>
      </w:r>
    </w:p>
    <w:p w:rsidRDefault="002E26A7" w:rsidP="002E26A7" w:rsidR="002E26A7">
      <w:pPr>
        <w:pStyle w:val="Odlomakpopisa"/>
        <w:numPr>
          <w:ilvl w:val="0"/>
          <w:numId w:val="3"/>
        </w:numPr>
        <w:jc w:val="both"/>
      </w:pPr>
      <w:r>
        <w:t>Hrvatski telekom d.d., OIB: 81793146560 iz Zagreba, R.F. Mihanovića 9,</w:t>
      </w:r>
    </w:p>
    <w:p w:rsidRDefault="002E26A7" w:rsidP="002E26A7" w:rsidR="002E26A7">
      <w:pPr>
        <w:pStyle w:val="Odlomakpopisa"/>
        <w:numPr>
          <w:ilvl w:val="0"/>
          <w:numId w:val="3"/>
        </w:numPr>
        <w:jc w:val="both"/>
      </w:pPr>
      <w:r>
        <w:t>Zagrebačka banka d.d., OIB: 92963223473, iz Zagreba, Trg bana J. Jelačića 10,</w:t>
      </w:r>
    </w:p>
    <w:p w:rsidRDefault="002E26A7" w:rsidP="002E26A7" w:rsidR="002E26A7">
      <w:pPr>
        <w:pStyle w:val="Odlomakpopisa"/>
        <w:numPr>
          <w:ilvl w:val="0"/>
          <w:numId w:val="3"/>
        </w:numPr>
        <w:jc w:val="both"/>
      </w:pPr>
      <w:r>
        <w:t>Raiffeisen bank  d.d. Austrija,   OIB: 53056966535,  iz Zagreba, Magazinska 69,</w:t>
      </w:r>
    </w:p>
    <w:p w:rsidRDefault="009E124D" w:rsidP="002E26A7" w:rsidR="002E26A7">
      <w:pPr>
        <w:pStyle w:val="Odlomakpopisa"/>
        <w:numPr>
          <w:ilvl w:val="0"/>
          <w:numId w:val="3"/>
        </w:numPr>
        <w:jc w:val="both"/>
      </w:pPr>
      <w:r>
        <w:t xml:space="preserve">EOS Matrix d.o.o., OIB: </w:t>
      </w:r>
      <w:r w:rsidR="002E26A7">
        <w:t>76674680107, iz Zagreba, Horvatova  82,</w:t>
      </w:r>
    </w:p>
    <w:p w:rsidRDefault="002E26A7" w:rsidP="002E26A7" w:rsidR="002E26A7">
      <w:pPr>
        <w:pStyle w:val="Odlomakpopisa"/>
        <w:numPr>
          <w:ilvl w:val="0"/>
          <w:numId w:val="3"/>
        </w:numPr>
        <w:jc w:val="both"/>
      </w:pPr>
      <w:r>
        <w:t>Tasman nekretnine d.o.o., OIB: 42155389423, iz Osijeka, Trg slobode 8/I,</w:t>
      </w:r>
    </w:p>
    <w:p w:rsidRDefault="002E26A7" w:rsidP="002E26A7" w:rsidR="002E26A7">
      <w:pPr>
        <w:pStyle w:val="Odlomakpopisa"/>
        <w:numPr>
          <w:ilvl w:val="0"/>
          <w:numId w:val="3"/>
        </w:numPr>
        <w:jc w:val="both"/>
      </w:pPr>
      <w:r>
        <w:t>Republika Hrvatska, PU osječko-baranjska, Osijek, Trg Lavoslava Ružičke 1,</w:t>
      </w:r>
    </w:p>
    <w:p w:rsidRDefault="002E26A7" w:rsidP="002E26A7" w:rsidR="002E26A7">
      <w:pPr>
        <w:pStyle w:val="Odlomakpopisa"/>
        <w:numPr>
          <w:ilvl w:val="0"/>
          <w:numId w:val="3"/>
        </w:numPr>
        <w:jc w:val="both"/>
      </w:pPr>
      <w:r>
        <w:t>Prekršajni sud u Osijeku, Kralja Zvonimira 3,</w:t>
      </w:r>
    </w:p>
    <w:p w:rsidRDefault="002E26A7" w:rsidP="002E26A7" w:rsidR="002E26A7">
      <w:pPr>
        <w:pStyle w:val="Odlomakpopisa"/>
        <w:numPr>
          <w:ilvl w:val="0"/>
          <w:numId w:val="3"/>
        </w:numPr>
        <w:jc w:val="both"/>
      </w:pPr>
      <w:r>
        <w:t xml:space="preserve">VIP net d.o.o. , OIB: 29524210204, iz Zagreba, Vrtni put 1, </w:t>
      </w:r>
    </w:p>
    <w:p w:rsidRDefault="002E26A7" w:rsidP="002E26A7" w:rsidR="002E26A7">
      <w:pPr>
        <w:pStyle w:val="Odlomakpopisa"/>
        <w:numPr>
          <w:ilvl w:val="0"/>
          <w:numId w:val="3"/>
        </w:numPr>
        <w:jc w:val="both"/>
      </w:pPr>
      <w:r>
        <w:t>FINA Zagreb, Ulica grada Vukovara 70,</w:t>
      </w:r>
    </w:p>
    <w:p w:rsidRDefault="00BE2C01" w:rsidP="00BE2C01" w:rsidR="00BE2C01">
      <w:pPr>
        <w:pStyle w:val="Odlomakpopisa"/>
        <w:ind w:left="1065"/>
        <w:jc w:val="both"/>
      </w:pPr>
    </w:p>
    <w:p w:rsidRDefault="00BE2C01" w:rsidP="00BE2C01" w:rsidR="00BE2C01">
      <w:pPr>
        <w:jc w:val="both"/>
      </w:pPr>
      <w:r>
        <w:tab/>
        <w:t>očitovati na plan ispunjenja obveza u roku od 30 dana od objave poziva na e-oglasnoj ploči suda</w:t>
      </w:r>
      <w:r w:rsidR="0009440C">
        <w:t>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lastRenderedPageBreak/>
        <w:tab/>
        <w:t>Na ročište se poziva i dužnik-potrošač Mladen Vukmirović.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IV/ Vjerovnici čije tražbine nisu  sadržane u popisu imovine  i obveza niti su pri izradi plana ispunjenja obveza uzete u obzir, mogu zaht</w:t>
      </w:r>
      <w:r w:rsidR="009E124D">
        <w:t>i</w:t>
      </w:r>
      <w:r>
        <w:t>jevati njihovo namirenje samo ako su u roku  od 30 dana od objave poziva za pripremno ročište podnijele zahtjev za dopunu ili izmjenu popisa.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 xml:space="preserve">V/ Sukladno čl. 257. st. 6. i čl. 258 Stečajnog zakona u svezi s čl.  23 Zakona o stečaju potrošača  prijave vjerovnika  koji propuste navedeni rok  za podnošenje zahtjeva za dopunu ili izmjenu popisa sud će odbaciti  rješenjem. 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VI/ Ako se vjerovnik  u roku od 30 dana  od objave poziva za pripremno ročište nije izjasnio o planu ispunjenja obveza smatra se da je dao svoj pristanak na plan.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VII/ Ako niti jedan vjerovnik  nije uskratio pristanak na plan ispunjenja obveza smatra se da je plan prihvaćen.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VII/ Ako plan ispunjenja obveza bude prihvaćen prijedlog za otvaranje postupka stečaja potrošača smatra se povučenim.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 xml:space="preserve">IX/ Ako plan ispunjenja obveza ne bude prihvaćen sud će otvoriti  postupak  stečaja potrošača u skladu s odredbama Zakona o stečaju potrošača. </w:t>
      </w:r>
    </w:p>
    <w:p w:rsidRDefault="005616AB" w:rsidP="00F37CDF" w:rsidR="005616AB" w:rsidRPr="00D567A8">
      <w:pPr>
        <w:jc w:val="both"/>
      </w:pPr>
    </w:p>
    <w:p w:rsidRDefault="00F37CDF" w:rsidP="00F37CDF" w:rsidR="00F37CDF">
      <w:pPr>
        <w:jc w:val="center"/>
      </w:pPr>
      <w:r>
        <w:t xml:space="preserve">U Osijeku, </w:t>
      </w:r>
      <w:r w:rsidR="00637A26">
        <w:t>18. studenog</w:t>
      </w:r>
      <w:r>
        <w:t xml:space="preserve"> 2016. godine</w:t>
      </w:r>
    </w:p>
    <w:p w:rsidRDefault="00F37CDF" w:rsidP="00F37CDF" w:rsidR="00F37CDF"/>
    <w:p w:rsidRDefault="00F37CDF" w:rsidP="00F37CDF" w:rsidR="00F37CDF" w:rsidRPr="00C92328">
      <w:pPr>
        <w:ind w:firstLine="708" w:left="4248"/>
        <w:jc w:val="center"/>
        <w:rPr>
          <w:bCs/>
        </w:rPr>
      </w:pPr>
      <w:r w:rsidRPr="00C92328">
        <w:t xml:space="preserve">    S U D A C</w:t>
      </w:r>
    </w:p>
    <w:p w:rsidRDefault="00F37CDF" w:rsidP="00F37CDF" w:rsidR="00F37CDF" w:rsidRPr="00D12A8E">
      <w:pPr>
        <w:jc w:val="center"/>
        <w:rPr>
          <w:bCs/>
        </w:rPr>
      </w:pPr>
      <w:r w:rsidRPr="00C92328">
        <w:t xml:space="preserve">                                                                                            SANJA SUŠILOVIĆ</w:t>
      </w:r>
      <w:r>
        <w:t>,v.r.</w:t>
      </w:r>
    </w:p>
    <w:p w:rsidRDefault="009E124D" w:rsidP="00C973BF" w:rsidR="009E124D">
      <w:pPr>
        <w:ind w:left="900"/>
        <w:jc w:val="both"/>
        <w:rPr>
          <w:bCs/>
        </w:rPr>
      </w:pPr>
    </w:p>
    <w:p w:rsidRDefault="009E124D" w:rsidP="00C973BF" w:rsidR="009E124D">
      <w:pPr>
        <w:ind w:left="900"/>
        <w:jc w:val="both"/>
        <w:rPr>
          <w:bCs/>
        </w:rPr>
      </w:pPr>
    </w:p>
    <w:p w:rsidRDefault="009E124D" w:rsidP="00C973BF" w:rsidR="009E124D">
      <w:pPr>
        <w:ind w:left="900"/>
        <w:jc w:val="both"/>
        <w:rPr>
          <w:bCs/>
        </w:rPr>
      </w:pPr>
    </w:p>
    <w:p w:rsidRDefault="009809E5" w:rsidP="00C973BF" w:rsidR="00F37CDF">
      <w:pPr>
        <w:ind w:left="900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F362C9">
        <w:tab/>
      </w:r>
      <w:r w:rsidR="00F37CDF">
        <w:t>Za točnost otpravka – ovlašteni službenik</w:t>
      </w:r>
    </w:p>
    <w:p w:rsidRDefault="00F362C9" w:rsidP="00C973BF" w:rsidR="00F362C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Ranka Đukić</w:t>
      </w:r>
    </w:p>
    <w:p w:rsidRDefault="00C973BF" w:rsidP="00C973BF" w:rsidR="00622D58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622D58">
      <w:headerReference w:type="even" r:id="rId9"/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124D" w:rsidR="00BA045A">
      <w:r>
        <w:separator/>
      </w:r>
    </w:p>
  </w:endnote>
  <w:endnote w:id="0" w:type="continuationSeparator">
    <w:p w:rsidRDefault="009E124D" w:rsidR="00BA04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124D" w:rsidR="00BA045A">
      <w:r>
        <w:separator/>
      </w:r>
    </w:p>
  </w:footnote>
  <w:footnote w:id="0" w:type="continuationSeparator">
    <w:p w:rsidRDefault="009E124D" w:rsidR="00BA04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E28" w:rsidR="00FF5D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1199A" w:rsidR="00FF5D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05867731"/>
      <w:docPartObj>
        <w:docPartGallery w:val="Page Numbers (Top of Page)"/>
        <w:docPartUnique/>
      </w:docPartObj>
    </w:sdtPr>
    <w:sdtEndPr/>
    <w:sdtContent>
      <w:p w:rsidRDefault="009E124D" w:rsidR="009E124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199A">
          <w:rPr>
            <w:noProof/>
          </w:rPr>
          <w:t>2</w:t>
        </w:r>
        <w:r>
          <w:fldChar w:fldCharType="end"/>
        </w:r>
      </w:p>
    </w:sdtContent>
  </w:sdt>
  <w:p w:rsidRDefault="00637A26" w:rsidR="00FF5D7E">
    <w:pPr>
      <w:pStyle w:val="Zaglavlje"/>
    </w:pPr>
    <w:r>
      <w:tab/>
    </w:r>
    <w:r>
      <w:tab/>
      <w:t>4. Sp-7/2016-4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846770"/>
    <w:multiLevelType w:val="hybridMultilevel"/>
    <w:tmpl w:val="B8AAFB5A"/>
    <w:lvl w:tplc="650E55F2" w:ilvl="0">
      <w:start w:val="20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31694BF5"/>
    <w:multiLevelType w:val="hybridMultilevel"/>
    <w:tmpl w:val="37F4F1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1F21F27"/>
    <w:multiLevelType w:val="hybridMultilevel"/>
    <w:tmpl w:val="9CB8B598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CDF"/>
    <w:rsid w:val="00040DE9"/>
    <w:rsid w:val="000941E4"/>
    <w:rsid w:val="0009440C"/>
    <w:rsid w:val="000E7D35"/>
    <w:rsid w:val="002272D5"/>
    <w:rsid w:val="00252CD7"/>
    <w:rsid w:val="002E26A7"/>
    <w:rsid w:val="00337759"/>
    <w:rsid w:val="003614AA"/>
    <w:rsid w:val="00466542"/>
    <w:rsid w:val="0048363B"/>
    <w:rsid w:val="004E3A24"/>
    <w:rsid w:val="005616AB"/>
    <w:rsid w:val="00622D58"/>
    <w:rsid w:val="00637A26"/>
    <w:rsid w:val="0067212D"/>
    <w:rsid w:val="00701EA7"/>
    <w:rsid w:val="00872767"/>
    <w:rsid w:val="00873331"/>
    <w:rsid w:val="00877E28"/>
    <w:rsid w:val="008F1FA1"/>
    <w:rsid w:val="009809E5"/>
    <w:rsid w:val="009E124D"/>
    <w:rsid w:val="00B1199A"/>
    <w:rsid w:val="00BA045A"/>
    <w:rsid w:val="00BE2C01"/>
    <w:rsid w:val="00C973BF"/>
    <w:rsid w:val="00CD024A"/>
    <w:rsid w:val="00D1151C"/>
    <w:rsid w:val="00D43DE7"/>
    <w:rsid w:val="00DD21CD"/>
    <w:rsid w:val="00EA1927"/>
    <w:rsid w:val="00F362C9"/>
    <w:rsid w:val="00F37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7CD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37CDF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F37CDF"/>
    <w:pPr>
      <w:keepNext/>
      <w:jc w:val="right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rsid w:val="00F37CDF"/>
    <w:pPr>
      <w:keepNext/>
      <w:ind w:firstLine="708" w:left="2832"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Naslov4Char" w:type="character">
    <w:name w:val="Naslov 4 Char"/>
    <w:basedOn w:val="Zadanifontodlomka"/>
    <w:link w:val="Naslov4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F37CD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37CD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37CDF"/>
  </w:style>
  <w:style w:styleId="Odlomakpopisa" w:type="paragraph">
    <w:name w:val="List Paragraph"/>
    <w:basedOn w:val="Normal"/>
    <w:uiPriority w:val="34"/>
    <w:qFormat/>
    <w:rsid w:val="00F362C9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9E124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124D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27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27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27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27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27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7CD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37CDF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F37CDF"/>
    <w:pPr>
      <w:keepNext/>
      <w:jc w:val="right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rsid w:val="00F37CDF"/>
    <w:pPr>
      <w:keepNext/>
      <w:ind w:firstLine="708" w:left="2832"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Naslov4Char" w:type="character">
    <w:name w:val="Naslov 4 Char"/>
    <w:basedOn w:val="Zadanifontodlomka"/>
    <w:link w:val="Naslov4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F37CD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37CD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37CDF"/>
  </w:style>
  <w:style w:styleId="Odlomakpopisa" w:type="paragraph">
    <w:name w:val="List Paragraph"/>
    <w:basedOn w:val="Normal"/>
    <w:uiPriority w:val="34"/>
    <w:qFormat/>
    <w:rsid w:val="00F362C9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9E124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124D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27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27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27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27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27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Zagreb</izvorni_sadrzaj>
    <derivirana_varijabla naziv="DomainObject.UcesnikSudskeRadnje.Adresa.Naselje_1">Zagreb</derivirana_varijabla>
  </DomainObject.UcesnikSudskeRadnje.Adresa.Naselje>
  <DomainObject.UcesnikSudskeRadnje.Adresa.PostBroj>
    <izvorni_sadrzaj>10000</izvorni_sadrzaj>
    <derivirana_varijabla naziv="DomainObject.UcesnikSudskeRadnje.Adresa.PostBroj_1">10000</derivirana_varijabla>
  </DomainObject.UcesnikSudskeRadnje.Adresa.PostBroj>
  <DomainObject.UcesnikSudskeRadnje.Adresa.UlicaIKBR>
    <izvorni_sadrzaj>R. F. Mihanovića 9</izvorni_sadrzaj>
    <derivirana_varijabla naziv="DomainObject.UcesnikSudskeRadnje.Adresa.UlicaIKBR_1">R. F. Mihanovića 9</derivirana_varijabla>
  </DomainObject.UcesnikSudskeRadnje.Adresa.UlicaIKBR>
  <DomainObject.UcesnikSudskeRadnje.Naziv>
    <izvorni_sadrzaj>Hrvatski telekom d.d.</izvorni_sadrzaj>
    <derivirana_varijabla naziv="DomainObject.UcesnikSudskeRadnje.Naziv_1">Hrvatski telekom d.d.</derivirana_varijabla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14. veljače 2017.</izvorni_sadrzaj>
    <derivirana_varijabla naziv="DomainObject.UcesnikSudskeRadnje.SudskaRadnja.PlaniraniZavrsetakDatum_1">14. veljače 2017.</derivirana_varijabla>
  </DomainObject.UcesnikSudskeRadnje.SudskaRadnja.PlaniraniZavrsetakDatum>
  <DomainObject.UcesnikSudskeRadnje.SudskaRadnja.PlaniraniPocetakDatum>
    <izvorni_sadrzaj>14. veljače 2017.</izvorni_sadrzaj>
    <derivirana_varijabla naziv="DomainObject.UcesnikSudskeRadnje.SudskaRadnja.PlaniraniPocetakDatum_1">14. veljače 2017.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09:00</izvorni_sadrzaj>
    <derivirana_varijabla naziv="DomainObject.UcesnikSudskeRadnje.SudskaRadnja.PlaniraniPocetakVrijeme_1">09:00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2016.</izvorni_sadrzaj>
    <derivirana_varijabla naziv="DomainObject.Predmet.DatumOsnivanja_1">3.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Sp-7/2016</izvorni_sadrzaj>
    <derivirana_varijabla naziv="DomainObject.Predmet.OznakaBroj_1">Sp-7/2016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4. ref.</izvorni_sadrzaj>
    <derivirana_varijabla naziv="DomainObject.Predmet.Referada.Oznaka_1">4. 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Sanja Sušilović</izvorni_sadrzaj>
    <derivirana_varijabla naziv="DomainObject.Predmet.Referada.Sudac_1">Sanja Sušilović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Mladen Vukmirović</izvorni_sadrzaj>
    <derivirana_varijabla naziv="DomainObject.Predmet.StrankaFormated_1">  Mladen Vukmirović</derivirana_varijabla>
  </DomainObject.Predmet.StrankaFormated>
  <DomainObject.Predmet.StrankaFormatedOIB>
    <izvorni_sadrzaj>  Mladen Vukmirović, OIB 73820358370</izvorni_sadrzaj>
    <derivirana_varijabla naziv="DomainObject.Predmet.StrankaFormatedOIB_1">  Mladen Vukmirović, OIB 73820358370</derivirana_varijabla>
  </DomainObject.Predmet.StrankaFormatedOIB>
  <DomainObject.Predmet.StrankaFormatedWithAdress>
    <izvorni_sadrzaj> Mladen Vukmirović, Vijenac Ivana Meštrovića 86, 31000 Osijek</izvorni_sadrzaj>
    <derivirana_varijabla naziv="DomainObject.Predmet.StrankaFormatedWithAdress_1"> Mladen Vukmirović, Vijenac Ivana Meštrovića 86, 31000 Osijek</derivirana_varijabla>
  </DomainObject.Predmet.StrankaFormatedWithAdress>
  <DomainObject.Predmet.StrankaFormatedWithAdressOIB>
    <izvorni_sadrzaj> Mladen Vukmirović, OIB 73820358370, Vijenac Ivana Meštrovića 86, 31000 Osijek</izvorni_sadrzaj>
    <derivirana_varijabla naziv="DomainObject.Predmet.StrankaFormatedWithAdressOIB_1"> Mladen Vukmirović, OIB 73820358370, Vijenac Ivana Meštrovića 86, 31000 Osijek</derivirana_varijabla>
  </DomainObject.Predmet.StrankaFormatedWithAdressOIB>
  <DomainObject.Predmet.StrankaWithAdress>
    <izvorni_sadrzaj>Mladen Vukmirović Vijenac Ivana Meštrovića 86,31000 Osijek</izvorni_sadrzaj>
    <derivirana_varijabla naziv="DomainObject.Predmet.StrankaWithAdress_1">Mladen Vukmirović Vijenac Ivana Meštrovića 86,31000 Osijek</derivirana_varijabla>
  </DomainObject.Predmet.StrankaWithAdress>
  <DomainObject.Predmet.StrankaWithAdressOIB>
    <izvorni_sadrzaj>Mladen Vukmirović, OIB 73820358370, Vijenac Ivana Meštrovića 86,31000 Osijek</izvorni_sadrzaj>
    <derivirana_varijabla naziv="DomainObject.Predmet.StrankaWithAdressOIB_1">Mladen Vukmirović, OIB 73820358370, Vijenac Ivana Meštrovića 86,31000 Osijek</derivirana_varijabla>
  </DomainObject.Predmet.StrankaWithAdressOIB>
  <DomainObject.Predmet.StrankaNazivFormated>
    <izvorni_sadrzaj>Mladen Vukmirović</izvorni_sadrzaj>
    <derivirana_varijabla naziv="DomainObject.Predmet.StrankaNazivFormated_1">Mladen Vukmirović</derivirana_varijabla>
  </DomainObject.Predmet.StrankaNazivFormated>
  <DomainObject.Predmet.StrankaNazivFormatedOIB>
    <izvorni_sadrzaj>Mladen Vukmirović, OIB 73820358370</izvorni_sadrzaj>
    <derivirana_varijabla naziv="DomainObject.Predmet.StrankaNazivFormatedOIB_1">Mladen Vukmirović, OIB 73820358370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>10000.00</izvorni_sadrzaj>
    <derivirana_varijabla naziv="DomainObject.Predmet.TrenutnaVrijednost_1">10000.00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Sanela Maričić</izvorni_sadrzaj>
    <derivirana_varijabla naziv="DomainObject.Predmet.Zapisnicar_1">Sanela Maričić</derivirana_varijabla>
  </DomainObject.Predmet.Zapisnicar>
  <DomainObject.Predmet.StrankaListFormated>
    <izvorni_sadrzaj>
      <item>Mladen Vukmirović</item>
    </izvorni_sadrzaj>
    <derivirana_varijabla naziv="DomainObject.Predmet.StrankaListFormated_1">
      <item>Mladen Vukmirović</item>
    </derivirana_varijabla>
  </DomainObject.Predmet.StrankaListFormated>
  <DomainObject.Predmet.StrankaListFormatedOIB>
    <izvorni_sadrzaj>
      <item>Mladen Vukmirović, OIB 73820358370</item>
    </izvorni_sadrzaj>
    <derivirana_varijabla naziv="DomainObject.Predmet.StrankaListFormatedOIB_1">
      <item>Mladen Vukmirović, OIB 73820358370</item>
    </derivirana_varijabla>
  </DomainObject.Predmet.StrankaListFormatedOIB>
  <DomainObject.Predmet.StrankaListFormatedWithAdress>
    <izvorni_sadrzaj>
      <item>Mladen Vukmirović, Vijenac Ivana Meštrovića 86, 31000 Osijek</item>
    </izvorni_sadrzaj>
    <derivirana_varijabla naziv="DomainObject.Predmet.StrankaListFormatedWithAdress_1">
      <item>Mladen Vukmirović, Vijenac Ivana Meštrovića 86, 31000 Osijek</item>
    </derivirana_varijabla>
  </DomainObject.Predmet.StrankaListFormatedWithAdress>
  <DomainObject.Predmet.StrankaListFormatedWithAdressOIB>
    <izvorni_sadrzaj>
      <item>Mladen Vukmirović, OIB 73820358370, Vijenac Ivana Meštrovića 86, 31000 Osijek</item>
    </izvorni_sadrzaj>
    <derivirana_varijabla naziv="DomainObject.Predmet.StrankaListFormatedWithAdressOIB_1">
      <item>Mladen Vukmirović, OIB 73820358370, Vijenac Ivana Meštrovića 86, 31000 Osijek</item>
    </derivirana_varijabla>
  </DomainObject.Predmet.StrankaListFormatedWithAdressOIB>
  <DomainObject.Predmet.StrankaListNazivFormated>
    <izvorni_sadrzaj>
      <item>Mladen Vukmirović</item>
    </izvorni_sadrzaj>
    <derivirana_varijabla naziv="DomainObject.Predmet.StrankaListNazivFormated_1">
      <item>Mladen Vukmirović</item>
    </derivirana_varijabla>
  </DomainObject.Predmet.StrankaListNazivFormated>
  <DomainObject.Predmet.StrankaListNazivFormatedOIB>
    <izvorni_sadrzaj>
      <item>Mladen Vukmirović, OIB 73820358370</item>
    </izvorni_sadrzaj>
    <derivirana_varijabla naziv="DomainObject.Predmet.StrankaListNazivFormatedOIB_1">
      <item>Mladen Vukmirović, OIB 73820358370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Erste Card Club d.d.</item>
      <item>Hrvatski telekom d.d.</item>
      <item>Zagrebačka  banka d.d.</item>
      <item>Raiffeisen bank d.d.</item>
      <item>EOS Matrix d.o.o.</item>
      <item>Tasman nekretnine d.o.o.</item>
      <item>RH, PU osječko-baranjska</item>
      <item>Prekršajni sud u Osijeku</item>
      <item>VIP net d.o.o.</item>
      <item>FINA Zagreb</item>
    </izvorni_sadrzaj>
    <derivirana_varijabla naziv="DomainObject.Predmet.OstaliListFormated_1">
      <item>Erste Card Club d.d.</item>
      <item>Hrvatski telekom d.d.</item>
      <item>Zagrebačka  banka d.d.</item>
      <item>Raiffeisen bank d.d.</item>
      <item>EOS Matrix d.o.o.</item>
      <item>Tasman nekretnine d.o.o.</item>
      <item>RH, PU osječko-baranjska</item>
      <item>Prekršajni sud u Osijeku</item>
      <item>VIP net d.o.o.</item>
      <item>FINA Zagreb</item>
    </derivirana_varijabla>
  </DomainObject.Predmet.OstaliListFormated>
  <DomainObject.Predmet.OstaliListFormatedOIB>
    <izvorni_sadrzaj>
      <item>Erste Card Club d.d., OIB 85941596441</item>
      <item>Hrvatski telekom d.d., OIB 81793146560</item>
      <item>Zagrebačka  banka d.d., OIB 92963223473</item>
      <item>Raiffeisen bank d.d., OIB 53056966535</item>
      <item>EOS Matrix d.o.o., OIB 76674680107</item>
      <item>Tasman nekretnine d.o.o., OIB 42155389423</item>
      <item>RH, PU osječko-baranjska, OIB 18683136487</item>
      <item>Prekršajni sud u Osijeku, OIB 18683136487</item>
      <item>VIP net d.o.o., OIB 29524210204</item>
      <item>FINA Zagreb, OIB 85821130368</item>
    </izvorni_sadrzaj>
    <derivirana_varijabla naziv="DomainObject.Predmet.OstaliListFormatedOIB_1">
      <item>Erste Card Club d.d., OIB 85941596441</item>
      <item>Hrvatski telekom d.d., OIB 81793146560</item>
      <item>Zagrebačka  banka d.d., OIB 92963223473</item>
      <item>Raiffeisen bank d.d., OIB 53056966535</item>
      <item>EOS Matrix d.o.o., OIB 76674680107</item>
      <item>Tasman nekretnine d.o.o., OIB 42155389423</item>
      <item>RH, PU osječko-baranjska, OIB 18683136487</item>
      <item>Prekršajni sud u Osijeku, OIB 18683136487</item>
      <item>VIP net d.o.o., OIB 29524210204</item>
      <item>FINA Zagreb, OIB 85821130368</item>
    </derivirana_varijabla>
  </DomainObject.Predmet.OstaliListFormatedOIB>
  <DomainObject.Predmet.OstaliListFormatedWithAdress>
    <izvorni_sadrzaj>
      <item>Erste Card Club d.d., Praška 5, 10000 Zagreb</item>
      <item>Hrvatski telekom d.d., R. F. Mihanovića 9, 10000 Zagreb</item>
      <item>Zagrebačka  banka d.d., Trg bana Josipa Jelačića 10, 10000 Zagreb</item>
      <item>Raiffeisen bank d.d., Magazinska 69, 10000 Zagreb</item>
      <item>EOS Matrix d.o.o., Horvatova 82, 10000 Zagreb</item>
      <item>Tasman nekretnine d.o.o., Trg slobode 8/1, 31000 Osijek</item>
      <item>RH, PU osječko-baranjska, Trg Lavoslava Ružička 1, 31000 Osijek</item>
      <item>Prekršajni sud u Osijeku, Kralja Zvonimira 3, 31000 Osijek</item>
      <item>VIP net d.o.o., Vrtni put 1, 10000 Zagreb</item>
      <item>FINA Zagreb, Ulica grada Vukovara 70, 10000 Zagreb</item>
    </izvorni_sadrzaj>
    <derivirana_varijabla naziv="DomainObject.Predmet.OstaliListFormatedWithAdress_1">
      <item>Erste Card Club d.d., Praška 5, 10000 Zagreb</item>
      <item>Hrvatski telekom d.d., R. F. Mihanovića 9, 10000 Zagreb</item>
      <item>Zagrebačka  banka d.d., Trg bana Josipa Jelačića 10, 10000 Zagreb</item>
      <item>Raiffeisen bank d.d., Magazinska 69, 10000 Zagreb</item>
      <item>EOS Matrix d.o.o., Horvatova 82, 10000 Zagreb</item>
      <item>Tasman nekretnine d.o.o., Trg slobode 8/1, 31000 Osijek</item>
      <item>RH, PU osječko-baranjska, Trg Lavoslava Ružička 1, 31000 Osijek</item>
      <item>Prekršajni sud u Osijeku, Kralja Zvonimira 3, 31000 Osijek</item>
      <item>VIP net d.o.o., Vrtni put 1, 10000 Zagreb</item>
      <item>FINA Zagreb, Ulica grada Vukovara 70, 10000 Zagreb</item>
    </derivirana_varijabla>
  </DomainObject.Predmet.OstaliListFormatedWithAdress>
  <DomainObject.Predmet.OstaliListFormatedWithAdressOIB>
    <izvorni_sadrzaj>
      <item>Erste Card Club d.d., OIB 85941596441, Praška 5, 10000 Zagreb</item>
      <item>Hrvatski telekom d.d., OIB 81793146560, R. F. Mihanovića 9, 10000 Zagreb</item>
      <item>Zagrebačka  banka d.d., OIB 92963223473, Trg bana Josipa Jelačića 10, 10000 Zagreb</item>
      <item>Raiffeisen bank d.d., OIB 53056966535, Magazinska 69, 10000 Zagreb</item>
      <item>EOS Matrix d.o.o., OIB 76674680107, Horvatova 82, 10000 Zagreb</item>
      <item>Tasman nekretnine d.o.o., OIB 42155389423, Trg slobode 8/1, 31000 Osijek</item>
      <item>RH, PU osječko-baranjska, OIB 18683136487, Trg Lavoslava Ružička 1, 31000 Osijek</item>
      <item>Prekršajni sud u Osijeku, OIB 18683136487, Kralja Zvonimira 3, 31000 Osijek</item>
      <item>VIP net d.o.o., OIB 29524210204, Vrtni put 1, 10000 Zagreb</item>
      <item>FINA Zagreb, OIB 85821130368, Ulica grada Vukovara 70, 10000 Zagreb</item>
    </izvorni_sadrzaj>
    <derivirana_varijabla naziv="DomainObject.Predmet.OstaliListFormatedWithAdressOIB_1">
      <item>Erste Card Club d.d., OIB 85941596441, Praška 5, 10000 Zagreb</item>
      <item>Hrvatski telekom d.d., OIB 81793146560, R. F. Mihanovića 9, 10000 Zagreb</item>
      <item>Zagrebačka  banka d.d., OIB 92963223473, Trg bana Josipa Jelačića 10, 10000 Zagreb</item>
      <item>Raiffeisen bank d.d., OIB 53056966535, Magazinska 69, 10000 Zagreb</item>
      <item>EOS Matrix d.o.o., OIB 76674680107, Horvatova 82, 10000 Zagreb</item>
      <item>Tasman nekretnine d.o.o., OIB 42155389423, Trg slobode 8/1, 31000 Osijek</item>
      <item>RH, PU osječko-baranjska, OIB 18683136487, Trg Lavoslava Ružička 1, 31000 Osijek</item>
      <item>Prekršajni sud u Osijeku, OIB 18683136487, Kralja Zvonimira 3, 31000 Osijek</item>
      <item>VIP net d.o.o., OIB 29524210204, Vrtni put 1, 10000 Zagreb</item>
      <item>FINA Zagreb, OIB 85821130368, Ulica grada Vukovara 70, 10000 Zagreb</item>
    </derivirana_varijabla>
  </DomainObject.Predmet.OstaliListFormatedWithAdressOIB>
  <DomainObject.Predmet.OstaliListNazivFormated>
    <izvorni_sadrzaj>
      <item>Erste Card Club d.d.</item>
      <item>Hrvatski telekom d.d.</item>
      <item>Zagrebačka  banka d.d.</item>
      <item>Raiffeisen bank d.d.</item>
      <item>EOS Matrix d.o.o.</item>
      <item>Tasman nekretnine d.o.o.</item>
      <item>RH, PU osječko-baranjska</item>
      <item>Prekršajni sud u Osijeku</item>
      <item>VIP net d.o.o.</item>
      <item>FINA Zagreb</item>
    </izvorni_sadrzaj>
    <derivirana_varijabla naziv="DomainObject.Predmet.OstaliListNazivFormated_1">
      <item>Erste Card Club d.d.</item>
      <item>Hrvatski telekom d.d.</item>
      <item>Zagrebačka  banka d.d.</item>
      <item>Raiffeisen bank d.d.</item>
      <item>EOS Matrix d.o.o.</item>
      <item>Tasman nekretnine d.o.o.</item>
      <item>RH, PU osječko-baranjska</item>
      <item>Prekršajni sud u Osijeku</item>
      <item>VIP net d.o.o.</item>
      <item>FINA Zagreb</item>
    </derivirana_varijabla>
  </DomainObject.Predmet.OstaliListNazivFormated>
  <DomainObject.Predmet.OstaliListNazivFormatedOIB>
    <izvorni_sadrzaj>
      <item>Erste Card Club d.d., OIB 85941596441</item>
      <item>Hrvatski telekom d.d., OIB 81793146560</item>
      <item>Zagrebačka  banka d.d., OIB 92963223473</item>
      <item>Raiffeisen bank d.d., OIB 53056966535</item>
      <item>EOS Matrix d.o.o., OIB 76674680107</item>
      <item>Tasman nekretnine d.o.o., OIB 42155389423</item>
      <item>RH, PU osječko-baranjska, OIB 18683136487</item>
      <item>Prekršajni sud u Osijeku, OIB 18683136487</item>
      <item>VIP net d.o.o., OIB 29524210204</item>
      <item>FINA Zagreb, OIB 85821130368</item>
    </izvorni_sadrzaj>
    <derivirana_varijabla naziv="DomainObject.Predmet.OstaliListNazivFormatedOIB_1">
      <item>Erste Card Club d.d., OIB 85941596441</item>
      <item>Hrvatski telekom d.d., OIB 81793146560</item>
      <item>Zagrebačka  banka d.d., OIB 92963223473</item>
      <item>Raiffeisen bank d.d., OIB 53056966535</item>
      <item>EOS Matrix d.o.o., OIB 76674680107</item>
      <item>Tasman nekretnine d.o.o., OIB 42155389423</item>
      <item>RH, PU osječko-baranjska, OIB 18683136487</item>
      <item>Prekršajni sud u Osijeku, OIB 18683136487</item>
      <item>VIP net d.o.o., OIB 29524210204</item>
      <item>FINA Zagreb,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18. studenog 2016.</izvorni_sadrzaj>
    <derivirana_varijabla naziv="DomainObject.Datum_1">18.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Mladen Vukmirović</izvorni_sadrzaj>
    <derivirana_varijabla naziv="DomainObject.Predmet.StrankaIDrugi_1">Mladen Vukmirović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Mladen Vukmirović, OIB 73820358370, Vijenac Ivana Meštrovića 86, 31000 Osijek</izvorni_sadrzaj>
    <derivirana_varijabla naziv="DomainObject.Predmet.StrankaIDrugiAdressOIB_1">Mladen Vukmirović, OIB 73820358370, Vijenac Ivana Meštrovića 86,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Mladen Vukmirović</item>
      <item>Erste Card Club d.d.</item>
      <item>Hrvatski telekom d.d.</item>
      <item>Zagrebačka  banka d.d.</item>
      <item>Raiffeisen bank d.d.</item>
      <item>EOS Matrix d.o.o.</item>
      <item>Tasman nekretnine d.o.o.</item>
      <item>RH, PU osječko-baranjska</item>
      <item>Prekršajni sud u Osijeku</item>
      <item>VIP net d.o.o.</item>
      <item>FINA Zagreb</item>
    </izvorni_sadrzaj>
    <derivirana_varijabla naziv="DomainObject.Predmet.SudioniciListNaziv_1">
      <item>Mladen Vukmirović</item>
      <item>Erste Card Club d.d.</item>
      <item>Hrvatski telekom d.d.</item>
      <item>Zagrebačka  banka d.d.</item>
      <item>Raiffeisen bank d.d.</item>
      <item>EOS Matrix d.o.o.</item>
      <item>Tasman nekretnine d.o.o.</item>
      <item>RH, PU osječko-baranjska</item>
      <item>Prekršajni sud u Osijeku</item>
      <item>VIP net d.o.o.</item>
      <item>FINA Zagreb</item>
    </derivirana_varijabla>
  </DomainObject.Predmet.SudioniciListNaziv>
  <DomainObject.Predmet.SudioniciListAdressOIB>
    <izvorni_sadrzaj>
      <item>Mladen Vukmirović, OIB 73820358370, Vijenac Ivana Meštrovića 86,31000 Osijek</item>
      <item>Erste Card Club d.d., OIB 85941596441, Praška 5,10000 Zagreb</item>
      <item>Hrvatski telekom d.d., OIB 81793146560, R. F. Mihanovića 9,10000 Zagreb</item>
      <item>Zagrebačka  banka d.d., OIB 92963223473, Trg bana Josipa Jelačića 10,10000 Zagreb</item>
      <item>Raiffeisen bank d.d., OIB 53056966535, Magazinska 69,10000 Zagreb</item>
      <item>EOS Matrix d.o.o., OIB 76674680107, Horvatova 82,10000 Zagreb</item>
      <item>Tasman nekretnine d.o.o., OIB 42155389423, Trg slobode 8/1,31000 Osijek</item>
      <item>RH, PU osječko-baranjska, OIB 18683136487, Trg Lavoslava Ružička 1,31000 Osijek</item>
      <item>Prekršajni sud u Osijeku, OIB 18683136487, Kralja Zvonimira 3,31000 Osijek</item>
      <item>VIP net d.o.o., OIB 29524210204, Vrtni put 1,10000 Zagreb</item>
      <item>FINA Zagreb, OIB 85821130368, Ulica grada Vukovara 70,10000 Zagreb</item>
    </izvorni_sadrzaj>
    <derivirana_varijabla naziv="DomainObject.Predmet.SudioniciListAdressOIB_1">
      <item>Mladen Vukmirović, OIB 73820358370, Vijenac Ivana Meštrovića 86,31000 Osijek</item>
      <item>Erste Card Club d.d., OIB 85941596441, Praška 5,10000 Zagreb</item>
      <item>Hrvatski telekom d.d., OIB 81793146560, R. F. Mihanovića 9,10000 Zagreb</item>
      <item>Zagrebačka  banka d.d., OIB 92963223473, Trg bana Josipa Jelačića 10,10000 Zagreb</item>
      <item>Raiffeisen bank d.d., OIB 53056966535, Magazinska 69,10000 Zagreb</item>
      <item>EOS Matrix d.o.o., OIB 76674680107, Horvatova 82,10000 Zagreb</item>
      <item>Tasman nekretnine d.o.o., OIB 42155389423, Trg slobode 8/1,31000 Osijek</item>
      <item>RH, PU osječko-baranjska, OIB 18683136487, Trg Lavoslava Ružička 1,31000 Osijek</item>
      <item>Prekršajni sud u Osijeku, OIB 18683136487, Kralja Zvonimira 3,31000 Osijek</item>
      <item>VIP net d.o.o., OIB 29524210204, Vrtni put 1,10000 Zagreb</item>
      <item>FINA Zagreb, OIB 85821130368, Ulica grada Vukovara 70,10000 Zagreb</item>
    </derivirana_varijabla>
  </DomainObject.Predmet.SudioniciListAdressOIB>
  <DomainObject.UcesnikSudskeRadnje.NazivFormated>
    <izvorni_sadrzaj>Hrvatski telekom d.d., OIB 81793146560, R. F. Mihanovića 9,10000 Zagreb</izvorni_sadrzaj>
    <derivirana_varijabla naziv="DomainObject.UcesnikSudskeRadnje.NazivFormated_1">Hrvatski telekom d.d., OIB 81793146560, R. F. Mihanovića 9,10000 Zagreb</derivirana_varijabla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73820358370</item>
      <item>, OIB 85941596441</item>
      <item>, OIB 81793146560</item>
      <item>, OIB 92963223473</item>
      <item>, OIB 53056966535</item>
      <item>, OIB 76674680107</item>
      <item>, OIB 42155389423</item>
      <item>, OIB 18683136487</item>
      <item>, OIB 18683136487</item>
      <item>, OIB 29524210204</item>
      <item>, OIB 85821130368</item>
    </izvorni_sadrzaj>
    <derivirana_varijabla naziv="DomainObject.Predmet.SudioniciListNazivOIB_1">
      <item>, OIB 73820358370</item>
      <item>, OIB 85941596441</item>
      <item>, OIB 81793146560</item>
      <item>, OIB 92963223473</item>
      <item>, OIB 53056966535</item>
      <item>, OIB 76674680107</item>
      <item>, OIB 42155389423</item>
      <item>, OIB 18683136487</item>
      <item>, OIB 18683136487</item>
      <item>, OIB 29524210204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452</properties:Words>
  <properties:Characters>2381</properties:Characters>
  <properties:Lines>83</properties:Lines>
  <properties:Paragraphs>37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2016-10-07T07:38:00Z</dcterms:created>
  <dc:creator>Sanela Maričić</dc:creator>
  <cp:lastModifiedBy>Sanela Maričić</cp:lastModifiedBy>
  <cp:lastPrinted>2016-11-18T07:40:00Z</cp:lastPrinted>
  <dcterms:modified xmlns:xsi="http://www.w3.org/2001/XMLSchema-instance" xsi:type="dcterms:W3CDTF">2016-11-18T08:17:00Z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Hrvatski telekom d.d.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