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29ab" w14:paraId="c8529ab" w:rsidRDefault="000E1F39" w:rsidP="000E1F39" w:rsidR="000E1F39" w:rsidRPr="008728AD">
      <w:pPr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8728AD">
        <w:rPr>
          <w:rFonts w:hAnsi="Times New Roman" w:ascii="Times New Roman"/>
          <w:b/>
        </w:rPr>
        <w:t>Obrazac 20.</w:t>
      </w:r>
    </w:p>
    <w:p w:rsidRDefault="000E1F39" w:rsidP="000E1F39" w:rsidR="000E1F39" w:rsidRPr="008728AD">
      <w:pPr>
        <w:jc w:val="center"/>
        <w:rPr>
          <w:rFonts w:hAnsi="Times New Roman" w:ascii="Times New Roman"/>
          <w:b/>
        </w:rPr>
      </w:pPr>
      <w:r w:rsidRPr="008728AD">
        <w:rPr>
          <w:rFonts w:hAnsi="Times New Roman" w:ascii="Times New Roman"/>
          <w:b/>
        </w:rPr>
        <w:t>IZVJEŠĆE STEČAJNOGA UPRAVITELJA O TIJEKU STEČAJNOGA POSTUPKA I STANJU STEČAJNE MASE</w:t>
      </w:r>
    </w:p>
    <w:p w:rsidRDefault="000E1F39" w:rsidP="000E1F39" w:rsidR="000E1F39">
      <w:pPr>
        <w:jc w:val="center"/>
        <w:rPr>
          <w:rFonts w:hAnsi="Times New Roman" w:ascii="Times New Roman"/>
        </w:rPr>
      </w:pPr>
    </w:p>
    <w:p w:rsidRDefault="00C12668" w:rsidP="000E1F39" w:rsidR="00C12668" w:rsidRPr="008728AD">
      <w:pPr>
        <w:jc w:val="center"/>
        <w:rPr>
          <w:rFonts w:hAnsi="Times New Roman" w:ascii="Times New Roman"/>
        </w:rPr>
      </w:pPr>
    </w:p>
    <w:p w:rsidRDefault="000E1F39" w:rsidP="000E1F39" w:rsidR="000E1F39" w:rsidRPr="008728AD">
      <w:pPr>
        <w:jc w:val="both"/>
        <w:rPr>
          <w:rFonts w:hAnsi="Times New Roman" w:ascii="Times New Roman"/>
        </w:rPr>
      </w:pPr>
      <w:r w:rsidRPr="008728AD">
        <w:rPr>
          <w:rFonts w:hAnsi="Times New Roman" w:ascii="Times New Roman"/>
          <w:lang w:val="pl-PL"/>
        </w:rPr>
        <w:t>Nadle</w:t>
      </w:r>
      <w:r w:rsidRPr="008728AD">
        <w:rPr>
          <w:rFonts w:hAnsi="Times New Roman" w:ascii="Times New Roman"/>
        </w:rPr>
        <w:t>ž</w:t>
      </w:r>
      <w:r w:rsidRPr="008728AD">
        <w:rPr>
          <w:rFonts w:hAnsi="Times New Roman" w:ascii="Times New Roman"/>
          <w:lang w:val="pl-PL"/>
        </w:rPr>
        <w:t>ni</w:t>
      </w:r>
      <w:r w:rsidR="00E45571" w:rsidRPr="008728AD">
        <w:rPr>
          <w:rFonts w:hAnsi="Times New Roman" w:ascii="Times New Roman"/>
          <w:lang w:val="pl-PL"/>
        </w:rPr>
        <w:t xml:space="preserve">  </w:t>
      </w:r>
      <w:r w:rsidRPr="008728AD">
        <w:rPr>
          <w:rFonts w:hAnsi="Times New Roman" w:ascii="Times New Roman"/>
          <w:lang w:val="pl-PL"/>
        </w:rPr>
        <w:t>trgova</w:t>
      </w:r>
      <w:r w:rsidRPr="008728AD">
        <w:rPr>
          <w:rFonts w:hAnsi="Times New Roman" w:ascii="Times New Roman"/>
        </w:rPr>
        <w:t>č</w:t>
      </w:r>
      <w:r w:rsidRPr="008728AD">
        <w:rPr>
          <w:rFonts w:hAnsi="Times New Roman" w:ascii="Times New Roman"/>
          <w:lang w:val="pl-PL"/>
        </w:rPr>
        <w:t>ki</w:t>
      </w:r>
      <w:r w:rsidR="00E45571" w:rsidRPr="008728AD">
        <w:rPr>
          <w:rFonts w:hAnsi="Times New Roman" w:ascii="Times New Roman"/>
          <w:lang w:val="pl-PL"/>
        </w:rPr>
        <w:t xml:space="preserve"> </w:t>
      </w:r>
      <w:r w:rsidRPr="008728AD">
        <w:rPr>
          <w:rFonts w:hAnsi="Times New Roman" w:ascii="Times New Roman"/>
          <w:lang w:val="pl-PL"/>
        </w:rPr>
        <w:t>sud</w:t>
      </w:r>
      <w:r w:rsidR="00982605" w:rsidRPr="008728AD">
        <w:rPr>
          <w:rFonts w:hAnsi="Times New Roman" w:ascii="Times New Roman"/>
          <w:lang w:val="pl-PL"/>
        </w:rPr>
        <w:t>;</w:t>
      </w:r>
      <w:r w:rsidR="00E45571" w:rsidRPr="008728AD">
        <w:rPr>
          <w:rFonts w:hAnsi="Times New Roman" w:ascii="Times New Roman"/>
          <w:lang w:val="pl-PL"/>
        </w:rPr>
        <w:t xml:space="preserve"> Trgovački sud Zagreb</w:t>
      </w:r>
      <w:r w:rsidR="007D63E0">
        <w:rPr>
          <w:rFonts w:hAnsi="Times New Roman" w:ascii="Times New Roman"/>
          <w:lang w:val="pl-PL"/>
        </w:rPr>
        <w:t>, Stalna služba Karlovac</w:t>
      </w:r>
    </w:p>
    <w:p w:rsidRDefault="000E1F39" w:rsidP="000E1F39" w:rsidR="000E1F39" w:rsidRPr="008728AD">
      <w:pPr>
        <w:jc w:val="both"/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Poslovni broj spisa</w:t>
      </w:r>
      <w:r w:rsidR="00982605" w:rsidRPr="008728AD">
        <w:rPr>
          <w:rFonts w:hAnsi="Times New Roman" w:ascii="Times New Roman"/>
          <w:lang w:val="pl-PL"/>
        </w:rPr>
        <w:t>:St-</w:t>
      </w:r>
      <w:r w:rsidR="001428E0">
        <w:rPr>
          <w:rFonts w:hAnsi="Times New Roman" w:ascii="Times New Roman"/>
          <w:lang w:val="pl-PL"/>
        </w:rPr>
        <w:t>4836</w:t>
      </w:r>
      <w:r w:rsidR="00B4297E" w:rsidRPr="008728AD">
        <w:rPr>
          <w:rFonts w:hAnsi="Times New Roman" w:ascii="Times New Roman"/>
          <w:lang w:val="pl-PL"/>
        </w:rPr>
        <w:t>/1</w:t>
      </w:r>
      <w:r w:rsidR="00AE1BB9">
        <w:rPr>
          <w:rFonts w:hAnsi="Times New Roman" w:ascii="Times New Roman"/>
          <w:lang w:val="pl-PL"/>
        </w:rPr>
        <w:t>6</w:t>
      </w:r>
    </w:p>
    <w:p w:rsidRDefault="000E1F39" w:rsidP="000E1F39" w:rsidR="002D5C51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 xml:space="preserve">Dužnik </w:t>
      </w:r>
      <w:r w:rsidR="0048385B" w:rsidRPr="008728AD">
        <w:rPr>
          <w:rFonts w:hAnsi="Times New Roman" w:ascii="Times New Roman"/>
          <w:lang w:val="pl-PL"/>
        </w:rPr>
        <w:t>;</w:t>
      </w:r>
      <w:r w:rsidR="001428E0">
        <w:rPr>
          <w:rFonts w:hAnsi="Times New Roman" w:ascii="Times New Roman"/>
          <w:lang w:val="pl-PL"/>
        </w:rPr>
        <w:t xml:space="preserve">DIMNJAK SAMOBOR d.o.o.-u stečaju, Samobor </w:t>
      </w:r>
      <w:r w:rsidR="00B4297E" w:rsidRPr="008728AD">
        <w:rPr>
          <w:rFonts w:hAnsi="Times New Roman" w:ascii="Times New Roman"/>
          <w:lang w:val="pl-PL"/>
        </w:rPr>
        <w:t>,</w:t>
      </w:r>
      <w:r w:rsidR="002D5C51">
        <w:rPr>
          <w:rFonts w:hAnsi="Times New Roman" w:ascii="Times New Roman"/>
          <w:lang w:val="pl-PL"/>
        </w:rPr>
        <w:t>Ulica Samoborskih bratovština 2,</w:t>
      </w:r>
    </w:p>
    <w:p w:rsidRDefault="002D5C51" w:rsidP="000E1F39" w:rsidR="00B4297E" w:rsidRPr="008728AD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</w:t>
      </w:r>
      <w:r w:rsidR="00B4297E" w:rsidRPr="008728AD">
        <w:rPr>
          <w:rFonts w:hAnsi="Times New Roman" w:ascii="Times New Roman"/>
          <w:lang w:val="pl-PL"/>
        </w:rPr>
        <w:t xml:space="preserve"> OIB </w:t>
      </w:r>
      <w:r w:rsidR="00AE1BB9">
        <w:rPr>
          <w:rFonts w:hAnsi="Times New Roman" w:ascii="Times New Roman"/>
          <w:lang w:val="pl-PL"/>
        </w:rPr>
        <w:t>7</w:t>
      </w:r>
      <w:r>
        <w:rPr>
          <w:rFonts w:hAnsi="Times New Roman" w:ascii="Times New Roman"/>
          <w:lang w:val="pl-PL"/>
        </w:rPr>
        <w:t>3517828725</w:t>
      </w:r>
    </w:p>
    <w:p w:rsidRDefault="000E1F39" w:rsidP="000E1F39" w:rsidR="000E1F39" w:rsidRPr="008728AD">
      <w:pPr>
        <w:jc w:val="center"/>
        <w:rPr>
          <w:rFonts w:hAnsi="Times New Roman" w:ascii="Times New Roman"/>
          <w:lang w:val="pl-PL"/>
        </w:rPr>
      </w:pPr>
    </w:p>
    <w:p w:rsidRDefault="000E1F39" w:rsidP="000E1F39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I.  TIJEK STEČAJNOGA POSTUPKA U RAZDOBLJU OD</w:t>
      </w:r>
      <w:r w:rsidR="00B4297E" w:rsidRPr="008728AD">
        <w:rPr>
          <w:rFonts w:hAnsi="Times New Roman" w:ascii="Times New Roman"/>
          <w:lang w:val="pl-PL"/>
        </w:rPr>
        <w:t xml:space="preserve"> </w:t>
      </w:r>
      <w:r w:rsidR="00B66689">
        <w:rPr>
          <w:rFonts w:hAnsi="Times New Roman" w:ascii="Times New Roman"/>
          <w:lang w:val="pl-PL"/>
        </w:rPr>
        <w:t>26</w:t>
      </w:r>
      <w:r w:rsidR="00B4297E" w:rsidRPr="008728AD">
        <w:rPr>
          <w:rFonts w:hAnsi="Times New Roman" w:ascii="Times New Roman"/>
          <w:lang w:val="pl-PL"/>
        </w:rPr>
        <w:t>.</w:t>
      </w:r>
      <w:r w:rsidR="00B66689">
        <w:rPr>
          <w:rFonts w:hAnsi="Times New Roman" w:ascii="Times New Roman"/>
          <w:lang w:val="pl-PL"/>
        </w:rPr>
        <w:t>travnja</w:t>
      </w:r>
      <w:r w:rsidR="00AE1BB9">
        <w:rPr>
          <w:rFonts w:hAnsi="Times New Roman" w:ascii="Times New Roman"/>
          <w:lang w:val="pl-PL"/>
        </w:rPr>
        <w:t xml:space="preserve"> </w:t>
      </w:r>
      <w:r w:rsidR="00B4297E" w:rsidRPr="008728AD">
        <w:rPr>
          <w:rFonts w:hAnsi="Times New Roman" w:ascii="Times New Roman"/>
          <w:lang w:val="pl-PL"/>
        </w:rPr>
        <w:t>201</w:t>
      </w:r>
      <w:r w:rsidR="00AE1BB9">
        <w:rPr>
          <w:rFonts w:hAnsi="Times New Roman" w:ascii="Times New Roman"/>
          <w:lang w:val="pl-PL"/>
        </w:rPr>
        <w:t>8</w:t>
      </w:r>
      <w:r w:rsidR="00B4297E" w:rsidRPr="008728AD">
        <w:rPr>
          <w:rFonts w:hAnsi="Times New Roman" w:ascii="Times New Roman"/>
          <w:lang w:val="pl-PL"/>
        </w:rPr>
        <w:t xml:space="preserve">. do </w:t>
      </w:r>
      <w:r w:rsidR="00880D87">
        <w:rPr>
          <w:rFonts w:hAnsi="Times New Roman" w:ascii="Times New Roman"/>
          <w:lang w:val="pl-PL"/>
        </w:rPr>
        <w:t>2</w:t>
      </w:r>
      <w:r w:rsidR="00B66689">
        <w:rPr>
          <w:rFonts w:hAnsi="Times New Roman" w:ascii="Times New Roman"/>
          <w:lang w:val="pl-PL"/>
        </w:rPr>
        <w:t>0</w:t>
      </w:r>
      <w:r w:rsidR="00B4297E" w:rsidRPr="008728AD">
        <w:rPr>
          <w:rFonts w:hAnsi="Times New Roman" w:ascii="Times New Roman"/>
          <w:lang w:val="pl-PL"/>
        </w:rPr>
        <w:t>.</w:t>
      </w:r>
      <w:r w:rsidR="00B66689">
        <w:rPr>
          <w:rFonts w:hAnsi="Times New Roman" w:ascii="Times New Roman"/>
          <w:lang w:val="pl-PL"/>
        </w:rPr>
        <w:t>srpnja</w:t>
      </w:r>
      <w:r w:rsidR="00EE13C2">
        <w:rPr>
          <w:rFonts w:hAnsi="Times New Roman" w:ascii="Times New Roman"/>
          <w:lang w:val="pl-PL"/>
        </w:rPr>
        <w:t xml:space="preserve"> </w:t>
      </w:r>
      <w:r w:rsidR="00B4297E" w:rsidRPr="008728AD">
        <w:rPr>
          <w:rFonts w:hAnsi="Times New Roman" w:ascii="Times New Roman"/>
          <w:lang w:val="pl-PL"/>
        </w:rPr>
        <w:t>201</w:t>
      </w:r>
      <w:r w:rsidR="00AE1BB9">
        <w:rPr>
          <w:rFonts w:hAnsi="Times New Roman" w:ascii="Times New Roman"/>
          <w:lang w:val="pl-PL"/>
        </w:rPr>
        <w:t>8</w:t>
      </w:r>
      <w:r w:rsidR="00B4297E" w:rsidRPr="008728AD">
        <w:rPr>
          <w:rFonts w:hAnsi="Times New Roman" w:ascii="Times New Roman"/>
          <w:lang w:val="pl-PL"/>
        </w:rPr>
        <w:t xml:space="preserve">. </w:t>
      </w:r>
    </w:p>
    <w:p w:rsidRDefault="00962A3D" w:rsidP="00AE1BB9" w:rsidR="00962A3D" w:rsidRPr="00CA2EBF">
      <w:pPr>
        <w:jc w:val="both"/>
        <w:rPr>
          <w:rFonts w:hAnsi="Times New Roman" w:ascii="Times New Roman"/>
          <w:lang w:val="pl-PL"/>
        </w:rPr>
      </w:pPr>
    </w:p>
    <w:p w:rsidRDefault="00CA2EBF" w:rsidP="00AE1BB9" w:rsidR="00D30EB8" w:rsidRPr="00CA2EBF">
      <w:pPr>
        <w:jc w:val="both"/>
        <w:rPr>
          <w:rFonts w:hAnsi="Times New Roman" w:ascii="Times New Roman"/>
          <w:lang w:val="pl-PL"/>
        </w:rPr>
      </w:pPr>
      <w:r w:rsidRPr="00CA2EBF">
        <w:rPr>
          <w:rFonts w:hAnsi="Times New Roman" w:ascii="Times New Roman"/>
        </w:rPr>
        <w:t>Rješenjem Trgovačkog suda Zagreb br. St-4836/16 od 16.listopada  2017. otvoren je stečajni postupak nad društvom   DIMNJAK SAMOBOR d.o.o. Samobor, Samoborske bratovštine 2.</w:t>
      </w:r>
    </w:p>
    <w:p w:rsidRDefault="00024731" w:rsidP="00AE1BB9" w:rsidR="0002473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Ispitno i izvještajno ročište održano je dana 31. siječnja 2018.</w:t>
      </w:r>
    </w:p>
    <w:p w:rsidRDefault="00962A3D" w:rsidP="00AE1BB9" w:rsidR="00646DD5" w:rsidRPr="00CA2EBF">
      <w:pPr>
        <w:jc w:val="both"/>
        <w:rPr>
          <w:rFonts w:hAnsi="Times New Roman" w:ascii="Times New Roman"/>
          <w:lang w:val="pl-PL"/>
        </w:rPr>
      </w:pPr>
      <w:r w:rsidRPr="00CA2EBF">
        <w:rPr>
          <w:rFonts w:hAnsi="Times New Roman" w:ascii="Times New Roman"/>
          <w:lang w:val="pl-PL"/>
        </w:rPr>
        <w:t>U ovom izvještajnom razdoblju poduzete su sljedeće radnje.</w:t>
      </w:r>
    </w:p>
    <w:p w:rsidRDefault="002D5C51" w:rsidP="00AE1BB9" w:rsidR="00B666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 xml:space="preserve">Sukladno odluci Skupštine vjerovnika od 31. siječnja 2018. </w:t>
      </w:r>
      <w:r w:rsidR="00B66689">
        <w:rPr>
          <w:rFonts w:hAnsi="Times New Roman" w:ascii="Times New Roman"/>
          <w:lang w:val="pl-PL"/>
        </w:rPr>
        <w:t xml:space="preserve">u ovom izvještajnom razdoblju objavljen je treći oglas za prodaju </w:t>
      </w:r>
      <w:r>
        <w:rPr>
          <w:rFonts w:hAnsi="Times New Roman" w:ascii="Times New Roman"/>
          <w:lang w:val="pl-PL"/>
        </w:rPr>
        <w:t>vozila stečajnog dužnika</w:t>
      </w:r>
      <w:r w:rsidR="00C05F5D" w:rsidRPr="00C05F5D">
        <w:t xml:space="preserve"> </w:t>
      </w:r>
      <w:r w:rsidR="004B28E3">
        <w:t>-</w:t>
      </w:r>
      <w:r w:rsidR="00C05F5D" w:rsidRPr="00C05F5D">
        <w:rPr>
          <w:rFonts w:hAnsi="Times New Roman" w:ascii="Times New Roman"/>
        </w:rPr>
        <w:t xml:space="preserve"> N1, marke VOLKSWAGEN CADDY 1.9 D , godina proizvodnje 2000, broj šasije WV1ZZZ9KZ1R503648</w:t>
      </w:r>
      <w:r w:rsidR="004B28E3">
        <w:rPr>
          <w:rFonts w:hAnsi="Times New Roman" w:ascii="Times New Roman"/>
        </w:rPr>
        <w:t>,</w:t>
      </w:r>
      <w:r w:rsidR="00962A3D">
        <w:rPr>
          <w:rFonts w:hAnsi="Times New Roman" w:ascii="Times New Roman"/>
        </w:rPr>
        <w:t xml:space="preserve"> na stranicama VTS</w:t>
      </w:r>
      <w:r w:rsidR="00024731">
        <w:rPr>
          <w:rFonts w:hAnsi="Times New Roman" w:ascii="Times New Roman"/>
        </w:rPr>
        <w:t xml:space="preserve"> (sudačka mreža)</w:t>
      </w:r>
      <w:r w:rsidR="00AD6185">
        <w:rPr>
          <w:rFonts w:hAnsi="Times New Roman" w:ascii="Times New Roman"/>
        </w:rPr>
        <w:t xml:space="preserve">, </w:t>
      </w:r>
    </w:p>
    <w:p w:rsidRDefault="00B66689" w:rsidP="00AE1BB9" w:rsidR="00962A3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 početnoj cijeni od 4.800,00 Kn+PDV, obzirom da jedini ponuđač po drugom objavljenom oglasu nije isplatio kupoprodajnu cijenu.</w:t>
      </w:r>
    </w:p>
    <w:p w:rsidRDefault="00024731" w:rsidP="00962A3D" w:rsidR="000247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trenutku otvaranja stečajnog postupka društvo je prestalo sa obavljanjem djelatnosti, te </w:t>
      </w:r>
      <w:r w:rsidR="006058DF">
        <w:rPr>
          <w:rFonts w:hAnsi="Times New Roman" w:ascii="Times New Roman"/>
        </w:rPr>
        <w:t>d</w:t>
      </w:r>
      <w:r>
        <w:rPr>
          <w:rFonts w:hAnsi="Times New Roman" w:ascii="Times New Roman"/>
        </w:rPr>
        <w:t>ruštvo nije imalo zaposlenih radnika.</w:t>
      </w:r>
    </w:p>
    <w:p w:rsidRDefault="00962A3D" w:rsidP="00962A3D" w:rsidR="00973E6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</w:t>
      </w:r>
    </w:p>
    <w:p w:rsidRDefault="000E1F39" w:rsidP="000E1F39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II. STANJE STEČAJNE MASE</w:t>
      </w:r>
    </w:p>
    <w:p w:rsidRDefault="001A69E3" w:rsidP="000E1F39" w:rsidR="001A69E3">
      <w:pPr>
        <w:rPr>
          <w:rFonts w:hAnsi="Times New Roman" w:ascii="Times New Roman"/>
          <w:lang w:val="pl-PL"/>
        </w:rPr>
      </w:pPr>
    </w:p>
    <w:p w:rsidRDefault="00D30EB8" w:rsidP="00E668C4" w:rsidR="00962A3D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Kao što je navedeno u izvj</w:t>
      </w:r>
      <w:r w:rsidR="00CA2EBF">
        <w:rPr>
          <w:rFonts w:hAnsi="Times New Roman" w:ascii="Times New Roman"/>
          <w:lang w:val="pl-PL"/>
        </w:rPr>
        <w:t>e</w:t>
      </w:r>
      <w:r>
        <w:rPr>
          <w:rFonts w:hAnsi="Times New Roman" w:ascii="Times New Roman"/>
          <w:lang w:val="pl-PL"/>
        </w:rPr>
        <w:t>šću za izvještajno ročište imovinu stečajnog dužnika činila su potraživanja kao što je specificirano u navedenom izvješću</w:t>
      </w:r>
      <w:r w:rsidR="00CA2EBF">
        <w:rPr>
          <w:rFonts w:hAnsi="Times New Roman" w:ascii="Times New Roman"/>
          <w:lang w:val="pl-PL"/>
        </w:rPr>
        <w:t>, a za koja potraživanja je Skupština vjerovnika donijela odluku da se neće utuživati.</w:t>
      </w:r>
    </w:p>
    <w:p w:rsidRDefault="00D30EB8" w:rsidP="00E668C4" w:rsidR="00D30EB8">
      <w:pPr>
        <w:spacing w:after="0"/>
        <w:rPr>
          <w:rFonts w:hAnsi="Times New Roman" w:ascii="Times New Roman"/>
          <w:lang w:val="pl-PL"/>
        </w:rPr>
      </w:pPr>
    </w:p>
    <w:p w:rsidRDefault="00C616D5" w:rsidP="00E668C4" w:rsidR="00DB4EEB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 xml:space="preserve">Pokretnine stečajnog dužnika- </w:t>
      </w:r>
      <w:r w:rsidR="00CA2EBF">
        <w:rPr>
          <w:rFonts w:hAnsi="Times New Roman" w:ascii="Times New Roman"/>
          <w:lang w:val="pl-PL"/>
        </w:rPr>
        <w:t xml:space="preserve"> čini vozilo - </w:t>
      </w:r>
      <w:r w:rsidR="00CA2EBF" w:rsidRPr="00C05F5D">
        <w:rPr>
          <w:rFonts w:hAnsi="Times New Roman" w:ascii="Times New Roman"/>
        </w:rPr>
        <w:t>N1, marke VOLKSWAGEN CADDY 1.9 D , godina proizvodnje 2000, broj šasije WV1ZZZ9KZ1R503648</w:t>
      </w:r>
      <w:r w:rsidR="00DB4EEB">
        <w:rPr>
          <w:rFonts w:hAnsi="Times New Roman" w:ascii="Times New Roman"/>
        </w:rPr>
        <w:t>.</w:t>
      </w:r>
    </w:p>
    <w:p w:rsidRDefault="00DB4EEB" w:rsidP="00E668C4" w:rsidR="00DB4EEB">
      <w:pPr>
        <w:spacing w:after="0"/>
        <w:rPr>
          <w:rFonts w:hAnsi="Times New Roman" w:ascii="Times New Roman"/>
        </w:rPr>
      </w:pPr>
    </w:p>
    <w:p w:rsidRDefault="00DB4EEB" w:rsidP="00E668C4" w:rsidR="00CA2EBF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>Navedeno vozilo prodavalo se sukl</w:t>
      </w:r>
      <w:r w:rsidR="000A301B">
        <w:rPr>
          <w:rFonts w:hAnsi="Times New Roman" w:ascii="Times New Roman"/>
        </w:rPr>
        <w:t xml:space="preserve">adno odluci Skuštine vjerovnika. </w:t>
      </w:r>
    </w:p>
    <w:p w:rsidRDefault="00CA2EBF" w:rsidP="00E668C4" w:rsidR="00CA2EBF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 xml:space="preserve">Objavljen je prvi oglas </w:t>
      </w:r>
      <w:r w:rsidR="0061789F">
        <w:rPr>
          <w:rFonts w:hAnsi="Times New Roman" w:ascii="Times New Roman"/>
          <w:lang w:val="pl-PL"/>
        </w:rPr>
        <w:t>prikupljanjem pisanih ponuda za prodaju  vozila stečajnog dužnika</w:t>
      </w:r>
      <w:r w:rsidR="0061789F" w:rsidRPr="00C05F5D">
        <w:t xml:space="preserve"> </w:t>
      </w:r>
      <w:r w:rsidR="0061789F">
        <w:t>-</w:t>
      </w:r>
      <w:r w:rsidR="0061789F" w:rsidRPr="00C05F5D">
        <w:rPr>
          <w:rFonts w:hAnsi="Times New Roman" w:ascii="Times New Roman"/>
        </w:rPr>
        <w:t xml:space="preserve"> N1, marke VOLKSWAGEN CADDY 1.9 D , godina proizvodnje 2000, broj šasije WV1ZZZ9KZ1R503648</w:t>
      </w:r>
      <w:r w:rsidR="0061789F">
        <w:rPr>
          <w:rFonts w:hAnsi="Times New Roman" w:ascii="Times New Roman"/>
        </w:rPr>
        <w:t xml:space="preserve">, na stranicama VTS (sudačka mreža), </w:t>
      </w:r>
      <w:r w:rsidR="00E96E50">
        <w:rPr>
          <w:rFonts w:hAnsi="Times New Roman" w:ascii="Times New Roman"/>
        </w:rPr>
        <w:t xml:space="preserve">po početnoj cijeni u visini procijenjene vrijednosti u iznosu od 8.000,00 Kn+PDV, </w:t>
      </w:r>
      <w:r w:rsidR="0061789F">
        <w:rPr>
          <w:rFonts w:hAnsi="Times New Roman" w:ascii="Times New Roman"/>
        </w:rPr>
        <w:t>međutim nije bilo zainteresiranih kupaca.</w:t>
      </w:r>
    </w:p>
    <w:p w:rsidRDefault="0061789F" w:rsidP="000A301B" w:rsidR="000A301B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 xml:space="preserve">Objavljen je drugi oglas prikupljanjem pisanih ponuda  za prodaju </w:t>
      </w:r>
      <w:r w:rsidR="00DB4EEB">
        <w:rPr>
          <w:rFonts w:hAnsi="Times New Roman" w:ascii="Times New Roman"/>
          <w:lang w:val="pl-PL"/>
        </w:rPr>
        <w:t xml:space="preserve">navedenog vozila </w:t>
      </w:r>
      <w:r w:rsidR="00DB4EEB">
        <w:rPr>
          <w:rFonts w:hAnsi="Times New Roman" w:ascii="Times New Roman"/>
        </w:rPr>
        <w:t>po poč</w:t>
      </w:r>
      <w:r w:rsidR="00C955D6">
        <w:rPr>
          <w:rFonts w:hAnsi="Times New Roman" w:ascii="Times New Roman"/>
        </w:rPr>
        <w:t>etnoj cijeni od 6.400,00 Kn+PDV, na koji oglas je</w:t>
      </w:r>
      <w:r w:rsidR="000A301B">
        <w:rPr>
          <w:rFonts w:hAnsi="Times New Roman" w:ascii="Times New Roman"/>
        </w:rPr>
        <w:t xml:space="preserve"> podnesena  jedna ponuda </w:t>
      </w:r>
      <w:r w:rsidR="00C616D5">
        <w:rPr>
          <w:rFonts w:hAnsi="Times New Roman" w:ascii="Times New Roman"/>
        </w:rPr>
        <w:t xml:space="preserve">s </w:t>
      </w:r>
      <w:r w:rsidR="008F4736">
        <w:rPr>
          <w:rFonts w:hAnsi="Times New Roman" w:ascii="Times New Roman"/>
        </w:rPr>
        <w:t xml:space="preserve">ponuđenim iznosom </w:t>
      </w:r>
      <w:r w:rsidR="00C616D5">
        <w:rPr>
          <w:rFonts w:hAnsi="Times New Roman" w:ascii="Times New Roman"/>
        </w:rPr>
        <w:t>iznos</w:t>
      </w:r>
      <w:r w:rsidR="008F4736">
        <w:rPr>
          <w:rFonts w:hAnsi="Times New Roman" w:ascii="Times New Roman"/>
        </w:rPr>
        <w:t>o</w:t>
      </w:r>
      <w:r w:rsidR="00B66689">
        <w:rPr>
          <w:rFonts w:hAnsi="Times New Roman" w:ascii="Times New Roman"/>
        </w:rPr>
        <w:t xml:space="preserve">m od 6.450,00 Kn+PDV, međutim ponuđač nije isplatio kupoprodajnu cijenu u roku iz </w:t>
      </w:r>
      <w:r w:rsidR="00C955D6">
        <w:rPr>
          <w:rFonts w:hAnsi="Times New Roman" w:ascii="Times New Roman"/>
        </w:rPr>
        <w:t>o</w:t>
      </w:r>
      <w:r w:rsidR="00B66689">
        <w:rPr>
          <w:rFonts w:hAnsi="Times New Roman" w:ascii="Times New Roman"/>
        </w:rPr>
        <w:t>glas</w:t>
      </w:r>
      <w:r w:rsidR="00C955D6">
        <w:rPr>
          <w:rFonts w:hAnsi="Times New Roman" w:ascii="Times New Roman"/>
        </w:rPr>
        <w:t>a.</w:t>
      </w:r>
    </w:p>
    <w:p w:rsidRDefault="00C955D6" w:rsidP="00C955D6" w:rsidR="00C955D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Stoga je objavljen tre</w:t>
      </w:r>
      <w:r>
        <w:rPr>
          <w:rFonts w:hAnsi="Times New Roman" w:ascii="Times New Roman"/>
          <w:lang w:val="pl-PL"/>
        </w:rPr>
        <w:t>ći oglas za prodaju vozila stečajnog dužnika</w:t>
      </w:r>
      <w:r w:rsidRPr="00C05F5D">
        <w:t xml:space="preserve"> </w:t>
      </w:r>
      <w:r>
        <w:t>na</w:t>
      </w:r>
      <w:r>
        <w:rPr>
          <w:rFonts w:hAnsi="Times New Roman" w:ascii="Times New Roman"/>
        </w:rPr>
        <w:t xml:space="preserve"> stranicama VTS (sudačka mreža), po početnoj cijeni od 4.800,00 Kn+PDV</w:t>
      </w:r>
      <w:r w:rsidR="002D0162">
        <w:rPr>
          <w:rFonts w:hAnsi="Times New Roman" w:ascii="Times New Roman"/>
        </w:rPr>
        <w:t>.</w:t>
      </w:r>
    </w:p>
    <w:p w:rsidRDefault="00B943DF" w:rsidP="000A301B" w:rsidR="00C955D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 navedenom oglasu dostavljena je samo jedna ponuda sa ponuđenom cijenom od 4.800,00 Kn+PDV.</w:t>
      </w:r>
    </w:p>
    <w:p w:rsidRDefault="00B943DF" w:rsidP="000A301B" w:rsidR="00B943D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privitku se dostavlja treći oglas za prodaju vozila koji je objavlj</w:t>
      </w:r>
      <w:r w:rsidR="002D0162">
        <w:rPr>
          <w:rFonts w:hAnsi="Times New Roman" w:ascii="Times New Roman"/>
        </w:rPr>
        <w:t>en na stranicama VTS (sudačke m</w:t>
      </w:r>
      <w:r>
        <w:rPr>
          <w:rFonts w:hAnsi="Times New Roman" w:ascii="Times New Roman"/>
        </w:rPr>
        <w:t>reže</w:t>
      </w:r>
      <w:r w:rsidR="002D0162">
        <w:rPr>
          <w:rFonts w:hAnsi="Times New Roman" w:ascii="Times New Roman"/>
        </w:rPr>
        <w:t>)</w:t>
      </w:r>
      <w:r w:rsidR="00E5025B">
        <w:rPr>
          <w:rFonts w:hAnsi="Times New Roman" w:ascii="Times New Roman"/>
        </w:rPr>
        <w:t>.</w:t>
      </w:r>
    </w:p>
    <w:p w:rsidRDefault="00B943DF" w:rsidP="000A301B" w:rsidR="00B943D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 tijeku su poslovi preuzimanja navedenog vozila i prijenosa vlasništva na novog kupca.</w:t>
      </w:r>
    </w:p>
    <w:p w:rsidRDefault="00913230" w:rsidP="001A69E3" w:rsidR="00913230">
      <w:pPr>
        <w:rPr>
          <w:rFonts w:hAnsi="Times New Roman" w:ascii="Times New Roman"/>
          <w:lang w:val="pl-PL"/>
        </w:rPr>
      </w:pPr>
    </w:p>
    <w:p w:rsidRDefault="00116F27" w:rsidP="001A69E3" w:rsidR="00116F27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 xml:space="preserve">Stanje na </w:t>
      </w:r>
      <w:r w:rsidR="00913230">
        <w:rPr>
          <w:rFonts w:hAnsi="Times New Roman" w:ascii="Times New Roman"/>
          <w:lang w:val="pl-PL"/>
        </w:rPr>
        <w:t xml:space="preserve">žiro računu </w:t>
      </w:r>
      <w:r w:rsidRPr="008728AD">
        <w:rPr>
          <w:rFonts w:hAnsi="Times New Roman" w:ascii="Times New Roman"/>
          <w:lang w:val="pl-PL"/>
        </w:rPr>
        <w:t xml:space="preserve">; </w:t>
      </w:r>
      <w:r w:rsidR="00F42959">
        <w:rPr>
          <w:rFonts w:hAnsi="Times New Roman" w:ascii="Times New Roman"/>
          <w:lang w:val="pl-PL"/>
        </w:rPr>
        <w:t>11.014,13</w:t>
      </w:r>
      <w:r w:rsidR="00D73126">
        <w:rPr>
          <w:rFonts w:hAnsi="Times New Roman" w:ascii="Times New Roman"/>
          <w:lang w:val="pl-PL"/>
        </w:rPr>
        <w:t xml:space="preserve"> Kn</w:t>
      </w:r>
    </w:p>
    <w:p w:rsidRDefault="000E1F39" w:rsidP="000E1F39" w:rsidR="000E1F39" w:rsidRPr="008728AD">
      <w:pPr>
        <w:ind w:left="360"/>
        <w:rPr>
          <w:rFonts w:hAnsi="Times New Roman" w:ascii="Times New Roman"/>
          <w:lang w:val="pl-PL"/>
        </w:rPr>
      </w:pPr>
    </w:p>
    <w:p w:rsidRDefault="000E1F39" w:rsidP="000E1F39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III. RADNJE KOJE ĆE SE PODUZETI U NAREDNOM RAZDOBLJU</w:t>
      </w:r>
    </w:p>
    <w:p w:rsidRDefault="00C12668" w:rsidP="00116F27" w:rsidR="00C12668">
      <w:pPr>
        <w:jc w:val="both"/>
        <w:rPr>
          <w:rFonts w:hAnsi="Times New Roman" w:ascii="Times New Roman"/>
          <w:lang w:val="pl-PL"/>
        </w:rPr>
      </w:pPr>
    </w:p>
    <w:p w:rsidRDefault="00076894" w:rsidP="00116F27" w:rsidR="00116F2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U narednom razdoblju;</w:t>
      </w:r>
    </w:p>
    <w:p w:rsidRDefault="009E0C84" w:rsidP="00D73126" w:rsidR="00CA04CF" w:rsidRPr="008728AD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-</w:t>
      </w:r>
      <w:r w:rsidR="00076894">
        <w:rPr>
          <w:rFonts w:hAnsi="Times New Roman" w:ascii="Times New Roman"/>
          <w:lang w:val="pl-PL"/>
        </w:rPr>
        <w:t xml:space="preserve">izvršiti će se </w:t>
      </w:r>
      <w:r w:rsidR="0027554D">
        <w:rPr>
          <w:rFonts w:hAnsi="Times New Roman" w:ascii="Times New Roman"/>
          <w:lang w:val="pl-PL"/>
        </w:rPr>
        <w:t xml:space="preserve">poslovi primopredaje </w:t>
      </w:r>
      <w:r w:rsidR="0027554D">
        <w:rPr>
          <w:rFonts w:hAnsi="Times New Roman" w:ascii="Times New Roman"/>
        </w:rPr>
        <w:t xml:space="preserve"> </w:t>
      </w:r>
      <w:r w:rsidR="0027554D">
        <w:rPr>
          <w:rFonts w:hAnsi="Times New Roman" w:ascii="Times New Roman"/>
          <w:lang w:val="pl-PL"/>
        </w:rPr>
        <w:t xml:space="preserve">i prijenosa prava vlasništva </w:t>
      </w:r>
      <w:r w:rsidR="00076894">
        <w:rPr>
          <w:rFonts w:hAnsi="Times New Roman" w:ascii="Times New Roman"/>
          <w:lang w:val="pl-PL"/>
        </w:rPr>
        <w:t>vozila</w:t>
      </w:r>
      <w:r w:rsidR="00076894" w:rsidRPr="00CA04CF">
        <w:rPr>
          <w:rFonts w:hAnsi="Times New Roman" w:ascii="Times New Roman"/>
        </w:rPr>
        <w:t xml:space="preserve"> </w:t>
      </w:r>
      <w:r w:rsidR="00076894" w:rsidRPr="00C05F5D">
        <w:rPr>
          <w:rFonts w:hAnsi="Times New Roman" w:ascii="Times New Roman"/>
        </w:rPr>
        <w:t>N1, marke VOLKSWAGEN CADDY 1.9 D , godina proizvodnje 2000, broj šasije WV1ZZZ9KZ1R503648</w:t>
      </w:r>
      <w:r w:rsidR="00076894">
        <w:rPr>
          <w:rFonts w:hAnsi="Times New Roman" w:ascii="Times New Roman"/>
        </w:rPr>
        <w:t xml:space="preserve"> </w:t>
      </w:r>
      <w:r w:rsidR="0027554D">
        <w:rPr>
          <w:rFonts w:hAnsi="Times New Roman" w:ascii="Times New Roman"/>
          <w:lang w:val="pl-PL"/>
        </w:rPr>
        <w:t xml:space="preserve">na kupca, te po izvršenju istog predložiti će se zaključenje stečajnog postupka sukladno odredbama </w:t>
      </w:r>
      <w:r w:rsidR="00076894">
        <w:rPr>
          <w:rFonts w:hAnsi="Times New Roman" w:ascii="Times New Roman"/>
          <w:lang w:val="pl-PL"/>
        </w:rPr>
        <w:t>S</w:t>
      </w:r>
      <w:r w:rsidR="00BA4D52">
        <w:rPr>
          <w:rFonts w:hAnsi="Times New Roman" w:ascii="Times New Roman"/>
          <w:lang w:val="pl-PL"/>
        </w:rPr>
        <w:t>tečaj</w:t>
      </w:r>
      <w:r w:rsidR="00F97571">
        <w:rPr>
          <w:rFonts w:hAnsi="Times New Roman" w:ascii="Times New Roman"/>
          <w:lang w:val="pl-PL"/>
        </w:rPr>
        <w:t>nog zakona.</w:t>
      </w:r>
    </w:p>
    <w:p w:rsidRDefault="000E1F39" w:rsidP="000E1F39" w:rsidR="000E1F39" w:rsidRPr="008728AD">
      <w:pPr>
        <w:ind w:left="360"/>
        <w:rPr>
          <w:rFonts w:hAnsi="Times New Roman" w:ascii="Times New Roman"/>
          <w:lang w:val="pl-PL"/>
        </w:rPr>
      </w:pPr>
    </w:p>
    <w:p w:rsidRDefault="000E1F39" w:rsidP="000E1F39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 xml:space="preserve">Mjesto i datum </w:t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="009C027B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  <w:t>Stečajni upravitelj</w:t>
      </w:r>
    </w:p>
    <w:p w:rsidRDefault="00116F27" w:rsidP="008A593F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 xml:space="preserve">Zagreb, </w:t>
      </w:r>
      <w:r w:rsidR="00D73126">
        <w:rPr>
          <w:rFonts w:hAnsi="Times New Roman" w:ascii="Times New Roman"/>
          <w:lang w:val="pl-PL"/>
        </w:rPr>
        <w:t>2</w:t>
      </w:r>
      <w:r w:rsidR="00F56F07">
        <w:rPr>
          <w:rFonts w:hAnsi="Times New Roman" w:ascii="Times New Roman"/>
          <w:lang w:val="pl-PL"/>
        </w:rPr>
        <w:t>1</w:t>
      </w:r>
      <w:r w:rsidRPr="008728AD">
        <w:rPr>
          <w:rFonts w:hAnsi="Times New Roman" w:ascii="Times New Roman"/>
          <w:lang w:val="pl-PL"/>
        </w:rPr>
        <w:t xml:space="preserve">. </w:t>
      </w:r>
      <w:r w:rsidR="0027554D">
        <w:rPr>
          <w:rFonts w:hAnsi="Times New Roman" w:ascii="Times New Roman"/>
          <w:lang w:val="pl-PL"/>
        </w:rPr>
        <w:t>srpnja</w:t>
      </w:r>
      <w:r w:rsidRPr="008728AD">
        <w:rPr>
          <w:rFonts w:hAnsi="Times New Roman" w:ascii="Times New Roman"/>
          <w:lang w:val="pl-PL"/>
        </w:rPr>
        <w:t xml:space="preserve"> 201</w:t>
      </w:r>
      <w:r w:rsidR="009C027B">
        <w:rPr>
          <w:rFonts w:hAnsi="Times New Roman" w:ascii="Times New Roman"/>
          <w:lang w:val="pl-PL"/>
        </w:rPr>
        <w:t>8</w:t>
      </w:r>
      <w:r w:rsidRPr="008728AD">
        <w:rPr>
          <w:rFonts w:hAnsi="Times New Roman" w:ascii="Times New Roman"/>
          <w:lang w:val="pl-PL"/>
        </w:rPr>
        <w:t>.</w:t>
      </w:r>
      <w:r w:rsidR="000E1F39" w:rsidRPr="008728AD">
        <w:rPr>
          <w:rFonts w:hAnsi="Times New Roman" w:ascii="Times New Roman"/>
          <w:lang w:val="pl-PL"/>
        </w:rPr>
        <w:tab/>
      </w:r>
      <w:r w:rsidR="000E1F39" w:rsidRPr="008728AD">
        <w:rPr>
          <w:rFonts w:hAnsi="Times New Roman" w:ascii="Times New Roman"/>
          <w:lang w:val="pl-PL"/>
        </w:rPr>
        <w:tab/>
      </w:r>
      <w:r w:rsidR="000E1F39" w:rsidRPr="008728AD">
        <w:rPr>
          <w:rFonts w:hAnsi="Times New Roman" w:ascii="Times New Roman"/>
          <w:lang w:val="pl-PL"/>
        </w:rPr>
        <w:tab/>
      </w:r>
      <w:r w:rsidR="000E1F39" w:rsidRPr="008728AD">
        <w:rPr>
          <w:rFonts w:hAnsi="Times New Roman" w:ascii="Times New Roman"/>
          <w:lang w:val="pl-PL"/>
        </w:rPr>
        <w:tab/>
      </w:r>
      <w:r w:rsidR="000E1F39"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>Vesna Kocbek</w:t>
      </w:r>
    </w:p>
    <w:p w:rsidRDefault="00C61F72" w:rsidR="00C61F72" w:rsidRPr="008728AD">
      <w:pPr>
        <w:rPr>
          <w:rFonts w:hAnsi="Times New Roman" w:ascii="Times New Roman"/>
          <w:lang w:val="pl-PL"/>
        </w:rPr>
      </w:pPr>
    </w:p>
    <w:sectPr w:rsidSect="00DA50A0" w:rsidR="00C61F72" w:rsidRPr="008728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D445E31"/>
    <w:multiLevelType w:val="hybridMultilevel"/>
    <w:tmpl w:val="4724B0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5E60A8"/>
    <w:multiLevelType w:val="hybridMultilevel"/>
    <w:tmpl w:val="0E0C531E"/>
    <w:lvl w:tplc="5DC6E8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4731"/>
    <w:rsid w:val="00076894"/>
    <w:rsid w:val="000A301B"/>
    <w:rsid w:val="000B4299"/>
    <w:rsid w:val="000E1F39"/>
    <w:rsid w:val="00116F27"/>
    <w:rsid w:val="00122C14"/>
    <w:rsid w:val="00137682"/>
    <w:rsid w:val="001428E0"/>
    <w:rsid w:val="0018162A"/>
    <w:rsid w:val="001837DB"/>
    <w:rsid w:val="00191E2F"/>
    <w:rsid w:val="00194C8A"/>
    <w:rsid w:val="001A69E3"/>
    <w:rsid w:val="0027554D"/>
    <w:rsid w:val="002D0162"/>
    <w:rsid w:val="002D5C51"/>
    <w:rsid w:val="00364065"/>
    <w:rsid w:val="003729B0"/>
    <w:rsid w:val="00375D6F"/>
    <w:rsid w:val="003C65AE"/>
    <w:rsid w:val="004112C1"/>
    <w:rsid w:val="0048173E"/>
    <w:rsid w:val="0048385B"/>
    <w:rsid w:val="004A12AD"/>
    <w:rsid w:val="004B28E3"/>
    <w:rsid w:val="004D4802"/>
    <w:rsid w:val="004F0BA6"/>
    <w:rsid w:val="00506BB2"/>
    <w:rsid w:val="00540B45"/>
    <w:rsid w:val="00542CD4"/>
    <w:rsid w:val="005F20C5"/>
    <w:rsid w:val="005F2E1D"/>
    <w:rsid w:val="00603179"/>
    <w:rsid w:val="006058DF"/>
    <w:rsid w:val="0061789F"/>
    <w:rsid w:val="006439E8"/>
    <w:rsid w:val="00646DD5"/>
    <w:rsid w:val="00671261"/>
    <w:rsid w:val="00681C8E"/>
    <w:rsid w:val="0071544C"/>
    <w:rsid w:val="00715F39"/>
    <w:rsid w:val="00752378"/>
    <w:rsid w:val="00766C9A"/>
    <w:rsid w:val="007A1AFE"/>
    <w:rsid w:val="007B6D65"/>
    <w:rsid w:val="007C4907"/>
    <w:rsid w:val="007D63E0"/>
    <w:rsid w:val="008512FB"/>
    <w:rsid w:val="008728AD"/>
    <w:rsid w:val="00880D87"/>
    <w:rsid w:val="008A593F"/>
    <w:rsid w:val="008E23AE"/>
    <w:rsid w:val="008F4736"/>
    <w:rsid w:val="00912339"/>
    <w:rsid w:val="00913230"/>
    <w:rsid w:val="009209CF"/>
    <w:rsid w:val="009525E8"/>
    <w:rsid w:val="00962A3D"/>
    <w:rsid w:val="00973E6A"/>
    <w:rsid w:val="00982605"/>
    <w:rsid w:val="009C027B"/>
    <w:rsid w:val="009C17B8"/>
    <w:rsid w:val="009E0C84"/>
    <w:rsid w:val="00A04514"/>
    <w:rsid w:val="00A16AC0"/>
    <w:rsid w:val="00AD6185"/>
    <w:rsid w:val="00AE1BB9"/>
    <w:rsid w:val="00B310D2"/>
    <w:rsid w:val="00B4297E"/>
    <w:rsid w:val="00B52916"/>
    <w:rsid w:val="00B63FDD"/>
    <w:rsid w:val="00B66689"/>
    <w:rsid w:val="00B70401"/>
    <w:rsid w:val="00B943DF"/>
    <w:rsid w:val="00B974C8"/>
    <w:rsid w:val="00BA4D52"/>
    <w:rsid w:val="00C027F4"/>
    <w:rsid w:val="00C05F5D"/>
    <w:rsid w:val="00C12668"/>
    <w:rsid w:val="00C31AC7"/>
    <w:rsid w:val="00C616D5"/>
    <w:rsid w:val="00C61F72"/>
    <w:rsid w:val="00C8112B"/>
    <w:rsid w:val="00C955D6"/>
    <w:rsid w:val="00CA04CF"/>
    <w:rsid w:val="00CA2EBF"/>
    <w:rsid w:val="00CC322E"/>
    <w:rsid w:val="00D151B7"/>
    <w:rsid w:val="00D30EB8"/>
    <w:rsid w:val="00D73126"/>
    <w:rsid w:val="00D933E8"/>
    <w:rsid w:val="00D974C5"/>
    <w:rsid w:val="00DA443F"/>
    <w:rsid w:val="00DA50A0"/>
    <w:rsid w:val="00DB4EEB"/>
    <w:rsid w:val="00DD6B9F"/>
    <w:rsid w:val="00E45571"/>
    <w:rsid w:val="00E5025B"/>
    <w:rsid w:val="00E60907"/>
    <w:rsid w:val="00E668C4"/>
    <w:rsid w:val="00E96E50"/>
    <w:rsid w:val="00EE13C2"/>
    <w:rsid w:val="00F37EFC"/>
    <w:rsid w:val="00F42959"/>
    <w:rsid w:val="00F56F07"/>
    <w:rsid w:val="00F90077"/>
    <w:rsid w:val="00F97571"/>
    <w:rsid w:val="00FA3097"/>
    <w:rsid w:val="00FC1F46"/>
    <w:rsid w:val="00FC75D5"/>
    <w:rsid w:val="00FD7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C6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5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5AE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5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5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C6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5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5AE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5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5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D8E045-12C2-4CB2-A5CE-5139BB415C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453</properties:Words>
  <properties:Characters>2728</properties:Characters>
  <properties:Lines>60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2018-08-14T06:34:00Z</dcterms:created>
  <dc:creator>ADMINIBM</dc:creator>
  <cp:lastModifiedBy>Renata Klokočki</cp:lastModifiedBy>
  <cp:lastPrinted>2016-05-23T12:54:00Z</cp:lastPrinted>
  <dcterms:modified xmlns:xsi="http://www.w3.org/2001/XMLSchema-instance" xsi:type="dcterms:W3CDTF">2018-08-14T06:35:00Z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St-4836/2016-35 / Podnesak - Izvješće stečajnog upravitelja (DIMNJAK SAMOBOR.docx)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