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D2203F" w:rsidR="00D66590" w:rsidRPr="00A90F0F">
        <w:tc>
          <w:tcPr>
            <w:tcW w:type="dxa" w:w="2829"/>
            <w:hideMark/>
          </w:tcPr>
          <w:p w:rsidRDefault="00D66590" w:rsidP="00D2203F" w:rsidR="00D66590" w:rsidRPr="00A90F0F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90F0F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66590" w:rsidP="00D2203F" w:rsidR="00D66590" w:rsidRPr="00A90F0F">
            <w:pPr>
              <w:spacing w:lineRule="auto" w:line="276" w:before="12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90F0F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D66590" w:rsidP="00D2203F" w:rsidR="00D66590" w:rsidRPr="00A90F0F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90F0F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D66590" w:rsidP="00D2203F" w:rsidR="00D66590" w:rsidRPr="00A90F0F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90F0F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818f9eb" w14:paraId="818f9eb" w:rsidRDefault="00D66590" w:rsidP="00D66590" w:rsidR="00D66590" w:rsidRPr="00A90F0F">
      <w:pPr>
        <w:spacing w:after="120"/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D66590" w:rsidP="00860E87" w:rsidR="00860E87" w:rsidRPr="00A90F0F">
      <w:pPr>
        <w:jc w:val="both"/>
        <w:rPr>
          <w:rFonts w:hAnsi="Times New Roman" w:ascii="Times New Roman"/>
          <w:sz w:val="24"/>
          <w:szCs w:val="24"/>
        </w:rPr>
      </w:pPr>
      <w:r w:rsidRPr="00A90F0F">
        <w:rPr>
          <w:rFonts w:hAnsi="Times New Roman" w:ascii="Times New Roman"/>
          <w:sz w:val="24"/>
          <w:szCs w:val="24"/>
        </w:rPr>
        <w:t xml:space="preserve">Dužnik:  </w:t>
      </w:r>
      <w:r w:rsidR="00A90F0F" w:rsidRPr="00A90F0F">
        <w:rPr>
          <w:rFonts w:hAnsi="Times New Roman" w:ascii="Times New Roman"/>
          <w:sz w:val="24"/>
          <w:szCs w:val="24"/>
        </w:rPr>
        <w:t xml:space="preserve">GTT d.o.o. u stečaju, </w:t>
      </w:r>
      <w:proofErr w:type="spellStart"/>
      <w:r w:rsidR="00A90F0F" w:rsidRPr="00A90F0F">
        <w:rPr>
          <w:rFonts w:hAnsi="Times New Roman" w:ascii="Times New Roman"/>
          <w:sz w:val="24"/>
          <w:szCs w:val="24"/>
        </w:rPr>
        <w:t>Strahoninec</w:t>
      </w:r>
      <w:proofErr w:type="spellEnd"/>
      <w:r w:rsidR="00A90F0F" w:rsidRPr="00A90F0F">
        <w:rPr>
          <w:rFonts w:hAnsi="Times New Roman" w:ascii="Times New Roman"/>
          <w:sz w:val="24"/>
          <w:szCs w:val="24"/>
        </w:rPr>
        <w:t>, Poljska 65, OIB: 27648046014</w:t>
      </w:r>
      <w:r w:rsidR="00A90F0F" w:rsidRPr="00A90F0F">
        <w:rPr>
          <w:rFonts w:hAnsi="Times New Roman" w:ascii="Times New Roman"/>
          <w:sz w:val="24"/>
          <w:szCs w:val="24"/>
        </w:rPr>
        <w:t xml:space="preserve">, </w:t>
      </w:r>
      <w:r w:rsidR="00A90F0F" w:rsidRPr="00A90F0F">
        <w:rPr>
          <w:rFonts w:hAnsi="Times New Roman" w:ascii="Times New Roman"/>
          <w:sz w:val="24"/>
          <w:szCs w:val="24"/>
        </w:rPr>
        <w:t>zastupan po stečajnoj upraviteljici Lidiji Lesar iz Čakovca</w:t>
      </w:r>
    </w:p>
    <w:p w:rsidRDefault="00A90F0F" w:rsidP="00A90F0F" w:rsidR="00A90F0F">
      <w:pPr>
        <w:spacing w:after="120"/>
        <w:rPr>
          <w:rStyle w:val="PozadinaSvijetloZelena"/>
        </w:rPr>
      </w:pPr>
    </w:p>
    <w:p w:rsidRDefault="00CF77BB" w:rsidP="00A90F0F" w:rsidR="00D66590" w:rsidRPr="00A90F0F">
      <w:pPr>
        <w:spacing w:after="120"/>
        <w:jc w:val="center"/>
        <w:rPr>
          <w:rFonts w:hAnsi="Times New Roman" w:ascii="Times New Roman"/>
          <w:b/>
          <w:bCs/>
          <w:caps/>
          <w:spacing w:val="100"/>
          <w:sz w:val="24"/>
          <w:szCs w:val="24"/>
        </w:rPr>
      </w:pPr>
      <w:sdt>
        <w:sdtPr>
          <w:rPr>
            <w:rStyle w:val="PozadinaSvijetloZuta"/>
            <w:b/>
          </w:rPr>
          <w:alias w:val="Izvornik/Otpravak"/>
          <w:tag w:val="Izvornik/Otpravak"/>
          <w:id w:val="608321681"/>
          <w:comboBox>
            <w:listItem w:value="Choose an item."/>
            <w:listItem w:value="IZVORNIK" w:displayText="IZVORNIK"/>
            <w:listItem w:value="  " w:displayText="  "/>
          </w:comboBox>
        </w:sdtPr>
        <w:sdtEndPr>
          <w:rPr>
            <w:rStyle w:val="PozadinaSvijetloZuta"/>
          </w:rPr>
        </w:sdtEndPr>
        <w:sdtContent>
          <w:r w:rsidR="00D66590" w:rsidRPr="00A90F0F">
            <w:rPr>
              <w:rStyle w:val="PozadinaSvijetloZuta"/>
              <w:b/>
            </w:rPr>
            <w:t>  </w:t>
          </w:r>
        </w:sdtContent>
      </w:sdt>
      <w:r w:rsidR="00D66590" w:rsidRPr="00A90F0F">
        <w:rPr>
          <w:rFonts w:hAnsi="Times New Roman" w:ascii="Times New Roman"/>
          <w:b/>
          <w:bCs/>
          <w:caps/>
          <w:spacing w:val="100"/>
          <w:sz w:val="24"/>
          <w:szCs w:val="24"/>
        </w:rPr>
        <w:t>POZIV</w:t>
      </w:r>
    </w:p>
    <w:p w:rsidRDefault="00D66590" w:rsidP="00D66590" w:rsidR="00D66590" w:rsidRPr="00A90F0F">
      <w:pPr>
        <w:jc w:val="center"/>
        <w:rPr>
          <w:rFonts w:hAnsi="Times New Roman" w:ascii="Times New Roman"/>
          <w:b/>
          <w:sz w:val="24"/>
          <w:szCs w:val="24"/>
        </w:rPr>
      </w:pPr>
      <w:r w:rsidRPr="00A90F0F">
        <w:rPr>
          <w:rFonts w:hAnsi="Times New Roman" w:ascii="Times New Roman"/>
          <w:b/>
          <w:sz w:val="24"/>
          <w:szCs w:val="24"/>
        </w:rPr>
        <w:t>na ročište za utvrđivanje vrijednosti nekretnine</w:t>
      </w:r>
    </w:p>
    <w:p w:rsidRDefault="00D66590" w:rsidP="00D66590" w:rsidR="00D66590" w:rsidRPr="00A90F0F">
      <w:pPr>
        <w:rPr>
          <w:rFonts w:hAnsi="Times New Roman" w:ascii="Times New Roman"/>
          <w:b/>
          <w:sz w:val="24"/>
          <w:szCs w:val="24"/>
        </w:rPr>
      </w:pPr>
    </w:p>
    <w:p w:rsidRDefault="006A18F4" w:rsidP="00A90F0F" w:rsidR="00A90F0F" w:rsidRPr="00A90F0F">
      <w:pPr>
        <w:widowControl w:val="false"/>
        <w:suppressAutoHyphens/>
        <w:jc w:val="both"/>
        <w:rPr>
          <w:rFonts w:hAnsi="Times New Roman" w:ascii="Times New Roman"/>
          <w:color w:themeColor="text1" w:val="000000"/>
          <w:sz w:val="24"/>
          <w:szCs w:val="24"/>
        </w:rPr>
      </w:pPr>
      <w:r w:rsidRPr="00A90F0F">
        <w:rPr>
          <w:rFonts w:hAnsi="Times New Roman" w:ascii="Times New Roman"/>
          <w:sz w:val="24"/>
          <w:szCs w:val="24"/>
        </w:rPr>
        <w:t xml:space="preserve">upisane </w:t>
      </w:r>
      <w:r w:rsidRPr="00A90F0F">
        <w:rPr>
          <w:rFonts w:hAnsi="Times New Roman" w:ascii="Times New Roman"/>
          <w:sz w:val="24"/>
          <w:szCs w:val="24"/>
          <w:lang w:eastAsia="hr-HR" w:val="en-AU"/>
        </w:rPr>
        <w:t xml:space="preserve">u </w:t>
      </w:r>
      <w:proofErr w:type="spellStart"/>
      <w:r w:rsidR="00A90F0F" w:rsidRPr="00A90F0F">
        <w:rPr>
          <w:rFonts w:hAnsi="Times New Roman" w:ascii="Times New Roman"/>
          <w:color w:themeColor="text1" w:val="000000"/>
          <w:sz w:val="24"/>
          <w:szCs w:val="24"/>
        </w:rPr>
        <w:t>zk</w:t>
      </w:r>
      <w:proofErr w:type="spellEnd"/>
      <w:r w:rsidR="00A90F0F" w:rsidRPr="00A90F0F">
        <w:rPr>
          <w:rFonts w:hAnsi="Times New Roman" w:ascii="Times New Roman"/>
          <w:color w:themeColor="text1" w:val="000000"/>
          <w:sz w:val="24"/>
          <w:szCs w:val="24"/>
        </w:rPr>
        <w:t xml:space="preserve">. ul. 2659, k.o. Mursko Središće, čestica broj 965/3 stambeno-poslovna zgrada, dvorište od 211 m2, </w:t>
      </w:r>
    </w:p>
    <w:p w:rsidRDefault="00A90F0F" w:rsidP="00A90F0F" w:rsidR="00A90F0F" w:rsidRPr="00A90F0F">
      <w:pPr>
        <w:pStyle w:val="Odlomakpopisa"/>
        <w:widowControl w:val="false"/>
        <w:numPr>
          <w:ilvl w:val="0"/>
          <w:numId w:val="4"/>
        </w:numPr>
        <w:tabs>
          <w:tab w:pos="851" w:val="left"/>
        </w:tabs>
        <w:suppressAutoHyphens/>
        <w:ind w:firstLine="11" w:left="1276"/>
        <w:contextualSpacing w:val="false"/>
        <w:jc w:val="both"/>
        <w:rPr>
          <w:rFonts w:cs="Times New Roman" w:hAnsi="Times New Roman" w:ascii="Times New Roman"/>
          <w:color w:themeColor="text1" w:val="000000"/>
          <w:szCs w:val="24"/>
        </w:rPr>
      </w:pPr>
      <w:r w:rsidRPr="00A90F0F">
        <w:rPr>
          <w:rFonts w:cs="Times New Roman" w:hAnsi="Times New Roman" w:ascii="Times New Roman"/>
          <w:color w:themeColor="text1" w:val="000000"/>
          <w:szCs w:val="24"/>
        </w:rPr>
        <w:t>8. suvlasnički dio: 53/494 etažno vlasništvo (E-8)</w:t>
      </w:r>
    </w:p>
    <w:p w:rsidRDefault="00A90F0F" w:rsidP="00A90F0F" w:rsidR="00A90F0F" w:rsidRPr="00A90F0F">
      <w:pPr>
        <w:ind w:left="1789"/>
        <w:rPr>
          <w:rFonts w:hAnsi="Times New Roman" w:ascii="Times New Roman"/>
          <w:sz w:val="24"/>
          <w:szCs w:val="24"/>
          <w:lang w:eastAsia="hr-HR" w:val="en-AU"/>
        </w:rPr>
      </w:pPr>
      <w:r w:rsidRPr="00A90F0F">
        <w:rPr>
          <w:rFonts w:hAnsi="Times New Roman" w:ascii="Times New Roman"/>
          <w:sz w:val="24"/>
          <w:szCs w:val="24"/>
          <w:lang w:eastAsia="hr-HR" w:val="en-AU"/>
        </w:rPr>
        <w:t xml:space="preserve">1. </w:t>
      </w:r>
      <w:proofErr w:type="spellStart"/>
      <w:proofErr w:type="gramStart"/>
      <w:r w:rsidRPr="00A90F0F">
        <w:rPr>
          <w:rFonts w:hAnsi="Times New Roman" w:ascii="Times New Roman"/>
          <w:sz w:val="24"/>
          <w:szCs w:val="24"/>
          <w:lang w:eastAsia="hr-HR" w:val="en-AU"/>
        </w:rPr>
        <w:t>spremište</w:t>
      </w:r>
      <w:proofErr w:type="spellEnd"/>
      <w:proofErr w:type="gramEnd"/>
      <w:r w:rsidRPr="00A90F0F">
        <w:rPr>
          <w:rFonts w:hAnsi="Times New Roman" w:ascii="Times New Roman"/>
          <w:sz w:val="24"/>
          <w:szCs w:val="24"/>
          <w:lang w:eastAsia="hr-HR" w:val="en-AU"/>
        </w:rPr>
        <w:t xml:space="preserve"> SP2, u </w:t>
      </w:r>
      <w:proofErr w:type="spellStart"/>
      <w:r w:rsidRPr="00A90F0F">
        <w:rPr>
          <w:rFonts w:hAnsi="Times New Roman" w:ascii="Times New Roman"/>
          <w:sz w:val="24"/>
          <w:szCs w:val="24"/>
          <w:lang w:eastAsia="hr-HR" w:val="en-AU"/>
        </w:rPr>
        <w:t>suterenu</w:t>
      </w:r>
      <w:proofErr w:type="spellEnd"/>
      <w:r w:rsidRPr="00A90F0F">
        <w:rPr>
          <w:rFonts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A90F0F">
        <w:rPr>
          <w:rFonts w:hAnsi="Times New Roman" w:ascii="Times New Roman"/>
          <w:sz w:val="24"/>
          <w:szCs w:val="24"/>
          <w:lang w:eastAsia="hr-HR" w:val="en-AU"/>
        </w:rPr>
        <w:t>zgrade</w:t>
      </w:r>
      <w:proofErr w:type="spellEnd"/>
      <w:r w:rsidRPr="00A90F0F">
        <w:rPr>
          <w:rFonts w:hAnsi="Times New Roman" w:ascii="Times New Roman"/>
          <w:sz w:val="24"/>
          <w:szCs w:val="24"/>
          <w:lang w:eastAsia="hr-HR" w:val="en-AU"/>
        </w:rPr>
        <w:t xml:space="preserve">, </w:t>
      </w:r>
      <w:proofErr w:type="spellStart"/>
      <w:r w:rsidRPr="00A90F0F">
        <w:rPr>
          <w:rFonts w:hAnsi="Times New Roman" w:ascii="Times New Roman"/>
          <w:sz w:val="24"/>
          <w:szCs w:val="24"/>
          <w:lang w:eastAsia="hr-HR" w:val="en-AU"/>
        </w:rPr>
        <w:t>koje</w:t>
      </w:r>
      <w:proofErr w:type="spellEnd"/>
      <w:r w:rsidRPr="00A90F0F">
        <w:rPr>
          <w:rFonts w:hAnsi="Times New Roman" w:ascii="Times New Roman"/>
          <w:sz w:val="24"/>
          <w:szCs w:val="24"/>
          <w:lang w:eastAsia="hr-HR" w:val="en-AU"/>
        </w:rPr>
        <w:t xml:space="preserve"> se </w:t>
      </w:r>
      <w:proofErr w:type="spellStart"/>
      <w:r w:rsidRPr="00A90F0F">
        <w:rPr>
          <w:rFonts w:hAnsi="Times New Roman" w:ascii="Times New Roman"/>
          <w:sz w:val="24"/>
          <w:szCs w:val="24"/>
          <w:lang w:eastAsia="hr-HR" w:val="en-AU"/>
        </w:rPr>
        <w:t>sastoji</w:t>
      </w:r>
      <w:proofErr w:type="spellEnd"/>
      <w:r w:rsidRPr="00A90F0F">
        <w:rPr>
          <w:rFonts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A90F0F">
        <w:rPr>
          <w:rFonts w:hAnsi="Times New Roman" w:ascii="Times New Roman"/>
          <w:sz w:val="24"/>
          <w:szCs w:val="24"/>
          <w:lang w:eastAsia="hr-HR" w:val="en-AU"/>
        </w:rPr>
        <w:t>od</w:t>
      </w:r>
      <w:proofErr w:type="spellEnd"/>
      <w:r w:rsidRPr="00A90F0F">
        <w:rPr>
          <w:rFonts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A90F0F">
        <w:rPr>
          <w:rFonts w:hAnsi="Times New Roman" w:ascii="Times New Roman"/>
          <w:sz w:val="24"/>
          <w:szCs w:val="24"/>
          <w:lang w:eastAsia="hr-HR" w:val="en-AU"/>
        </w:rPr>
        <w:t>stepenica</w:t>
      </w:r>
      <w:proofErr w:type="spellEnd"/>
      <w:r w:rsidRPr="00A90F0F">
        <w:rPr>
          <w:rFonts w:hAnsi="Times New Roman" w:ascii="Times New Roman"/>
          <w:sz w:val="24"/>
          <w:szCs w:val="24"/>
          <w:lang w:eastAsia="hr-HR" w:val="en-AU"/>
        </w:rPr>
        <w:t xml:space="preserve">, spremišta1, </w:t>
      </w:r>
      <w:proofErr w:type="spellStart"/>
      <w:r w:rsidRPr="00A90F0F">
        <w:rPr>
          <w:rFonts w:hAnsi="Times New Roman" w:ascii="Times New Roman"/>
          <w:sz w:val="24"/>
          <w:szCs w:val="24"/>
          <w:lang w:eastAsia="hr-HR" w:val="en-AU"/>
        </w:rPr>
        <w:t>spremišta</w:t>
      </w:r>
      <w:proofErr w:type="spellEnd"/>
      <w:r w:rsidRPr="00A90F0F">
        <w:rPr>
          <w:rFonts w:hAnsi="Times New Roman" w:ascii="Times New Roman"/>
          <w:sz w:val="24"/>
          <w:szCs w:val="24"/>
          <w:lang w:eastAsia="hr-HR" w:val="en-AU"/>
        </w:rPr>
        <w:t xml:space="preserve"> 2 I </w:t>
      </w:r>
      <w:proofErr w:type="spellStart"/>
      <w:r w:rsidRPr="00A90F0F">
        <w:rPr>
          <w:rFonts w:hAnsi="Times New Roman" w:ascii="Times New Roman"/>
          <w:sz w:val="24"/>
          <w:szCs w:val="24"/>
          <w:lang w:eastAsia="hr-HR" w:val="en-AU"/>
        </w:rPr>
        <w:t>spremišta</w:t>
      </w:r>
      <w:proofErr w:type="spellEnd"/>
      <w:r w:rsidRPr="00A90F0F">
        <w:rPr>
          <w:rFonts w:hAnsi="Times New Roman" w:ascii="Times New Roman"/>
          <w:sz w:val="24"/>
          <w:szCs w:val="24"/>
          <w:lang w:eastAsia="hr-HR" w:val="en-AU"/>
        </w:rPr>
        <w:t xml:space="preserve"> 3, </w:t>
      </w:r>
      <w:proofErr w:type="spellStart"/>
      <w:r w:rsidRPr="00A90F0F">
        <w:rPr>
          <w:rFonts w:hAnsi="Times New Roman" w:ascii="Times New Roman"/>
          <w:sz w:val="24"/>
          <w:szCs w:val="24"/>
          <w:lang w:eastAsia="hr-HR" w:val="en-AU"/>
        </w:rPr>
        <w:t>ukupne</w:t>
      </w:r>
      <w:proofErr w:type="spellEnd"/>
      <w:r w:rsidRPr="00A90F0F">
        <w:rPr>
          <w:rFonts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A90F0F">
        <w:rPr>
          <w:rFonts w:hAnsi="Times New Roman" w:ascii="Times New Roman"/>
          <w:sz w:val="24"/>
          <w:szCs w:val="24"/>
          <w:lang w:eastAsia="hr-HR" w:val="en-AU"/>
        </w:rPr>
        <w:t>površine</w:t>
      </w:r>
      <w:proofErr w:type="spellEnd"/>
      <w:r w:rsidRPr="00A90F0F">
        <w:rPr>
          <w:rFonts w:hAnsi="Times New Roman" w:ascii="Times New Roman"/>
          <w:sz w:val="24"/>
          <w:szCs w:val="24"/>
          <w:lang w:eastAsia="hr-HR" w:val="en-AU"/>
        </w:rPr>
        <w:t xml:space="preserve"> 61,10 m2 (</w:t>
      </w:r>
      <w:proofErr w:type="spellStart"/>
      <w:r w:rsidRPr="00A90F0F">
        <w:rPr>
          <w:rFonts w:hAnsi="Times New Roman" w:ascii="Times New Roman"/>
          <w:sz w:val="24"/>
          <w:szCs w:val="24"/>
          <w:lang w:eastAsia="hr-HR" w:val="en-AU"/>
        </w:rPr>
        <w:t>uplanu</w:t>
      </w:r>
      <w:proofErr w:type="spellEnd"/>
      <w:r w:rsidRPr="00A90F0F">
        <w:rPr>
          <w:rFonts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A90F0F">
        <w:rPr>
          <w:rFonts w:hAnsi="Times New Roman" w:ascii="Times New Roman"/>
          <w:sz w:val="24"/>
          <w:szCs w:val="24"/>
          <w:lang w:eastAsia="hr-HR" w:val="en-AU"/>
        </w:rPr>
        <w:t>posebnih</w:t>
      </w:r>
      <w:proofErr w:type="spellEnd"/>
      <w:r w:rsidRPr="00A90F0F">
        <w:rPr>
          <w:rFonts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A90F0F">
        <w:rPr>
          <w:rFonts w:hAnsi="Times New Roman" w:ascii="Times New Roman"/>
          <w:sz w:val="24"/>
          <w:szCs w:val="24"/>
          <w:lang w:eastAsia="hr-HR" w:val="en-AU"/>
        </w:rPr>
        <w:t>dijelova</w:t>
      </w:r>
      <w:proofErr w:type="spellEnd"/>
      <w:r w:rsidRPr="00A90F0F">
        <w:rPr>
          <w:rFonts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A90F0F">
        <w:rPr>
          <w:rFonts w:hAnsi="Times New Roman" w:ascii="Times New Roman"/>
          <w:sz w:val="24"/>
          <w:szCs w:val="24"/>
          <w:lang w:eastAsia="hr-HR" w:val="en-AU"/>
        </w:rPr>
        <w:t>zgrade</w:t>
      </w:r>
      <w:proofErr w:type="spellEnd"/>
      <w:r w:rsidRPr="00A90F0F">
        <w:rPr>
          <w:rFonts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A90F0F">
        <w:rPr>
          <w:rFonts w:hAnsi="Times New Roman" w:ascii="Times New Roman"/>
          <w:sz w:val="24"/>
          <w:szCs w:val="24"/>
          <w:lang w:eastAsia="hr-HR" w:val="en-AU"/>
        </w:rPr>
        <w:t>označeno</w:t>
      </w:r>
      <w:proofErr w:type="spellEnd"/>
      <w:r w:rsidRPr="00A90F0F">
        <w:rPr>
          <w:rFonts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A90F0F">
        <w:rPr>
          <w:rFonts w:hAnsi="Times New Roman" w:ascii="Times New Roman"/>
          <w:sz w:val="24"/>
          <w:szCs w:val="24"/>
          <w:lang w:eastAsia="hr-HR" w:val="en-AU"/>
        </w:rPr>
        <w:t>narančastom</w:t>
      </w:r>
      <w:proofErr w:type="spellEnd"/>
      <w:r w:rsidRPr="00A90F0F">
        <w:rPr>
          <w:rFonts w:hAnsi="Times New Roman" w:ascii="Times New Roman"/>
          <w:sz w:val="24"/>
          <w:szCs w:val="24"/>
          <w:lang w:eastAsia="hr-HR" w:val="en-AU"/>
        </w:rPr>
        <w:t xml:space="preserve"> </w:t>
      </w:r>
      <w:proofErr w:type="spellStart"/>
      <w:r w:rsidRPr="00A90F0F">
        <w:rPr>
          <w:rFonts w:hAnsi="Times New Roman" w:ascii="Times New Roman"/>
          <w:sz w:val="24"/>
          <w:szCs w:val="24"/>
          <w:lang w:eastAsia="hr-HR" w:val="en-AU"/>
        </w:rPr>
        <w:t>bojom</w:t>
      </w:r>
      <w:proofErr w:type="spellEnd"/>
      <w:r w:rsidRPr="00A90F0F">
        <w:rPr>
          <w:rFonts w:hAnsi="Times New Roman" w:ascii="Times New Roman"/>
          <w:sz w:val="24"/>
          <w:szCs w:val="24"/>
          <w:lang w:eastAsia="hr-HR" w:val="en-AU"/>
        </w:rPr>
        <w:t>)</w:t>
      </w:r>
    </w:p>
    <w:p w:rsidRDefault="00A90F0F" w:rsidP="00A90F0F" w:rsidR="00A90F0F" w:rsidRPr="00A90F0F">
      <w:pPr>
        <w:pStyle w:val="Odlomakpopisa"/>
        <w:numPr>
          <w:ilvl w:val="0"/>
          <w:numId w:val="4"/>
        </w:numPr>
        <w:tabs>
          <w:tab w:pos="851" w:val="left"/>
        </w:tabs>
        <w:ind w:firstLine="11" w:left="1276"/>
        <w:contextualSpacing w:val="false"/>
        <w:jc w:val="both"/>
        <w:rPr>
          <w:rFonts w:cs="Times New Roman" w:hAnsi="Times New Roman" w:ascii="Times New Roman"/>
          <w:szCs w:val="24"/>
        </w:rPr>
      </w:pPr>
      <w:r w:rsidRPr="00A90F0F">
        <w:rPr>
          <w:rFonts w:cs="Times New Roman" w:hAnsi="Times New Roman" w:ascii="Times New Roman"/>
          <w:szCs w:val="24"/>
        </w:rPr>
        <w:t>7. suvlasnički dio: 75/494 etažno vlasništvo (E-7)</w:t>
      </w:r>
    </w:p>
    <w:p w:rsidRDefault="00A90F0F" w:rsidP="00A90F0F" w:rsidR="00A90F0F" w:rsidRPr="00A90F0F">
      <w:pPr>
        <w:ind w:left="1777"/>
        <w:rPr>
          <w:rFonts w:hAnsi="Times New Roman" w:ascii="Times New Roman"/>
          <w:sz w:val="24"/>
          <w:szCs w:val="24"/>
          <w:lang w:eastAsia="hr-HR" w:val="en-AU"/>
        </w:rPr>
      </w:pPr>
      <w:r w:rsidRPr="00A90F0F">
        <w:rPr>
          <w:rFonts w:hAnsi="Times New Roman" w:ascii="Times New Roman"/>
          <w:sz w:val="24"/>
          <w:szCs w:val="24"/>
        </w:rPr>
        <w:t>1. spremište SP1, na tavanu zgrade, koje se sastoji od stepenica I spremišta, ukupne površine od 137,74 m2 (u planu posebnih dijelova zgrade označeno ljubičastom bojom)</w:t>
      </w:r>
    </w:p>
    <w:p w:rsidRDefault="00A90F0F" w:rsidP="00A90F0F" w:rsidR="00A90F0F" w:rsidRPr="00A90F0F">
      <w:pPr>
        <w:pStyle w:val="Odlomakpopisa"/>
        <w:widowControl w:val="false"/>
        <w:numPr>
          <w:ilvl w:val="0"/>
          <w:numId w:val="4"/>
        </w:numPr>
        <w:tabs>
          <w:tab w:pos="851" w:val="left"/>
        </w:tabs>
        <w:suppressAutoHyphens/>
        <w:ind w:firstLine="11" w:left="1276"/>
        <w:contextualSpacing w:val="false"/>
        <w:jc w:val="both"/>
        <w:rPr>
          <w:rFonts w:cs="Times New Roman" w:hAnsi="Times New Roman" w:ascii="Times New Roman"/>
          <w:szCs w:val="24"/>
        </w:rPr>
      </w:pPr>
      <w:r w:rsidRPr="00A90F0F">
        <w:rPr>
          <w:rFonts w:cs="Times New Roman" w:hAnsi="Times New Roman" w:ascii="Times New Roman"/>
          <w:szCs w:val="24"/>
        </w:rPr>
        <w:t xml:space="preserve"> 3. Suvlasnički dio: 58/494 etažno vlasništvo (E-3)</w:t>
      </w:r>
    </w:p>
    <w:p w:rsidRDefault="00A90F0F" w:rsidP="00A90F0F" w:rsidR="006A18F4" w:rsidRPr="00A90F0F">
      <w:pPr>
        <w:jc w:val="both"/>
        <w:rPr>
          <w:rFonts w:hAnsi="Times New Roman" w:ascii="Times New Roman"/>
          <w:sz w:val="24"/>
          <w:szCs w:val="24"/>
          <w:lang w:eastAsia="hr-HR" w:val="en-AU"/>
        </w:rPr>
      </w:pPr>
      <w:r w:rsidRPr="00A90F0F">
        <w:rPr>
          <w:rFonts w:hAnsi="Times New Roman" w:ascii="Times New Roman"/>
          <w:sz w:val="24"/>
          <w:szCs w:val="24"/>
        </w:rPr>
        <w:t xml:space="preserve">1.Poslovni prostor B, u prizemlju zgrade, koji se sastoji od trijema, poslovne prostorije, </w:t>
      </w:r>
      <w:proofErr w:type="spellStart"/>
      <w:r w:rsidRPr="00A90F0F">
        <w:rPr>
          <w:rFonts w:hAnsi="Times New Roman" w:ascii="Times New Roman"/>
          <w:sz w:val="24"/>
          <w:szCs w:val="24"/>
        </w:rPr>
        <w:t>pretprostora</w:t>
      </w:r>
      <w:proofErr w:type="spellEnd"/>
      <w:r w:rsidRPr="00A90F0F">
        <w:rPr>
          <w:rFonts w:hAnsi="Times New Roman" w:ascii="Times New Roman"/>
          <w:sz w:val="24"/>
          <w:szCs w:val="24"/>
        </w:rPr>
        <w:t xml:space="preserve"> i WC-a, ukupne površine od 37,93 m2, (u plana posebnih dijelova</w:t>
      </w:r>
      <w:r w:rsidRPr="00A90F0F">
        <w:rPr>
          <w:rFonts w:hAnsi="Times New Roman" w:ascii="Times New Roman"/>
          <w:sz w:val="24"/>
          <w:szCs w:val="24"/>
        </w:rPr>
        <w:t xml:space="preserve"> zgrada označeno zelenom bojom), </w:t>
      </w:r>
      <w:r w:rsidR="006A18F4" w:rsidRPr="00A90F0F">
        <w:rPr>
          <w:rFonts w:hAnsi="Times New Roman" w:ascii="Times New Roman"/>
          <w:sz w:val="24"/>
          <w:szCs w:val="24"/>
        </w:rPr>
        <w:t xml:space="preserve">u ovom postupku za dan </w:t>
      </w:r>
    </w:p>
    <w:p w:rsidRDefault="006A18F4" w:rsidP="006A18F4" w:rsidR="006A18F4" w:rsidRPr="00A90F0F">
      <w:pPr>
        <w:jc w:val="both"/>
        <w:rPr>
          <w:rFonts w:hAnsi="Times New Roman" w:ascii="Times New Roman"/>
          <w:sz w:val="24"/>
          <w:szCs w:val="24"/>
        </w:rPr>
      </w:pPr>
    </w:p>
    <w:p w:rsidRDefault="00A90F0F" w:rsidP="006A18F4" w:rsidR="006A18F4" w:rsidRPr="00A90F0F">
      <w:pPr>
        <w:jc w:val="center"/>
        <w:rPr>
          <w:rFonts w:hAnsi="Times New Roman" w:ascii="Times New Roman"/>
          <w:sz w:val="24"/>
          <w:szCs w:val="24"/>
        </w:rPr>
      </w:pPr>
      <w:r w:rsidRPr="00A90F0F">
        <w:rPr>
          <w:rFonts w:hAnsi="Times New Roman" w:ascii="Times New Roman"/>
          <w:b/>
          <w:sz w:val="24"/>
          <w:szCs w:val="24"/>
        </w:rPr>
        <w:t>13</w:t>
      </w:r>
      <w:r w:rsidR="006A18F4" w:rsidRPr="00A90F0F">
        <w:rPr>
          <w:rFonts w:hAnsi="Times New Roman" w:ascii="Times New Roman"/>
          <w:b/>
          <w:sz w:val="24"/>
          <w:szCs w:val="24"/>
        </w:rPr>
        <w:t xml:space="preserve">. studenog 2018. u </w:t>
      </w:r>
      <w:r>
        <w:rPr>
          <w:rFonts w:hAnsi="Times New Roman" w:ascii="Times New Roman"/>
          <w:b/>
          <w:sz w:val="24"/>
          <w:szCs w:val="24"/>
        </w:rPr>
        <w:t>9</w:t>
      </w:r>
      <w:r w:rsidR="006A18F4" w:rsidRPr="00A90F0F">
        <w:rPr>
          <w:rFonts w:hAnsi="Times New Roman" w:ascii="Times New Roman"/>
          <w:b/>
          <w:sz w:val="24"/>
          <w:szCs w:val="24"/>
        </w:rPr>
        <w:t>:00 sati</w:t>
      </w:r>
      <w:r w:rsidR="006A18F4" w:rsidRPr="00A90F0F">
        <w:rPr>
          <w:rFonts w:hAnsi="Times New Roman" w:ascii="Times New Roman"/>
          <w:sz w:val="24"/>
          <w:szCs w:val="24"/>
        </w:rPr>
        <w:t xml:space="preserve"> u ovaj sud, soba broj 230/II.</w:t>
      </w:r>
    </w:p>
    <w:p w:rsidRDefault="006A18F4" w:rsidP="006A18F4" w:rsidR="006A18F4" w:rsidRPr="00A90F0F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A90F0F">
      <w:pPr>
        <w:tabs>
          <w:tab w:pos="426" w:val="left"/>
        </w:tabs>
        <w:rPr>
          <w:rFonts w:hAnsi="Times New Roman" w:ascii="Times New Roman"/>
          <w:sz w:val="24"/>
          <w:szCs w:val="24"/>
        </w:rPr>
      </w:pPr>
      <w:r w:rsidRPr="00A90F0F">
        <w:rPr>
          <w:rFonts w:hAnsi="Times New Roman" w:ascii="Times New Roman"/>
          <w:sz w:val="24"/>
          <w:szCs w:val="24"/>
        </w:rPr>
        <w:t>Na ročište se pozivaju:</w:t>
      </w:r>
    </w:p>
    <w:p w:rsidRDefault="006A18F4" w:rsidP="006A18F4" w:rsidR="006A18F4" w:rsidRPr="00A90F0F">
      <w:pPr>
        <w:pStyle w:val="Odlomakpopisa"/>
        <w:numPr>
          <w:ilvl w:val="0"/>
          <w:numId w:val="1"/>
        </w:numPr>
        <w:jc w:val="both"/>
        <w:rPr>
          <w:rFonts w:cs="Times New Roman" w:hAnsi="Times New Roman" w:ascii="Times New Roman"/>
          <w:szCs w:val="24"/>
        </w:rPr>
      </w:pPr>
      <w:r w:rsidRPr="00A90F0F">
        <w:rPr>
          <w:rFonts w:cs="Times New Roman" w:hAnsi="Times New Roman" w:ascii="Times New Roman"/>
          <w:szCs w:val="24"/>
        </w:rPr>
        <w:t xml:space="preserve">stečajni upravitelj </w:t>
      </w:r>
      <w:r w:rsidR="00A90F0F" w:rsidRPr="00A90F0F">
        <w:rPr>
          <w:rFonts w:cs="Times New Roman" w:hAnsi="Times New Roman" w:ascii="Times New Roman"/>
          <w:szCs w:val="24"/>
        </w:rPr>
        <w:t>Lidija Lesar iz Čakovca</w:t>
      </w:r>
    </w:p>
    <w:p w:rsidRDefault="00A90F0F" w:rsidP="00A90F0F" w:rsidR="006A18F4" w:rsidRPr="00A90F0F">
      <w:pPr>
        <w:pStyle w:val="Odlomakpopisa"/>
        <w:numPr>
          <w:ilvl w:val="0"/>
          <w:numId w:val="1"/>
        </w:numPr>
        <w:rPr>
          <w:rFonts w:cs="Times New Roman" w:hAnsi="Times New Roman" w:ascii="Times New Roman"/>
          <w:szCs w:val="24"/>
        </w:rPr>
      </w:pPr>
      <w:proofErr w:type="spellStart"/>
      <w:r w:rsidRPr="00A90F0F">
        <w:rPr>
          <w:rFonts w:cs="Times New Roman" w:hAnsi="Times New Roman" w:ascii="Times New Roman"/>
          <w:szCs w:val="24"/>
        </w:rPr>
        <w:t>razlučni</w:t>
      </w:r>
      <w:proofErr w:type="spellEnd"/>
      <w:r w:rsidRPr="00A90F0F">
        <w:rPr>
          <w:rFonts w:cs="Times New Roman" w:hAnsi="Times New Roman" w:ascii="Times New Roman"/>
          <w:szCs w:val="24"/>
        </w:rPr>
        <w:t xml:space="preserve"> vjerovnik </w:t>
      </w:r>
      <w:r w:rsidRPr="00A90F0F">
        <w:rPr>
          <w:rFonts w:cs="Times New Roman" w:hAnsi="Times New Roman" w:ascii="Times New Roman"/>
          <w:szCs w:val="24"/>
        </w:rPr>
        <w:t>RH, po ŽDO Varaždin, Građansko upravni odjel</w:t>
      </w:r>
    </w:p>
    <w:p w:rsidRDefault="006A18F4" w:rsidP="006A18F4" w:rsidR="006A18F4" w:rsidRPr="00A90F0F">
      <w:pPr>
        <w:ind w:firstLine="720"/>
        <w:jc w:val="center"/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A90F0F">
      <w:pPr>
        <w:jc w:val="center"/>
        <w:rPr>
          <w:rFonts w:hAnsi="Times New Roman" w:ascii="Times New Roman"/>
          <w:sz w:val="24"/>
          <w:szCs w:val="24"/>
        </w:rPr>
      </w:pPr>
      <w:r w:rsidRPr="00A90F0F">
        <w:rPr>
          <w:rFonts w:hAnsi="Times New Roman" w:ascii="Times New Roman"/>
          <w:sz w:val="24"/>
          <w:szCs w:val="24"/>
        </w:rPr>
        <w:t xml:space="preserve">U Varaždinu </w:t>
      </w:r>
      <w:r w:rsidR="00A90F0F" w:rsidRPr="00A90F0F">
        <w:rPr>
          <w:rFonts w:hAnsi="Times New Roman" w:ascii="Times New Roman"/>
          <w:sz w:val="24"/>
          <w:szCs w:val="24"/>
        </w:rPr>
        <w:t>23</w:t>
      </w:r>
      <w:r w:rsidRPr="00A90F0F">
        <w:rPr>
          <w:rFonts w:hAnsi="Times New Roman" w:ascii="Times New Roman"/>
          <w:sz w:val="24"/>
          <w:szCs w:val="24"/>
        </w:rPr>
        <w:t>. listopada 2018.</w:t>
      </w:r>
    </w:p>
    <w:p w:rsidRDefault="006A18F4" w:rsidP="006A18F4" w:rsidR="006A18F4" w:rsidRPr="00A90F0F">
      <w:pPr>
        <w:rPr>
          <w:rFonts w:hAnsi="Times New Roman" w:ascii="Times New Roman"/>
          <w:sz w:val="24"/>
          <w:szCs w:val="24"/>
        </w:rPr>
      </w:pPr>
    </w:p>
    <w:p w:rsidRDefault="006A18F4" w:rsidP="00A90F0F" w:rsidR="006A18F4" w:rsidRPr="00A90F0F">
      <w:pPr>
        <w:ind w:firstLine="720"/>
        <w:jc w:val="both"/>
        <w:rPr>
          <w:rFonts w:hAnsi="Times New Roman" w:ascii="Times New Roman"/>
          <w:sz w:val="24"/>
          <w:szCs w:val="24"/>
        </w:rPr>
      </w:pPr>
      <w:r w:rsidRPr="00A90F0F">
        <w:rPr>
          <w:rFonts w:hAnsi="Times New Roman" w:ascii="Times New Roman"/>
          <w:sz w:val="24"/>
          <w:szCs w:val="24"/>
        </w:rPr>
        <w:tab/>
      </w:r>
      <w:r w:rsidRPr="00A90F0F">
        <w:rPr>
          <w:rFonts w:hAnsi="Times New Roman" w:ascii="Times New Roman"/>
          <w:sz w:val="24"/>
          <w:szCs w:val="24"/>
        </w:rPr>
        <w:tab/>
      </w:r>
      <w:r w:rsidRPr="00A90F0F">
        <w:rPr>
          <w:rFonts w:hAnsi="Times New Roman" w:ascii="Times New Roman"/>
          <w:sz w:val="24"/>
          <w:szCs w:val="24"/>
        </w:rPr>
        <w:tab/>
      </w:r>
      <w:r w:rsidRPr="00A90F0F">
        <w:rPr>
          <w:rFonts w:hAnsi="Times New Roman" w:ascii="Times New Roman"/>
          <w:sz w:val="24"/>
          <w:szCs w:val="24"/>
        </w:rPr>
        <w:tab/>
      </w:r>
      <w:r w:rsidRPr="00A90F0F">
        <w:rPr>
          <w:rFonts w:hAnsi="Times New Roman" w:ascii="Times New Roman"/>
          <w:sz w:val="24"/>
          <w:szCs w:val="24"/>
        </w:rPr>
        <w:tab/>
        <w:t xml:space="preserve">      </w:t>
      </w:r>
      <w:r w:rsidRPr="00A90F0F">
        <w:rPr>
          <w:rFonts w:hAnsi="Times New Roman" w:ascii="Times New Roman"/>
          <w:sz w:val="24"/>
          <w:szCs w:val="24"/>
        </w:rPr>
        <w:tab/>
        <w:t xml:space="preserve">              </w:t>
      </w:r>
      <w:r w:rsidRPr="00A90F0F">
        <w:rPr>
          <w:rFonts w:hAnsi="Times New Roman" w:ascii="Times New Roman"/>
          <w:sz w:val="24"/>
          <w:szCs w:val="24"/>
        </w:rPr>
        <w:tab/>
        <w:t xml:space="preserve">   Sudac:</w:t>
      </w:r>
    </w:p>
    <w:p w:rsidRDefault="006A18F4" w:rsidP="006A18F4" w:rsidR="006A18F4" w:rsidRPr="00A90F0F">
      <w:pPr>
        <w:rPr>
          <w:rFonts w:hAnsi="Times New Roman" w:ascii="Times New Roman"/>
          <w:sz w:val="24"/>
          <w:szCs w:val="24"/>
        </w:rPr>
      </w:pPr>
      <w:r w:rsidRPr="00A90F0F">
        <w:rPr>
          <w:rFonts w:hAnsi="Times New Roman" w:ascii="Times New Roman"/>
          <w:sz w:val="24"/>
          <w:szCs w:val="24"/>
        </w:rPr>
        <w:tab/>
      </w:r>
      <w:r w:rsidRPr="00A90F0F">
        <w:rPr>
          <w:rFonts w:hAnsi="Times New Roman" w:ascii="Times New Roman"/>
          <w:sz w:val="24"/>
          <w:szCs w:val="24"/>
        </w:rPr>
        <w:tab/>
      </w:r>
      <w:r w:rsidRPr="00A90F0F">
        <w:rPr>
          <w:rFonts w:hAnsi="Times New Roman" w:ascii="Times New Roman"/>
          <w:sz w:val="24"/>
          <w:szCs w:val="24"/>
        </w:rPr>
        <w:tab/>
      </w:r>
      <w:r w:rsidRPr="00A90F0F">
        <w:rPr>
          <w:rFonts w:hAnsi="Times New Roman" w:ascii="Times New Roman"/>
          <w:sz w:val="24"/>
          <w:szCs w:val="24"/>
        </w:rPr>
        <w:tab/>
      </w:r>
      <w:r w:rsidRPr="00A90F0F">
        <w:rPr>
          <w:rFonts w:hAnsi="Times New Roman" w:ascii="Times New Roman"/>
          <w:sz w:val="24"/>
          <w:szCs w:val="24"/>
        </w:rPr>
        <w:tab/>
      </w:r>
      <w:r w:rsidRPr="00A90F0F">
        <w:rPr>
          <w:rFonts w:hAnsi="Times New Roman" w:ascii="Times New Roman"/>
          <w:sz w:val="24"/>
          <w:szCs w:val="24"/>
        </w:rPr>
        <w:tab/>
      </w:r>
      <w:r w:rsidRPr="00A90F0F">
        <w:rPr>
          <w:rFonts w:hAnsi="Times New Roman" w:ascii="Times New Roman"/>
          <w:sz w:val="24"/>
          <w:szCs w:val="24"/>
        </w:rPr>
        <w:tab/>
      </w:r>
      <w:r w:rsidRPr="00A90F0F">
        <w:rPr>
          <w:rFonts w:hAnsi="Times New Roman" w:ascii="Times New Roman"/>
          <w:sz w:val="24"/>
          <w:szCs w:val="24"/>
        </w:rPr>
        <w:tab/>
        <w:t xml:space="preserve">     Iris Hatvalić Nemec, v.r. </w:t>
      </w:r>
    </w:p>
    <w:p w:rsidRDefault="006A18F4" w:rsidP="006A18F4" w:rsidR="006A18F4" w:rsidRPr="00A90F0F">
      <w:pPr>
        <w:rPr>
          <w:rFonts w:hAnsi="Times New Roman" w:ascii="Times New Roman"/>
          <w:sz w:val="24"/>
          <w:szCs w:val="24"/>
        </w:rPr>
      </w:pPr>
    </w:p>
    <w:p w:rsidRDefault="006A18F4" w:rsidP="00A90F0F" w:rsidR="006A18F4" w:rsidRPr="00A90F0F">
      <w:pPr>
        <w:ind w:firstLine="708" w:left="4248"/>
        <w:rPr>
          <w:rFonts w:hAnsi="Times New Roman" w:ascii="Times New Roman"/>
          <w:sz w:val="24"/>
          <w:szCs w:val="24"/>
        </w:rPr>
      </w:pPr>
      <w:r w:rsidRPr="00A90F0F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A90F0F">
        <w:rPr>
          <w:rFonts w:hAnsi="Times New Roman" w:ascii="Times New Roman"/>
          <w:sz w:val="24"/>
          <w:szCs w:val="24"/>
        </w:rPr>
        <w:t>otpravka</w:t>
      </w:r>
      <w:proofErr w:type="spellEnd"/>
      <w:r w:rsidRPr="00A90F0F">
        <w:rPr>
          <w:rFonts w:hAnsi="Times New Roman" w:ascii="Times New Roman"/>
          <w:sz w:val="24"/>
          <w:szCs w:val="24"/>
        </w:rPr>
        <w:t xml:space="preserve">-ovlašteni službenik: </w:t>
      </w:r>
    </w:p>
    <w:p w:rsidRDefault="006A18F4" w:rsidP="006A18F4" w:rsidR="006A18F4" w:rsidRPr="00A90F0F">
      <w:pPr>
        <w:ind w:firstLine="708" w:left="4956"/>
        <w:rPr>
          <w:rFonts w:hAnsi="Times New Roman" w:ascii="Times New Roman"/>
          <w:sz w:val="24"/>
          <w:szCs w:val="24"/>
        </w:rPr>
      </w:pPr>
      <w:r w:rsidRPr="00A90F0F">
        <w:rPr>
          <w:rFonts w:hAnsi="Times New Roman" w:ascii="Times New Roman"/>
          <w:sz w:val="24"/>
          <w:szCs w:val="24"/>
        </w:rPr>
        <w:t xml:space="preserve">       </w:t>
      </w:r>
      <w:r w:rsidR="00A90F0F">
        <w:rPr>
          <w:rFonts w:hAnsi="Times New Roman" w:ascii="Times New Roman"/>
          <w:sz w:val="24"/>
          <w:szCs w:val="24"/>
        </w:rPr>
        <w:t xml:space="preserve">  </w:t>
      </w:r>
      <w:r w:rsidRPr="00A90F0F">
        <w:rPr>
          <w:rFonts w:hAnsi="Times New Roman" w:ascii="Times New Roman"/>
          <w:sz w:val="24"/>
          <w:szCs w:val="24"/>
        </w:rPr>
        <w:t>Tihana Martinez</w:t>
      </w:r>
    </w:p>
    <w:p w:rsidRDefault="006A18F4" w:rsidP="006A18F4" w:rsidR="006A18F4" w:rsidRPr="00A90F0F">
      <w:pPr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A90F0F">
      <w:pPr>
        <w:rPr>
          <w:rFonts w:hAnsi="Times New Roman" w:ascii="Times New Roman"/>
          <w:sz w:val="24"/>
          <w:szCs w:val="24"/>
        </w:rPr>
      </w:pPr>
    </w:p>
    <w:p w:rsidRDefault="006A18F4" w:rsidP="006A18F4" w:rsidR="006A18F4" w:rsidRPr="00A90F0F">
      <w:pPr>
        <w:rPr>
          <w:rFonts w:hAnsi="Times New Roman" w:ascii="Times New Roman"/>
          <w:sz w:val="24"/>
          <w:szCs w:val="24"/>
        </w:rPr>
      </w:pPr>
      <w:r w:rsidRPr="00A90F0F">
        <w:rPr>
          <w:rFonts w:hAnsi="Times New Roman" w:ascii="Times New Roman"/>
          <w:sz w:val="24"/>
          <w:szCs w:val="24"/>
        </w:rPr>
        <w:t xml:space="preserve">DNA: </w:t>
      </w:r>
    </w:p>
    <w:p w:rsidRDefault="00A90F0F" w:rsidP="00A90F0F" w:rsidR="00A90F0F" w:rsidRPr="00A90F0F">
      <w:pPr>
        <w:pStyle w:val="Odlomakpopisa"/>
        <w:numPr>
          <w:ilvl w:val="0"/>
          <w:numId w:val="2"/>
        </w:numPr>
        <w:jc w:val="both"/>
        <w:rPr>
          <w:rFonts w:cs="Times New Roman" w:hAnsi="Times New Roman" w:ascii="Times New Roman"/>
          <w:szCs w:val="24"/>
        </w:rPr>
      </w:pPr>
      <w:r w:rsidRPr="00A90F0F">
        <w:rPr>
          <w:rFonts w:cs="Times New Roman" w:hAnsi="Times New Roman" w:ascii="Times New Roman"/>
          <w:szCs w:val="24"/>
        </w:rPr>
        <w:t>stečajni upravitelj Lidija Lesar iz Čakovca</w:t>
      </w:r>
    </w:p>
    <w:p w:rsidRDefault="00A90F0F" w:rsidP="00A90F0F" w:rsidR="00A90F0F" w:rsidRPr="00A90F0F">
      <w:pPr>
        <w:pStyle w:val="Odlomakpopisa"/>
        <w:numPr>
          <w:ilvl w:val="0"/>
          <w:numId w:val="2"/>
        </w:numPr>
        <w:rPr>
          <w:rFonts w:cs="Times New Roman" w:hAnsi="Times New Roman" w:ascii="Times New Roman"/>
          <w:szCs w:val="24"/>
        </w:rPr>
      </w:pPr>
      <w:proofErr w:type="spellStart"/>
      <w:r w:rsidRPr="00A90F0F">
        <w:rPr>
          <w:rFonts w:cs="Times New Roman" w:hAnsi="Times New Roman" w:ascii="Times New Roman"/>
          <w:szCs w:val="24"/>
        </w:rPr>
        <w:t>razlučni</w:t>
      </w:r>
      <w:proofErr w:type="spellEnd"/>
      <w:r w:rsidRPr="00A90F0F">
        <w:rPr>
          <w:rFonts w:cs="Times New Roman" w:hAnsi="Times New Roman" w:ascii="Times New Roman"/>
          <w:szCs w:val="24"/>
        </w:rPr>
        <w:t xml:space="preserve"> vjerovnik RH, po ŽDO Varaždin, Građansko upravni odjel</w:t>
      </w:r>
    </w:p>
    <w:p w:rsidRDefault="006A18F4" w:rsidP="00A90F0F" w:rsidR="007431B6" w:rsidRPr="00A90F0F">
      <w:pPr>
        <w:pStyle w:val="Odlomakpopisa"/>
        <w:numPr>
          <w:ilvl w:val="0"/>
          <w:numId w:val="2"/>
        </w:numPr>
        <w:tabs>
          <w:tab w:pos="720" w:val="left"/>
        </w:tabs>
        <w:jc w:val="both"/>
        <w:rPr>
          <w:rFonts w:cs="Times New Roman" w:hAnsi="Times New Roman" w:ascii="Times New Roman"/>
          <w:szCs w:val="24"/>
        </w:rPr>
      </w:pPr>
      <w:r w:rsidRPr="00A90F0F">
        <w:rPr>
          <w:rFonts w:cs="Times New Roman" w:hAnsi="Times New Roman" w:ascii="Times New Roman"/>
          <w:szCs w:val="24"/>
        </w:rPr>
        <w:t>e-oglasna ploča suda</w:t>
      </w:r>
      <w:bookmarkStart w:name="_GoBack" w:id="0"/>
      <w:bookmarkEnd w:id="0"/>
    </w:p>
    <w:sectPr w:rsidR="007431B6" w:rsidRPr="00A90F0F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F77BB" w:rsidP="00860E87" w:rsidR="00CF77BB">
      <w:r>
        <w:separator/>
      </w:r>
    </w:p>
  </w:endnote>
  <w:endnote w:id="0" w:type="continuationSeparator">
    <w:p w:rsidRDefault="00CF77BB" w:rsidP="00860E87" w:rsidR="00CF77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 Math">
    <w:panose1 w:val="02040503050406030204"/>
    <w:charset w:val="EE"/>
    <w:family w:val="roman"/>
    <w:pitch w:val="variable"/>
    <w:sig w:csb1="00000000" w:csb0="0000019F" w:usb3="00000000" w:usb2="00000000" w:usb1="420024FF" w:usb0="E00002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F77BB" w:rsidP="00860E87" w:rsidR="00CF77BB">
      <w:r>
        <w:separator/>
      </w:r>
    </w:p>
  </w:footnote>
  <w:footnote w:id="0" w:type="continuationSeparator">
    <w:p w:rsidRDefault="00CF77BB" w:rsidP="00860E87" w:rsidR="00CF77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60E87" w:rsidR="00860E87" w:rsidRPr="00860E87">
    <w:pPr>
      <w:pStyle w:val="Zaglavlje"/>
      <w:rPr>
        <w:rFonts w:hAnsi="Times New Roman" w:ascii="Times New Roman"/>
        <w:sz w:val="24"/>
        <w:szCs w:val="24"/>
      </w:rPr>
    </w:pPr>
  </w:p>
  <w:p w:rsidRDefault="00860E87" w:rsidR="00860E87" w:rsidRPr="00860E87">
    <w:pPr>
      <w:pStyle w:val="Zaglavlje"/>
      <w:rPr>
        <w:rFonts w:hAnsi="Times New Roman" w:ascii="Times New Roman"/>
        <w:sz w:val="24"/>
        <w:szCs w:val="24"/>
      </w:rPr>
    </w:pPr>
    <w:r w:rsidRPr="00860E87">
      <w:rPr>
        <w:rFonts w:hAnsi="Times New Roman" w:ascii="Times New Roman"/>
        <w:sz w:val="24"/>
        <w:szCs w:val="24"/>
      </w:rPr>
      <w:tab/>
    </w:r>
    <w:r w:rsidRPr="00860E87">
      <w:rPr>
        <w:rFonts w:hAnsi="Times New Roman" w:ascii="Times New Roman"/>
        <w:sz w:val="24"/>
        <w:szCs w:val="24"/>
      </w:rPr>
      <w:tab/>
      <w:t>Poslovni broj: 4 St-</w:t>
    </w:r>
    <w:r w:rsidR="00A90F0F">
      <w:rPr>
        <w:rFonts w:hAnsi="Times New Roman" w:ascii="Times New Roman"/>
        <w:sz w:val="24"/>
        <w:szCs w:val="24"/>
      </w:rPr>
      <w:t>580</w:t>
    </w:r>
    <w:r w:rsidRPr="00860E87">
      <w:rPr>
        <w:rFonts w:hAnsi="Times New Roman" w:ascii="Times New Roman"/>
        <w:sz w:val="24"/>
        <w:szCs w:val="24"/>
      </w:rPr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9F5B15"/>
    <w:multiLevelType w:val="hybridMultilevel"/>
    <w:tmpl w:val="8A00B0AC"/>
    <w:lvl w:tplc="041A0001" w:ilvl="0">
      <w:start w:val="1"/>
      <w:numFmt w:val="bullet"/>
      <w:lvlText w:val=""/>
      <w:lvlJc w:val="left"/>
      <w:pPr>
        <w:ind w:hanging="360" w:left="1789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9"/>
      </w:pPr>
      <w:rPr>
        <w:rFonts w:hAnsi="Wingdings" w:ascii="Wingdings" w:hint="default"/>
      </w:rPr>
    </w:lvl>
  </w:abstractNum>
  <w:abstractNum w:abstractNumId="1">
    <w:nsid w:val="3FED2BF0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90E637E"/>
    <w:multiLevelType w:val="hybridMultilevel"/>
    <w:tmpl w:val="A6CED63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E8948EF"/>
    <w:multiLevelType w:val="hybridMultilevel"/>
    <w:tmpl w:val="3BCA1D8C"/>
    <w:lvl w:tplc="6F6AC6CC" w:ilvl="0">
      <w:numFmt w:val="bullet"/>
      <w:lvlText w:val="-"/>
      <w:lvlJc w:val="left"/>
      <w:pPr>
        <w:ind w:hanging="360" w:left="765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2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9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8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525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69D2"/>
    <w:rsid w:val="006A18F4"/>
    <w:rsid w:val="007431B6"/>
    <w:rsid w:val="00860E87"/>
    <w:rsid w:val="00A90F0F"/>
    <w:rsid w:val="00CF69D2"/>
    <w:rsid w:val="00CF77BB"/>
    <w:rsid w:val="00D66590"/>
    <w:rsid w:val="00F61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66590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D66590"/>
    <w:pPr>
      <w:ind w:left="720"/>
      <w:contextualSpacing/>
    </w:pPr>
    <w:rPr>
      <w:rFonts w:cs="Arial" w:eastAsia="Times New Roman" w:hAnsi="Cambria Math" w:ascii="Cambria Math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D66590"/>
    <w:rPr>
      <w:color w:val="808080"/>
      <w:bdr w:frame="true" w:space="0" w:sz="0" w:color="auto" w:val="none"/>
      <w:shd w:fill="CCFFFF" w:color="auto" w:val="clear"/>
    </w:rPr>
  </w:style>
  <w:style w:customStyle="true" w:styleId="PozadinaSvijetloZuta" w:type="character">
    <w:name w:val="Pozadina_SvijetloZuta"/>
    <w:basedOn w:val="Zadanifontodlomka"/>
    <w:rsid w:val="00D66590"/>
    <w:rPr>
      <w:rFonts w:cs="Times New Roman" w:hAnsi="Times New Roman" w:ascii="Times New Roman" w:hint="default"/>
      <w:sz w:val="24"/>
      <w:szCs w:val="24"/>
      <w:bdr w:frame="true" w:space="0" w:sz="0" w:color="auto" w:val="none"/>
      <w:shd w:fill="FFFF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D66590"/>
    <w:rPr>
      <w:rFonts w:cs="Times New Roman" w:hAnsi="Times New Roman" w:ascii="Times New Roman" w:hint="default"/>
      <w:sz w:val="24"/>
      <w:szCs w:val="24"/>
      <w:bdr w:frame="true"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locked/>
    <w:rsid w:val="00D66590"/>
    <w:rPr>
      <w:rFonts w:cs="Arial" w:eastAsia="Times New Roman" w:hAnsi="Cambria Math" w:asci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659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665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60E8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0E87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860E8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0E87"/>
    <w:rPr>
      <w:rFonts w:cs="Times New Roman" w:hAnsi="Calibri" w:ascii="Calibri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66590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link w:val="OdlomakpopisaChar"/>
    <w:uiPriority w:val="34"/>
    <w:qFormat/>
    <w:rsid w:val="00D66590"/>
    <w:pPr>
      <w:ind w:left="720"/>
      <w:contextualSpacing/>
    </w:pPr>
    <w:rPr>
      <w:rFonts w:ascii="Cambria Math" w:cs="Arial" w:eastAsia="Times New Roman" w:hAnsi="Cambria Math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D66590"/>
    <w:rPr>
      <w:color w:val="808080"/>
      <w:bdr w:color="auto" w:frame="1" w:space="0" w:sz="0" w:val="none"/>
      <w:shd w:color="auto" w:fill="CCFFFF" w:val="clear"/>
    </w:rPr>
  </w:style>
  <w:style w:customStyle="1" w:styleId="PozadinaSvijetloZuta" w:type="character">
    <w:name w:val="Pozadina_SvijetloZuta"/>
    <w:basedOn w:val="Zadanifontodlomka"/>
    <w:rsid w:val="00D66590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FFFFCC" w:val="clear"/>
      <w:lang w:val="hr-HR"/>
    </w:rPr>
  </w:style>
  <w:style w:customStyle="1" w:styleId="PozadinaSvijetloZelena" w:type="character">
    <w:name w:val="Pozadina_SvijetloZelena"/>
    <w:basedOn w:val="Zadanifontodlomka"/>
    <w:rsid w:val="00D66590"/>
    <w:rPr>
      <w:rFonts w:ascii="Times New Roman" w:cs="Times New Roman" w:hAnsi="Times New Roman" w:hint="default"/>
      <w:sz w:val="24"/>
      <w:szCs w:val="24"/>
      <w:bdr w:color="auto" w:frame="1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locked/>
    <w:rsid w:val="00D66590"/>
    <w:rPr>
      <w:rFonts w:ascii="Cambria Math" w:cs="Arial" w:eastAsia="Times New Roman" w:hAnsi="Cambria Math"/>
      <w:sz w:val="24"/>
      <w:szCs w:val="20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6659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665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60E8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0E87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860E8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0E87"/>
    <w:rPr>
      <w:rFonts w:ascii="Calibri" w:cs="Times New Roman" w:hAnsi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1</properties:Pages>
  <properties:Words>243</properties:Words>
  <properties:Characters>1387</properties:Characters>
  <properties:Lines>11</properties:Lines>
  <properties:Paragraphs>3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2018-10-10T08:47:00Z</dcterms:created>
  <dc:creator>Tihana Martinez</dc:creator>
  <dc:description/>
  <cp:keywords/>
  <cp:lastModifiedBy>Tihana Martinez</cp:lastModifiedBy>
  <cp:lastPrinted>2018-10-10T11:15:00Z</cp:lastPrinted>
  <dcterms:modified xmlns:xsi="http://www.w3.org/2001/XMLSchema-instance" xsi:type="dcterms:W3CDTF">2018-10-23T11:21:00Z</dcterms:modified>
  <cp:revision>4</cp:revision>
  <dc:subject/>
  <dc:title/>
</cp:coreProperties>
</file>