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6c89" w14:paraId="a0a6c89" w:rsidRDefault="00D16393" w:rsidP="00D16393" w:rsidR="00D16393" w:rsidRPr="00A9421C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9421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A9421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A9421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A9421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6D2B0B">
        <w:rPr>
          <w:rFonts w:hAnsi="Times New Roman" w:ascii="Times New Roman"/>
          <w:color w:val="auto"/>
          <w:sz w:val="24"/>
          <w:szCs w:val="24"/>
          <w:lang w:val="hr-HR"/>
        </w:rPr>
        <w:t>2473/16-12</w:t>
      </w:r>
    </w:p>
    <w:p w:rsidRDefault="001B3F38" w:rsidP="001B3F38" w:rsidR="001B3F38" w:rsidRPr="00A9421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A9421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A9421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A9421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A9421C">
      <w:pPr>
        <w:pStyle w:val="Tijeloteksta-uvlaka2"/>
        <w:ind w:firstLine="0"/>
        <w:rPr>
          <w:szCs w:val="24"/>
        </w:rPr>
      </w:pPr>
      <w:r w:rsidRPr="00A9421C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A9421C">
        <w:rPr>
          <w:szCs w:val="24"/>
        </w:rPr>
        <w:t>pretpostavki</w:t>
      </w:r>
      <w:r w:rsidRPr="00A9421C">
        <w:rPr>
          <w:szCs w:val="24"/>
        </w:rPr>
        <w:t xml:space="preserve"> za otvaranje stečajnog postupka nad dužnikom</w:t>
      </w:r>
      <w:r w:rsidR="00BF549B" w:rsidRPr="00A9421C">
        <w:rPr>
          <w:szCs w:val="24"/>
        </w:rPr>
        <w:t xml:space="preserve"> </w:t>
      </w:r>
      <w:r w:rsidR="00535F57" w:rsidRPr="00A9421C">
        <w:rPr>
          <w:szCs w:val="24"/>
        </w:rPr>
        <w:t xml:space="preserve"> </w:t>
      </w:r>
      <w:r w:rsidR="00653C2B" w:rsidRPr="00F50BB7">
        <w:t>BRANIMIR PROMET d. o. o., Zagreb, Pušćanska 13, OIB 31216982662</w:t>
      </w:r>
      <w:r w:rsidR="00BF549B" w:rsidRPr="00A9421C">
        <w:rPr>
          <w:szCs w:val="24"/>
        </w:rPr>
        <w:t>,</w:t>
      </w:r>
      <w:r w:rsidR="00260038" w:rsidRPr="00A9421C">
        <w:rPr>
          <w:szCs w:val="24"/>
        </w:rPr>
        <w:t xml:space="preserve"> 18</w:t>
      </w:r>
      <w:r w:rsidRPr="00A9421C">
        <w:rPr>
          <w:szCs w:val="24"/>
        </w:rPr>
        <w:t>. kolovoza 2017.</w:t>
      </w:r>
    </w:p>
    <w:p w:rsidRDefault="002C1868" w:rsidP="00E2213A" w:rsidR="002C1868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9421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A9421C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E50B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</w:t>
      </w:r>
      <w:r w:rsidRPr="000E50B2">
        <w:rPr>
          <w:rFonts w:hAnsi="Times New Roman" w:ascii="Times New Roman"/>
          <w:color w:val="auto"/>
          <w:sz w:val="24"/>
          <w:szCs w:val="24"/>
          <w:lang w:val="hr-HR"/>
        </w:rPr>
        <w:t xml:space="preserve">Otvara se stečajni postupak nad </w:t>
      </w:r>
      <w:r w:rsidR="006D6C0A" w:rsidRPr="000E50B2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0E50B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53C2B" w:rsidRPr="000E50B2">
        <w:rPr>
          <w:rFonts w:hAnsi="Times New Roman" w:ascii="Times New Roman"/>
          <w:color w:val="auto"/>
          <w:sz w:val="24"/>
        </w:rPr>
        <w:t>BRANIMIR PROMET d. o. o., Zagreb, Pušćanska 13, OIB 31216982662</w:t>
      </w:r>
      <w:r w:rsidRPr="000E50B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0E50B2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0E50B2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C25311" w:rsidRPr="000E50B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53C2B" w:rsidRPr="000E50B2">
        <w:rPr>
          <w:rFonts w:hAnsi="Times New Roman" w:ascii="Times New Roman"/>
          <w:color w:val="auto"/>
          <w:sz w:val="24"/>
          <w:szCs w:val="24"/>
          <w:lang w:val="hr-HR"/>
        </w:rPr>
        <w:t>Krešimir Panjaković, Osijek, Gornjodravska obala</w:t>
      </w:r>
      <w:r w:rsidR="000E50B2" w:rsidRPr="000E50B2">
        <w:rPr>
          <w:rFonts w:hAnsi="Times New Roman" w:ascii="Times New Roman"/>
          <w:color w:val="auto"/>
          <w:sz w:val="24"/>
          <w:szCs w:val="24"/>
          <w:lang w:val="hr-HR"/>
        </w:rPr>
        <w:t xml:space="preserve"> 89a, OIB 39814088271.</w:t>
      </w:r>
    </w:p>
    <w:p w:rsidRDefault="00E2213A" w:rsidP="00E2213A" w:rsidR="00E2213A" w:rsidRPr="000E50B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50B2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0E50B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53C2B" w:rsidRPr="000E50B2">
        <w:rPr>
          <w:rFonts w:hAnsi="Times New Roman" w:ascii="Times New Roman"/>
          <w:color w:val="auto"/>
          <w:sz w:val="24"/>
        </w:rPr>
        <w:t>BRANIMIR PROMET d. o. o., Zagreb, Pušćanska 13, OIB 31216982662</w:t>
      </w:r>
      <w:r w:rsidR="002C1868" w:rsidRPr="000E50B2">
        <w:rPr>
          <w:rFonts w:hAnsi="Times New Roman" w:ascii="Times New Roman"/>
          <w:color w:val="auto"/>
          <w:sz w:val="24"/>
          <w:szCs w:val="24"/>
        </w:rPr>
        <w:t>.</w:t>
      </w:r>
      <w:r w:rsidRPr="000E50B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A9421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9421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A9421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31A4E" w:rsidP="00931A4E" w:rsidR="00931A4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15. ožujka 2016. prijedlog za otvaranje stečajnog postupka nad gore navedenom pravnom osobom.</w:t>
      </w:r>
    </w:p>
    <w:p w:rsidRDefault="00931A4E" w:rsidP="00931A4E" w:rsidR="00931A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903 dana u ukupnom iznosu od 11.845,07 kn.</w:t>
      </w:r>
    </w:p>
    <w:p w:rsidRDefault="00931A4E" w:rsidP="00931A4E" w:rsidR="00931A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931A4E" w:rsidP="00931A4E" w:rsidR="00931A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15. travnja 2016.</w:t>
      </w:r>
    </w:p>
    <w:p w:rsidRDefault="00937537" w:rsidP="00931A4E" w:rsidR="00931A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931A4E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St-2473/16-6 od 07. rujna 2016.  pokrenut prethodni postupak radi utvrđivanja uvjeta za otvaranje stečajnog postupka.</w:t>
      </w:r>
    </w:p>
    <w:p w:rsidRDefault="00E2213A" w:rsidP="00931A4E" w:rsidR="00E2213A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931A4E" w:rsidP="008E0822" w:rsidR="00931A4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23. studenog 2016.,  pristupi</w:t>
      </w:r>
      <w:r w:rsidR="008E0822">
        <w:rPr>
          <w:rFonts w:hAnsi="Times New Roman" w:ascii="Times New Roman"/>
          <w:color w:val="auto"/>
          <w:sz w:val="24"/>
          <w:szCs w:val="24"/>
          <w:lang w:val="hr-HR"/>
        </w:rPr>
        <w:t>o je zakonski zastupnik dužnika</w:t>
      </w:r>
      <w:r w:rsidR="00E96608">
        <w:rPr>
          <w:rFonts w:hAnsi="Times New Roman" w:ascii="Times New Roman"/>
          <w:color w:val="auto"/>
          <w:sz w:val="24"/>
          <w:szCs w:val="24"/>
          <w:lang w:val="hr-HR"/>
        </w:rPr>
        <w:t xml:space="preserve"> koji se nije protivio prijedlogu za otvaranje stečajnog postupka. </w:t>
      </w:r>
      <w:r w:rsidR="0009496C">
        <w:rPr>
          <w:rFonts w:hAnsi="Times New Roman" w:ascii="Times New Roman"/>
          <w:color w:val="auto"/>
          <w:sz w:val="24"/>
          <w:szCs w:val="24"/>
          <w:lang w:val="hr-HR"/>
        </w:rPr>
        <w:t>Navodi da dužnik ne obavlja poslovnu djelatnost, ima jednog zaposlenika, račun dužnika je u blokadi a dužnik nema imovine koja bi bila dostatna za pokriće troškova postupka</w:t>
      </w:r>
    </w:p>
    <w:p w:rsidRDefault="00931A4E" w:rsidP="00931A4E" w:rsidR="00931A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8. rujna 2015. proizlazi da  dužnik ima evidentirane neizvršene osnove za plaćanje u neprekinutom razdoblju od 289 dana.</w:t>
      </w:r>
    </w:p>
    <w:p w:rsidRDefault="00E2213A" w:rsidP="00E2213A" w:rsidR="00E2213A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F3FC7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1A26AC" w:rsidRPr="00A9421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826B49" w:rsidRPr="00A9421C">
        <w:rPr>
          <w:rFonts w:hAnsi="Times New Roman" w:ascii="Times New Roman"/>
          <w:color w:val="auto"/>
          <w:sz w:val="24"/>
          <w:szCs w:val="24"/>
          <w:lang w:val="hr-HR"/>
        </w:rPr>
        <w:t>svibnja</w:t>
      </w:r>
      <w:r w:rsidR="002D3AC5" w:rsidRPr="00A9421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A9421C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A9421C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2F3FC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D7205D" w:rsidRPr="00A9421C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876F94" w:rsidRPr="00A9421C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F3FC7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826B49" w:rsidRPr="00A9421C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A9421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F3FC7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826B49" w:rsidRPr="00A9421C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A9421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A9421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A9421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0B90" w:rsidRPr="00A9421C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2D3AC5" w:rsidRPr="00A9421C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A9421C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A9421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C66D4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A942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C66D4" w:rsidP="00AB7A2F" w:rsidR="002C66D4" w:rsidRPr="002C66D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C66D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C66D4" w:rsidP="00995CE9" w:rsidR="002C66D4" w:rsidRPr="002C66D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C66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C66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C66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C66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C66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C66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C66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C66D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2C66D4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A9421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9421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A9421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A9421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A9421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A9421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A9421C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2C66D4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D2B0B">
      <w:rPr>
        <w:rFonts w:hAnsi="Verdana" w:ascii="Verdana"/>
        <w:color w:val="auto"/>
        <w:sz w:val="22"/>
        <w:szCs w:val="22"/>
      </w:rPr>
      <w:t>2473/16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9496C"/>
    <w:rsid w:val="0009720E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0E50B2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A26AC"/>
    <w:rsid w:val="001B0069"/>
    <w:rsid w:val="001B3F38"/>
    <w:rsid w:val="001B65DC"/>
    <w:rsid w:val="001D17FE"/>
    <w:rsid w:val="001D3361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C66D4"/>
    <w:rsid w:val="002D0B90"/>
    <w:rsid w:val="002D3AC5"/>
    <w:rsid w:val="002D756B"/>
    <w:rsid w:val="002E299E"/>
    <w:rsid w:val="002F1CD8"/>
    <w:rsid w:val="002F3FC7"/>
    <w:rsid w:val="00316B6E"/>
    <w:rsid w:val="00321FF6"/>
    <w:rsid w:val="00322DFB"/>
    <w:rsid w:val="00324267"/>
    <w:rsid w:val="0033045C"/>
    <w:rsid w:val="003450C6"/>
    <w:rsid w:val="003451B5"/>
    <w:rsid w:val="00346C0F"/>
    <w:rsid w:val="00355BF4"/>
    <w:rsid w:val="00362234"/>
    <w:rsid w:val="00387663"/>
    <w:rsid w:val="003A0170"/>
    <w:rsid w:val="003B0C6E"/>
    <w:rsid w:val="003C5C36"/>
    <w:rsid w:val="003C7FDE"/>
    <w:rsid w:val="003D4CB7"/>
    <w:rsid w:val="003F3376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C17A1"/>
    <w:rsid w:val="004C3B7F"/>
    <w:rsid w:val="004D01A9"/>
    <w:rsid w:val="004D1CCC"/>
    <w:rsid w:val="004D24C9"/>
    <w:rsid w:val="004E5220"/>
    <w:rsid w:val="004F487A"/>
    <w:rsid w:val="00504408"/>
    <w:rsid w:val="00517EC7"/>
    <w:rsid w:val="00520A1F"/>
    <w:rsid w:val="00535356"/>
    <w:rsid w:val="00535F57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397E"/>
    <w:rsid w:val="00584E68"/>
    <w:rsid w:val="005B26BC"/>
    <w:rsid w:val="005C459B"/>
    <w:rsid w:val="005C5019"/>
    <w:rsid w:val="005D0FD1"/>
    <w:rsid w:val="005E72B0"/>
    <w:rsid w:val="005F04F8"/>
    <w:rsid w:val="005F189F"/>
    <w:rsid w:val="005F4697"/>
    <w:rsid w:val="005F4CAA"/>
    <w:rsid w:val="006031BB"/>
    <w:rsid w:val="006110CC"/>
    <w:rsid w:val="00617CED"/>
    <w:rsid w:val="006248E6"/>
    <w:rsid w:val="006253A4"/>
    <w:rsid w:val="0063473C"/>
    <w:rsid w:val="00636B03"/>
    <w:rsid w:val="00642D18"/>
    <w:rsid w:val="00653C2B"/>
    <w:rsid w:val="00656D79"/>
    <w:rsid w:val="006606C1"/>
    <w:rsid w:val="006842AB"/>
    <w:rsid w:val="00697D8A"/>
    <w:rsid w:val="006A2A41"/>
    <w:rsid w:val="006B11E6"/>
    <w:rsid w:val="006C0B56"/>
    <w:rsid w:val="006D11F7"/>
    <w:rsid w:val="006D1AF1"/>
    <w:rsid w:val="006D2B0B"/>
    <w:rsid w:val="006D52DA"/>
    <w:rsid w:val="006D65F6"/>
    <w:rsid w:val="006D6C0A"/>
    <w:rsid w:val="006E79C5"/>
    <w:rsid w:val="007062EF"/>
    <w:rsid w:val="00706C10"/>
    <w:rsid w:val="00706C7D"/>
    <w:rsid w:val="0071214B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A680E"/>
    <w:rsid w:val="007B0A28"/>
    <w:rsid w:val="007B2881"/>
    <w:rsid w:val="007C5E77"/>
    <w:rsid w:val="007D3630"/>
    <w:rsid w:val="007E04CA"/>
    <w:rsid w:val="007E34B9"/>
    <w:rsid w:val="007E49DF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26B49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0822"/>
    <w:rsid w:val="008E7030"/>
    <w:rsid w:val="008E7279"/>
    <w:rsid w:val="009027EE"/>
    <w:rsid w:val="00903FE3"/>
    <w:rsid w:val="009053FD"/>
    <w:rsid w:val="00912725"/>
    <w:rsid w:val="00925520"/>
    <w:rsid w:val="00931A4E"/>
    <w:rsid w:val="00934D8C"/>
    <w:rsid w:val="00937537"/>
    <w:rsid w:val="00943EC2"/>
    <w:rsid w:val="00953A17"/>
    <w:rsid w:val="00953CA7"/>
    <w:rsid w:val="00955CDB"/>
    <w:rsid w:val="009637AD"/>
    <w:rsid w:val="0096639A"/>
    <w:rsid w:val="00966A94"/>
    <w:rsid w:val="00996EF4"/>
    <w:rsid w:val="009B4315"/>
    <w:rsid w:val="009C7492"/>
    <w:rsid w:val="009D0686"/>
    <w:rsid w:val="009D1236"/>
    <w:rsid w:val="00A00BDA"/>
    <w:rsid w:val="00A05899"/>
    <w:rsid w:val="00A07C62"/>
    <w:rsid w:val="00A125ED"/>
    <w:rsid w:val="00A21C2C"/>
    <w:rsid w:val="00A25D2D"/>
    <w:rsid w:val="00A707C8"/>
    <w:rsid w:val="00A86503"/>
    <w:rsid w:val="00A9043D"/>
    <w:rsid w:val="00A91DD5"/>
    <w:rsid w:val="00A9421C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05E2A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2466"/>
    <w:rsid w:val="00B84D3B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BE6933"/>
    <w:rsid w:val="00BF549B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604AD"/>
    <w:rsid w:val="00C61258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4C58"/>
    <w:rsid w:val="00D154E9"/>
    <w:rsid w:val="00D16393"/>
    <w:rsid w:val="00D217B4"/>
    <w:rsid w:val="00D27911"/>
    <w:rsid w:val="00D35F91"/>
    <w:rsid w:val="00D56F24"/>
    <w:rsid w:val="00D579C8"/>
    <w:rsid w:val="00D70087"/>
    <w:rsid w:val="00D7205D"/>
    <w:rsid w:val="00D72B53"/>
    <w:rsid w:val="00D85964"/>
    <w:rsid w:val="00D87307"/>
    <w:rsid w:val="00DA14DE"/>
    <w:rsid w:val="00DB02AD"/>
    <w:rsid w:val="00DB6C83"/>
    <w:rsid w:val="00DB6FFE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577B9"/>
    <w:rsid w:val="00E66F02"/>
    <w:rsid w:val="00E96608"/>
    <w:rsid w:val="00EB45A0"/>
    <w:rsid w:val="00EB4FB3"/>
    <w:rsid w:val="00EC515F"/>
    <w:rsid w:val="00ED1CC8"/>
    <w:rsid w:val="00ED5F35"/>
    <w:rsid w:val="00EE0EB8"/>
    <w:rsid w:val="00EE5873"/>
    <w:rsid w:val="00F13953"/>
    <w:rsid w:val="00F44270"/>
    <w:rsid w:val="00F4760E"/>
    <w:rsid w:val="00F517D6"/>
    <w:rsid w:val="00F52BBF"/>
    <w:rsid w:val="00F62958"/>
    <w:rsid w:val="00F651B1"/>
    <w:rsid w:val="00F732BE"/>
    <w:rsid w:val="00F77357"/>
    <w:rsid w:val="00F80A55"/>
    <w:rsid w:val="00F8225D"/>
    <w:rsid w:val="00F858BF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6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6D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6D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6D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6D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6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6D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6D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6D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6D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4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7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6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92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91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95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69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08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49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9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48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04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78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732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4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19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35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45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0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19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54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2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St-2473/2016</izvorni_sadrzaj>
    <derivirana_varijabla naziv="DomainObject.Predmet.OznakaBroj_1">St-2473/2016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BRANIMIR PROMET d.o.o.</izvorni_sadrzaj>
    <derivirana_varijabla naziv="DomainObject.Predmet.ProtustrankaFormated_1">  BRANIMIR PROMET d.o.o.</derivirana_varijabla>
  </DomainObject.Predmet.ProtustrankaFormated>
  <DomainObject.Predmet.ProtustrankaFormatedOIB>
    <izvorni_sadrzaj>  BRANIMIR PROMET d.o.o., OIB 31216982662</izvorni_sadrzaj>
    <derivirana_varijabla naziv="DomainObject.Predmet.ProtustrankaFormatedOIB_1">  BRANIMIR PROMET d.o.o., OIB 31216982662</derivirana_varijabla>
  </DomainObject.Predmet.ProtustrankaFormatedOIB>
  <DomainObject.Predmet.ProtustrankaFormatedWithAdress>
    <izvorni_sadrzaj> BRANIMIR PROMET d.o.o., Pušćanska 13, 10000 Zagreb</izvorni_sadrzaj>
    <derivirana_varijabla naziv="DomainObject.Predmet.ProtustrankaFormatedWithAdress_1"> BRANIMIR PROMET d.o.o., Pušćanska 13, 10000 Zagreb</derivirana_varijabla>
  </DomainObject.Predmet.ProtustrankaFormatedWithAdress>
  <DomainObject.Predmet.ProtustrankaFormatedWithAdressOIB>
    <izvorni_sadrzaj> BRANIMIR PROMET d.o.o., OIB 31216982662, Pušćanska 13, 10000 Zagreb</izvorni_sadrzaj>
    <derivirana_varijabla naziv="DomainObject.Predmet.ProtustrankaFormatedWithAdressOIB_1"> BRANIMIR PROMET d.o.o., OIB 31216982662, Pušćanska 13, 10000 Zagreb</derivirana_varijabla>
  </DomainObject.Predmet.ProtustrankaFormatedWithAdressOIB>
  <DomainObject.Predmet.ProtustrankaWithAdress>
    <izvorni_sadrzaj>BRANIMIR PROMET d.o.o. Pušćanska 13, 10000 Zagreb</izvorni_sadrzaj>
    <derivirana_varijabla naziv="DomainObject.Predmet.ProtustrankaWithAdress_1">BRANIMIR PROMET d.o.o. Pušćanska 13, 10000 Zagreb</derivirana_varijabla>
  </DomainObject.Predmet.ProtustrankaWithAdress>
  <DomainObject.Predmet.ProtustrankaWithAdressOIB>
    <izvorni_sadrzaj>BRANIMIR PROMET d.o.o., OIB 31216982662, Pušćanska 13, 10000 Zagreb</izvorni_sadrzaj>
    <derivirana_varijabla naziv="DomainObject.Predmet.ProtustrankaWithAdressOIB_1">BRANIMIR PROMET d.o.o., OIB 31216982662, Pušćanska 13, 10000 Zagreb</derivirana_varijabla>
  </DomainObject.Predmet.ProtustrankaWithAdressOIB>
  <DomainObject.Predmet.ProtustrankaNazivFormated>
    <izvorni_sadrzaj>BRANIMIR PROMET d.o.o.</izvorni_sadrzaj>
    <derivirana_varijabla naziv="DomainObject.Predmet.ProtustrankaNazivFormated_1">BRANIMIR PROMET d.o.o.</derivirana_varijabla>
  </DomainObject.Predmet.ProtustrankaNazivFormated>
  <DomainObject.Predmet.ProtustrankaNazivFormatedOIB>
    <izvorni_sadrzaj>BRANIMIR PROMET d.o.o., OIB 31216982662</izvorni_sadrzaj>
    <derivirana_varijabla naziv="DomainObject.Predmet.ProtustrankaNazivFormatedOIB_1">BRANIMIR PROMET d.o.o., OIB 31216982662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Pišćak; vjerovnici</izvorni_sadrzaj>
    <derivirana_varijabla naziv="DomainObject.Predmet.StrankaFormated_1">  FINA Regionalni centar Zagreb; Branimir Pišćak; vjerovnici</derivirana_varijabla>
  </DomainObject.Predmet.StrankaFormated>
  <DomainObject.Predmet.StrankaFormatedOIB>
    <izvorni_sadrzaj>  FINA Regionalni centar Zagreb, OIB 85821130368; Branimir Pišćak, OIB 58233896140; vjerovnici, OIB </izvorni_sadrzaj>
    <derivirana_varijabla naziv="DomainObject.Predmet.StrankaFormatedOIB_1">  FINA Regionalni centar Zagreb, OIB 85821130368; Branimir Pišćak, OIB 58233896140; vjerovnici, OIB </derivirana_varijabla>
  </DomainObject.Predmet.StrankaFormatedOIB>
  <DomainObject.Predmet.StrankaFormatedWithAdress>
    <izvorni_sadrzaj> FINA Regionalni centar Zagreb, Trg svibanjskih žrtava 1995. 1, 10000 Zagreb; Branimir Pišćak, Bartolići 43, 10000 Zagreb; vjerovnici</izvorni_sadrzaj>
    <derivirana_varijabla naziv="DomainObject.Predmet.StrankaFormatedWithAdress_1"> FINA Regionalni centar Zagreb, Trg svibanjskih žrtava 1995. 1, 10000 Zagreb; Branimir Pišćak, Bartolići 43, 10000 Zagreb; vjerovnici</derivirana_varijabla>
  </DomainObject.Predmet.StrankaFormatedWithAdress>
  <DomainObject.Predmet.StrankaFormatedWithAdressOIB>
    <izvorni_sadrzaj> FINA Regionalni centar Zagreb, OIB 85821130368, Trg svibanjskih žrtava 1995. 1, 10000 Zagreb; Branimir Pišćak, OIB 58233896140, Bartolići 43, 10000 Zagreb; vjerovnici, OIB </izvorni_sadrzaj>
    <derivirana_varijabla naziv="DomainObject.Predmet.StrankaFormatedWithAdressOIB_1"> FINA Regionalni centar Zagreb, OIB 85821130368, Trg svibanjskih žrtava 1995. 1, 10000 Zagreb; Branimir Pišćak, OIB 58233896140, Bartolići 43, 10000 Zagreb; vjerovnici, OIB </derivirana_varijabla>
  </DomainObject.Predmet.StrankaFormatedWithAdressOIB>
  <DomainObject.Predmet.StrankaWithAdress>
    <izvorni_sadrzaj>FINA Regionalni centar Zagreb Trg svibanjskih žrtava 1995. 1,10000 Zagreb,Branimir Pišćak Bartolići 43,10000 Zagreb,vjerovnici </izvorni_sadrzaj>
    <derivirana_varijabla naziv="DomainObject.Predmet.StrankaWithAdress_1">FINA Regionalni centar Zagreb Trg svibanjskih žrtava 1995. 1,10000 Zagreb,Branimir Pišćak Bartolići 43,10000 Zagreb,vjerovnici </derivirana_varijabla>
  </DomainObject.Predmet.StrankaWithAdress>
  <DomainObject.Predmet.StrankaWithAdressOIB>
    <izvorni_sadrzaj>FINA Regionalni centar Zagreb, OIB 85821130368, Trg svibanjskih žrtava 1995. 1,10000 Zagreb,Branimir Pišćak, OIB 58233896140, Bartolići 43,10000 Zagreb,vjerovnici, OIB </izvorni_sadrzaj>
    <derivirana_varijabla naziv="DomainObject.Predmet.StrankaWithAdressOIB_1">FINA Regionalni centar Zagreb, OIB 85821130368, Trg svibanjskih žrtava 1995. 1,10000 Zagreb,Branimir Pišćak, OIB 58233896140, Bartolići 43,10000 Zagreb,vjerovnici, OIB </derivirana_varijabla>
  </DomainObject.Predmet.StrankaWithAdressOIB>
  <DomainObject.Predmet.StrankaNazivFormated>
    <izvorni_sadrzaj>FINA Regionalni centar Zagreb,Branimir Pišćak,vjerovnici</izvorni_sadrzaj>
    <derivirana_varijabla naziv="DomainObject.Predmet.StrankaNazivFormated_1">FINA Regionalni centar Zagreb,Branimir Pišćak,vjerovnici</derivirana_varijabla>
  </DomainObject.Predmet.StrankaNazivFormated>
  <DomainObject.Predmet.StrankaNazivFormatedOIB>
    <izvorni_sadrzaj>FINA Regionalni centar Zagreb, OIB 85821130368,Branimir Pišćak, OIB 58233896140,vjerovnici, OIB </izvorni_sadrzaj>
    <derivirana_varijabla naziv="DomainObject.Predmet.StrankaNazivFormatedOIB_1">FINA Regionalni centar Zagreb, OIB 85821130368,Branimir Pišćak, OIB 58233896140,vjerovnici,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Branimir Pišćak</item>
      <item>vjerovnici</item>
    </izvorni_sadrzaj>
    <derivirana_varijabla naziv="DomainObject.Predmet.StrankaListFormated_1">
      <item>FINA Regionalni centar Zagreb</item>
      <item>Branimir Pišćak</item>
      <item>vjerovnici</item>
    </derivirana_varijabla>
  </DomainObject.Predmet.StrankaListFormated>
  <DomainObject.Predmet.StrankaListFormatedOIB>
    <izvorni_sadrzaj>
      <item>FINA Regionalni centar Zagreb, OIB 85821130368</item>
      <item>Branimir Pišćak, OIB 58233896140</item>
      <item>vjerovnici, OIB </item>
    </izvorni_sadrzaj>
    <derivirana_varijabla naziv="DomainObject.Predmet.StrankaListFormatedOIB_1">
      <item>FINA Regionalni centar Zagreb, OIB 85821130368</item>
      <item>Branimir Pišćak, OIB 58233896140</item>
      <item>vjerovnici, OIB </item>
    </derivirana_varijabla>
  </DomainObject.Predmet.StrankaListFormatedOIB>
  <DomainObject.Predmet.StrankaListFormatedWithAdress>
    <izvorni_sadrzaj>
      <item>FINA Regionalni centar Zagreb, Trg svibanjskih žrtava 1995. 1, 10000 Zagreb</item>
      <item>Branimir Pišćak, Bartolići 43, 10000 Zagreb</item>
      <item>vjerovnici</item>
    </izvorni_sadrzaj>
    <derivirana_varijabla naziv="DomainObject.Predmet.StrankaListFormatedWithAdress_1">
      <item>FINA Regionalni centar Zagreb, Trg svibanjskih žrtava 1995. 1, 10000 Zagreb</item>
      <item>Branimir Pišćak, Bartolići 43,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Branimir Pišćak, OIB 58233896140, Bartolići 43, 10000 Zagreb</item>
      <item>vjerovnici, OIB </item>
    </izvorni_sadrzaj>
    <derivirana_varijabla naziv="DomainObject.Predmet.StrankaListFormatedWithAdressOIB_1">
      <item>FINA Regionalni centar Zagreb, OIB 85821130368, Trg svibanjskih žrtava 1995. 1, 10000 Zagreb</item>
      <item>Branimir Pišćak, OIB 58233896140, Bartolići 43, 10000 Zagreb</item>
      <item>vjerovnici, OIB </item>
    </derivirana_varijabla>
  </DomainObject.Predmet.StrankaListFormatedWithAdressOIB>
  <DomainObject.Predmet.StrankaListNazivFormated>
    <izvorni_sadrzaj>
      <item>FINA Regionalni centar Zagreb</item>
      <item>Branimir Pišćak</item>
      <item>vjerovnici</item>
    </izvorni_sadrzaj>
    <derivirana_varijabla naziv="DomainObject.Predmet.StrankaListNazivFormated_1">
      <item>FINA Regionalni centar Zagreb</item>
      <item>Branimir Pišćak</item>
      <item>vjerovnici</item>
    </derivirana_varijabla>
  </DomainObject.Predmet.StrankaListNazivFormated>
  <DomainObject.Predmet.StrankaListNazivFormatedOIB>
    <izvorni_sadrzaj>
      <item>FINA Regionalni centar Zagreb, OIB 85821130368</item>
      <item>Branimir Pišćak, OIB 58233896140</item>
      <item>vjerovnici, OIB </item>
    </izvorni_sadrzaj>
    <derivirana_varijabla naziv="DomainObject.Predmet.StrankaListNazivFormatedOIB_1">
      <item>FINA Regionalni centar Zagreb, OIB 85821130368</item>
      <item>Branimir Pišćak, OIB 58233896140</item>
      <item>vjerovnici, OIB </item>
    </derivirana_varijabla>
  </DomainObject.Predmet.StrankaListNazivFormatedOIB>
  <DomainObject.Predmet.ProtuStrankaListFormated>
    <izvorni_sadrzaj>
      <item>BRANIMIR PROMET d.o.o.</item>
    </izvorni_sadrzaj>
    <derivirana_varijabla naziv="DomainObject.Predmet.ProtuStrankaListFormated_1">
      <item>BRANIMIR PROMET d.o.o.</item>
    </derivirana_varijabla>
  </DomainObject.Predmet.ProtuStrankaListFormated>
  <DomainObject.Predmet.ProtuStrankaListFormatedOIB>
    <izvorni_sadrzaj>
      <item>BRANIMIR PROMET d.o.o., OIB 31216982662</item>
    </izvorni_sadrzaj>
    <derivirana_varijabla naziv="DomainObject.Predmet.ProtuStrankaListFormatedOIB_1">
      <item>BRANIMIR PROMET d.o.o., OIB 31216982662</item>
    </derivirana_varijabla>
  </DomainObject.Predmet.ProtuStrankaListFormatedOIB>
  <DomainObject.Predmet.ProtuStrankaListFormatedWithAdress>
    <izvorni_sadrzaj>
      <item>BRANIMIR PROMET d.o.o., Pušćanska 13, 10000 Zagreb</item>
    </izvorni_sadrzaj>
    <derivirana_varijabla naziv="DomainObject.Predmet.ProtuStrankaListFormatedWithAdress_1">
      <item>BRANIMIR PROMET d.o.o., Pušćanska 13, 10000 Zagreb</item>
    </derivirana_varijabla>
  </DomainObject.Predmet.ProtuStrankaListFormatedWithAdress>
  <DomainObject.Predmet.ProtuStrankaListFormatedWithAdressOIB>
    <izvorni_sadrzaj>
      <item>BRANIMIR PROMET d.o.o., OIB 31216982662, Pušćanska 13, 10000 Zagreb</item>
    </izvorni_sadrzaj>
    <derivirana_varijabla naziv="DomainObject.Predmet.ProtuStrankaListFormatedWithAdressOIB_1">
      <item>BRANIMIR PROMET d.o.o., OIB 31216982662, Pušćanska 13, 10000 Zagreb</item>
    </derivirana_varijabla>
  </DomainObject.Predmet.ProtuStrankaListFormatedWithAdressOIB>
  <DomainObject.Predmet.ProtuStrankaListNazivFormated>
    <izvorni_sadrzaj>
      <item>BRANIMIR PROMET d.o.o.</item>
    </izvorni_sadrzaj>
    <derivirana_varijabla naziv="DomainObject.Predmet.ProtuStrankaListNazivFormated_1">
      <item>BRANIMIR PROMET d.o.o.</item>
    </derivirana_varijabla>
  </DomainObject.Predmet.ProtuStrankaListNazivFormated>
  <DomainObject.Predmet.ProtuStrankaListNazivFormatedOIB>
    <izvorni_sadrzaj>
      <item>BRANIMIR PROMET d.o.o., OIB 31216982662</item>
    </izvorni_sadrzaj>
    <derivirana_varijabla naziv="DomainObject.Predmet.ProtuStrankaListNazivFormatedOIB_1">
      <item>BRANIMIR PROMET d.o.o., OIB 31216982662</item>
    </derivirana_varijabla>
  </DomainObject.Predmet.ProtuStrankaListNazivFormatedOIB>
  <DomainObject.Predmet.OstaliListFormated>
    <izvorni_sadrzaj>
      <item>Branimir Pišćak</item>
      <item>Krešimir Panjaković</item>
    </izvorni_sadrzaj>
    <derivirana_varijabla naziv="DomainObject.Predmet.OstaliListFormated_1">
      <item>Branimir Pišćak</item>
      <item>Krešimir Panjaković</item>
    </derivirana_varijabla>
  </DomainObject.Predmet.OstaliListFormated>
  <DomainObject.Predmet.OstaliListFormatedOIB>
    <izvorni_sadrzaj>
      <item>Branimir Pišćak, OIB 58233896140</item>
      <item>Krešimir Panjaković, OIB 39814088271</item>
    </izvorni_sadrzaj>
    <derivirana_varijabla naziv="DomainObject.Predmet.OstaliListFormatedOIB_1">
      <item>Branimir Pišćak, OIB 58233896140</item>
      <item>Krešimir Panjaković, OIB 39814088271</item>
    </derivirana_varijabla>
  </DomainObject.Predmet.OstaliListFormatedOIB>
  <DomainObject.Predmet.OstaliListFormatedWithAdress>
    <izvorni_sadrzaj>
      <item>Branimir Pišćak, Bartolići 43, 10000 Zagreb</item>
      <item>Krešimir Panjaković, Gornjodravska Obala 89a, 31000 Osijek</item>
    </izvorni_sadrzaj>
    <derivirana_varijabla naziv="DomainObject.Predmet.OstaliListFormatedWithAdress_1">
      <item>Branimir Pišćak, Bartolići 43, 10000 Zagreb</item>
      <item>Krešimir Panjaković, Gornjodravska Obala 89a, 31000 Osijek</item>
    </derivirana_varijabla>
  </DomainObject.Predmet.OstaliListFormatedWithAdress>
  <DomainObject.Predmet.OstaliListFormatedWithAdressOIB>
    <izvorni_sadrzaj>
      <item>Branimir Pišćak, OIB 58233896140, Bartolići 43, 10000 Zagreb</item>
      <item>Krešimir Panjaković, OIB 39814088271, Gornjodravska Obala 89a, 31000 Osijek</item>
    </izvorni_sadrzaj>
    <derivirana_varijabla naziv="DomainObject.Predmet.OstaliListFormatedWithAdressOIB_1">
      <item>Branimir Pišćak, OIB 58233896140, Bartolići 43, 10000 Zagreb</item>
      <item>Krešimir Panjaković, OIB 39814088271, Gornjodravska Obala 89a, 31000 Osijek</item>
    </derivirana_varijabla>
  </DomainObject.Predmet.OstaliListFormatedWithAdressOIB>
  <DomainObject.Predmet.OstaliListNazivFormated>
    <izvorni_sadrzaj>
      <item>Branimir Pišćak</item>
      <item>Krešimir Panjaković</item>
    </izvorni_sadrzaj>
    <derivirana_varijabla naziv="DomainObject.Predmet.OstaliListNazivFormated_1">
      <item>Branimir Pišćak</item>
      <item>Krešimir Panjaković</item>
    </derivirana_varijabla>
  </DomainObject.Predmet.OstaliListNazivFormated>
  <DomainObject.Predmet.OstaliListNazivFormatedOIB>
    <izvorni_sadrzaj>
      <item>Branimir Pišćak, OIB 58233896140</item>
      <item>Krešimir Panjaković, OIB 39814088271</item>
    </izvorni_sadrzaj>
    <derivirana_varijabla naziv="DomainObject.Predmet.OstaliListNazivFormatedOIB_1">
      <item>Branimir Pišćak, OIB 58233896140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BRANIMIR PROMET d.o.o.</izvorni_sadrzaj>
    <derivirana_varijabla naziv="DomainObject.Predmet.ProtustrankaIDrugi_1">BRANIMIR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BRANIMIR PROMET d.o.o., OIB 31216982662, Pušćanska 13, 10000 Zagreb</izvorni_sadrzaj>
    <derivirana_varijabla naziv="DomainObject.Predmet.ProtustrankaIDrugiAdressOIB_1">BRANIMIR PROMET d.o.o., OIB 31216982662, Pušćanska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BRANIMIR PROMET d.o.o.</item>
      <item>Branimir Pišćak</item>
      <item>vjerovnici</item>
      <item>Branimir Pišćak</item>
      <item>Krešimir Panjaković</item>
    </izvorni_sadrzaj>
    <derivirana_varijabla naziv="DomainObject.Predmet.SudioniciListNaziv_1">
      <item>FINA Regionalni centar Zagreb</item>
      <item>BRANIMIR PROMET d.o.o.</item>
      <item>Branimir Pišćak</item>
      <item>vjerovnici</item>
      <item>Branimir Pišćak</item>
      <item>Krešimir Panjaković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BRANIMIR PROMET d.o.o., OIB 31216982662, Pušćanska 13,10000 Zagreb</item>
      <item>Branimir Pišćak, OIB 58233896140, Bartolići 43,10000 Zagreb</item>
      <item>vjerovnici, OIB </item>
      <item>Branimir Pišćak, OIB 58233896140, Bartolići 43,10000 Zagreb</item>
      <item>Krešimir Panjaković, OIB 39814088271, Gornjodravska Obala 89a,31000 Osijek</item>
    </izvorni_sadrzaj>
    <derivirana_varijabla naziv="DomainObject.Predmet.SudioniciListAdressOIB_1">
      <item>FINA Regionalni centar Zagreb, OIB 85821130368, Trg svibanjskih žrtava 1995. 1,10000 Zagreb</item>
      <item>BRANIMIR PROMET d.o.o., OIB 31216982662, Pušćanska 13,10000 Zagreb</item>
      <item>Branimir Pišćak, OIB 58233896140, Bartolići 43,10000 Zagreb</item>
      <item>vjerovnici, OIB </item>
      <item>Branimir Pišćak, OIB 58233896140, Bartolići 43,10000 Zagreb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31216982662</item>
      <item>, OIB 58233896140</item>
      <item>, OIB </item>
      <item>, OIB 58233896140</item>
      <item>, OIB 39814088271</item>
    </izvorni_sadrzaj>
    <derivirana_varijabla naziv="DomainObject.Predmet.SudioniciListNazivOIB_1">
      <item>, OIB 85821130368</item>
      <item>, OIB 31216982662</item>
      <item>, OIB 58233896140</item>
      <item>, OIB </item>
      <item>, OIB 58233896140</item>
      <item>, OIB 39814088271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653</properties:Words>
  <properties:Characters>3576</properties:Characters>
  <properties:Lines>81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2017-08-18T12:49:00Z</dcterms:created>
  <dc:creator>ksvajger</dc:creator>
  <cp:lastModifiedBy>Kristina Švajger</cp:lastModifiedBy>
  <cp:lastPrinted>2017-08-18T12:59:00Z</cp:lastPrinted>
  <dcterms:modified xmlns:xsi="http://www.w3.org/2001/XMLSchema-instance" xsi:type="dcterms:W3CDTF">2017-08-18T12:59:00Z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