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88ef" w14:paraId="07b88ef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12728F">
        <w:t>1</w:t>
      </w:r>
      <w:r w:rsidR="00FD1AE1">
        <w:t>78</w:t>
      </w:r>
      <w:r>
        <w:t>/1</w:t>
      </w:r>
      <w:r w:rsidR="0012728F">
        <w:t>6</w:t>
      </w:r>
      <w:r>
        <w:t>-</w:t>
      </w:r>
      <w:r w:rsidR="0012728F">
        <w:t>2</w:t>
      </w:r>
      <w:r w:rsidR="00FD1AE1">
        <w:t>4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C60E7" w:rsidR="00FC60E7"/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2D3CFD" w:rsidRPr="002D3CFD">
        <w:rPr>
          <w:bCs/>
        </w:rPr>
        <w:t>VELIKI KRAJ d.o.o. za građevinarstvo i trgovinu</w:t>
      </w:r>
      <w:r w:rsidR="00E87D18">
        <w:rPr>
          <w:bCs/>
        </w:rPr>
        <w:t xml:space="preserve"> u stečaju</w:t>
      </w:r>
      <w:r w:rsidR="002D3CFD" w:rsidRPr="002D3CFD">
        <w:rPr>
          <w:bCs/>
        </w:rPr>
        <w:t>, Županja, Franje Kuhača 5, MBS 030060879, OIB 98522941405</w:t>
      </w:r>
      <w:r w:rsidR="00FD0597">
        <w:rPr>
          <w:b/>
        </w:rPr>
        <w:t xml:space="preserve">, </w:t>
      </w:r>
      <w:r>
        <w:t xml:space="preserve">dana </w:t>
      </w:r>
      <w:r w:rsidR="00486CE3">
        <w:t>7</w:t>
      </w:r>
      <w:r w:rsidR="00FC60E7">
        <w:t>.</w:t>
      </w:r>
      <w:r>
        <w:t xml:space="preserve"> </w:t>
      </w:r>
      <w:r w:rsidR="00F37919">
        <w:t>lipnj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D527B6" w:rsidR="00D527B6">
      <w:pPr>
        <w:jc w:val="both"/>
      </w:pPr>
    </w:p>
    <w:p w:rsidRDefault="00F37919" w:rsidP="00F37919" w:rsidR="00F37919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 w:rsidRPr="00C53552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F37919" w:rsidP="00F37919" w:rsidR="00F37919" w:rsidRPr="00C53552">
      <w:pPr>
        <w:jc w:val="both"/>
      </w:pPr>
    </w:p>
    <w:p w:rsidRDefault="00F37919" w:rsidP="00F37919" w:rsidR="00F37919" w:rsidRPr="00C53552">
      <w:pPr>
        <w:pStyle w:val="Naslov2"/>
        <w:rPr>
          <w:b w:val="false"/>
        </w:rPr>
      </w:pPr>
      <w:r w:rsidRPr="00C53552">
        <w:rPr>
          <w:b w:val="false"/>
        </w:rPr>
        <w:t xml:space="preserve">II. PRVI VIŠI ISPLATNI RED </w:t>
      </w:r>
    </w:p>
    <w:p w:rsidRDefault="00F37919" w:rsidP="00F37919" w:rsidR="00F37919"/>
    <w:p w:rsidRDefault="000C23FD" w:rsidP="00F37919" w:rsidR="000C23FD"/>
    <w:p w:rsidRDefault="00F50525" w:rsidP="00F50525" w:rsidR="00F50525" w:rsidRPr="00F50525">
      <w:pPr>
        <w:jc w:val="right"/>
      </w:pPr>
    </w:p>
    <w:tbl>
      <w:tblPr>
        <w:tblpPr w:tblpY="1" w:tblpXSpec="center" w:vertAnchor="text" w:rightFromText="180" w:leftFromText="180"/>
        <w:tblOverlap w:val="never"/>
        <w:tblW w:type="pct" w:w="437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E0" w:noVBand="0" w:noHBand="0" w:lastColumn="0" w:firstColumn="1" w:lastRow="1" w:firstRow="1"/>
      </w:tblPr>
      <w:tblGrid>
        <w:gridCol w:w="663"/>
        <w:gridCol w:w="2673"/>
        <w:gridCol w:w="2317"/>
        <w:gridCol w:w="1476"/>
        <w:gridCol w:w="1483"/>
      </w:tblGrid>
      <w:tr w:rsidTr="00FF34D6" w:rsidR="00997978" w:rsidRPr="00B40BEB">
        <w:trPr>
          <w:jc w:val="center"/>
        </w:trPr>
        <w:tc>
          <w:tcPr>
            <w:tcW w:type="pct" w:w="385"/>
            <w:vAlign w:val="center"/>
          </w:tcPr>
          <w:p w:rsidRDefault="00997978" w:rsidP="001E1031" w:rsidR="0099797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pct" w:w="1552"/>
            <w:vAlign w:val="center"/>
          </w:tcPr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1345"/>
            <w:vAlign w:val="center"/>
          </w:tcPr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pct" w:w="857"/>
            <w:vAlign w:val="center"/>
          </w:tcPr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pct" w:w="861"/>
            <w:vAlign w:val="center"/>
          </w:tcPr>
          <w:p w:rsidRDefault="00997978" w:rsidP="001E1031" w:rsidR="00997978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FF34D6" w:rsidR="00997978" w:rsidRPr="00B40BEB">
        <w:trPr>
          <w:jc w:val="center"/>
        </w:trPr>
        <w:tc>
          <w:tcPr>
            <w:tcW w:type="pct" w:w="385"/>
          </w:tcPr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99797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552"/>
          </w:tcPr>
          <w:p w:rsidRDefault="00AA76F8" w:rsidP="001E1031" w:rsidR="0099797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Držani proračun, zastupana po  ŽDO Vukovar, OIB 52634238587</w:t>
            </w:r>
          </w:p>
        </w:tc>
        <w:tc>
          <w:tcPr>
            <w:tcW w:type="pct" w:w="1345"/>
          </w:tcPr>
          <w:p w:rsidRDefault="00AA76F8" w:rsidP="001E1031" w:rsidR="00997978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79.575,00</w:t>
            </w:r>
          </w:p>
        </w:tc>
        <w:tc>
          <w:tcPr>
            <w:tcW w:type="pct" w:w="857"/>
          </w:tcPr>
          <w:p w:rsidRDefault="00AA76F8" w:rsidP="001E1031" w:rsidR="00997978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A76F8">
              <w:rPr>
                <w:rFonts w:hAnsi="Times New Roman" w:ascii="Times New Roman"/>
                <w:sz w:val="24"/>
                <w:szCs w:val="24"/>
              </w:rPr>
              <w:t>79.575,00</w:t>
            </w:r>
          </w:p>
        </w:tc>
        <w:tc>
          <w:tcPr>
            <w:tcW w:type="pct" w:w="861"/>
          </w:tcPr>
          <w:p w:rsidRDefault="00997978" w:rsidP="001E1031" w:rsidR="00997978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B05BCC" w:rsidP="001E1031" w:rsidR="00B05BC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B05BCC" w:rsidP="001E1031" w:rsidR="00B05BC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B05BCC" w:rsidP="001E1031" w:rsidR="00B05BC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B05BCC" w:rsidP="001E1031" w:rsidR="00B05BCC" w:rsidRPr="00B40BEB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F34D6" w:rsidR="00906C88" w:rsidRPr="00B40BEB">
        <w:trPr>
          <w:jc w:val="center"/>
        </w:trPr>
        <w:tc>
          <w:tcPr>
            <w:tcW w:type="pct" w:w="385"/>
          </w:tcPr>
          <w:p w:rsidRDefault="00906C88" w:rsidP="00906C88" w:rsidR="00906C88" w:rsidRPr="00B40BE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552"/>
          </w:tcPr>
          <w:p w:rsidRDefault="00906C88" w:rsidP="001E1031" w:rsidR="00906C88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MF, Porezna uprava, Područni ured Slavonija i Baranja, zastupana  po ŽDO Vukovar</w:t>
            </w:r>
            <w:r w:rsidR="003D618D">
              <w:rPr>
                <w:rFonts w:hAnsi="Times New Roman" w:ascii="Times New Roman"/>
                <w:sz w:val="24"/>
                <w:szCs w:val="24"/>
              </w:rPr>
              <w:t>, OIB</w:t>
            </w:r>
            <w:r w:rsidR="00E22DA1">
              <w:rPr>
                <w:rFonts w:hAnsi="Times New Roman" w:ascii="Times New Roman"/>
                <w:sz w:val="24"/>
                <w:szCs w:val="24"/>
              </w:rPr>
              <w:t xml:space="preserve"> 52634238587</w:t>
            </w:r>
          </w:p>
        </w:tc>
        <w:tc>
          <w:tcPr>
            <w:tcW w:type="pct" w:w="1345"/>
          </w:tcPr>
          <w:p w:rsidRDefault="002C4712" w:rsidP="001E1031" w:rsidR="00906C88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1.381.680,06</w:t>
            </w:r>
          </w:p>
        </w:tc>
        <w:tc>
          <w:tcPr>
            <w:tcW w:type="pct" w:w="857"/>
          </w:tcPr>
          <w:p w:rsidRDefault="002C4712" w:rsidP="001E1031" w:rsidR="00906C88" w:rsidRPr="00AA76F8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1.381.680,06</w:t>
            </w:r>
          </w:p>
        </w:tc>
        <w:tc>
          <w:tcPr>
            <w:tcW w:type="pct" w:w="861"/>
          </w:tcPr>
          <w:p w:rsidRDefault="00906C88" w:rsidP="001E1031" w:rsidR="00906C88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F34D6" w:rsidR="003D618D" w:rsidRPr="00B40BEB">
        <w:trPr>
          <w:jc w:val="center"/>
        </w:trPr>
        <w:tc>
          <w:tcPr>
            <w:tcW w:type="pct" w:w="385"/>
          </w:tcPr>
          <w:p w:rsidRDefault="003D618D" w:rsidP="00906C88" w:rsidR="003D618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552"/>
          </w:tcPr>
          <w:p w:rsidRDefault="003D618D" w:rsidP="001E1031" w:rsidR="003D618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ŽUPANJA</w:t>
            </w:r>
            <w:r w:rsidR="00E22DA1">
              <w:rPr>
                <w:rFonts w:hAnsi="Times New Roman" w:ascii="Times New Roman"/>
                <w:sz w:val="24"/>
                <w:szCs w:val="24"/>
              </w:rPr>
              <w:t>, Županja, J.J. Strossmayera 1, OIB 60952110793</w:t>
            </w:r>
          </w:p>
        </w:tc>
        <w:tc>
          <w:tcPr>
            <w:tcW w:type="pct" w:w="1345"/>
          </w:tcPr>
          <w:p w:rsidRDefault="003D618D" w:rsidP="001E1031" w:rsidR="003D618D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3.624,54</w:t>
            </w:r>
          </w:p>
        </w:tc>
        <w:tc>
          <w:tcPr>
            <w:tcW w:type="pct" w:w="857"/>
          </w:tcPr>
          <w:p w:rsidRDefault="003D618D" w:rsidP="001E1031" w:rsidR="003D618D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3.624,54</w:t>
            </w:r>
          </w:p>
        </w:tc>
        <w:tc>
          <w:tcPr>
            <w:tcW w:type="pct" w:w="861"/>
          </w:tcPr>
          <w:p w:rsidRDefault="003D618D" w:rsidP="001E1031" w:rsidR="003D618D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F34D6" w:rsidR="00E22DA1" w:rsidRPr="00B40BEB">
        <w:trPr>
          <w:jc w:val="center"/>
        </w:trPr>
        <w:tc>
          <w:tcPr>
            <w:tcW w:type="pct" w:w="385"/>
          </w:tcPr>
          <w:p w:rsidRDefault="00E22DA1" w:rsidP="00906C88" w:rsidR="00E22DA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1552"/>
          </w:tcPr>
          <w:p w:rsidRDefault="00E22DA1" w:rsidP="001E1031" w:rsidR="00E22DA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CROATIA BANKA d.d. Zagreb,  Roberta Frangeša Mihanovića 9, OIB </w:t>
            </w:r>
            <w:r w:rsidR="000C23FD">
              <w:rPr>
                <w:rFonts w:hAnsi="Times New Roman" w:ascii="Times New Roman"/>
                <w:sz w:val="24"/>
                <w:szCs w:val="24"/>
              </w:rPr>
              <w:t>32247795989</w:t>
            </w:r>
          </w:p>
        </w:tc>
        <w:tc>
          <w:tcPr>
            <w:tcW w:type="pct" w:w="1345"/>
          </w:tcPr>
          <w:p w:rsidRDefault="000C23FD" w:rsidP="001E1031" w:rsidR="00E22DA1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867,00</w:t>
            </w:r>
          </w:p>
        </w:tc>
        <w:tc>
          <w:tcPr>
            <w:tcW w:type="pct" w:w="857"/>
          </w:tcPr>
          <w:p w:rsidRDefault="000C23FD" w:rsidP="001E1031" w:rsidR="00E22DA1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867,00</w:t>
            </w:r>
          </w:p>
        </w:tc>
        <w:tc>
          <w:tcPr>
            <w:tcW w:type="pct" w:w="861"/>
          </w:tcPr>
          <w:p w:rsidRDefault="00E22DA1" w:rsidP="001E1031" w:rsidR="00E22DA1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F34D6" w:rsidR="000C23FD" w:rsidRPr="00B40BEB">
        <w:trPr>
          <w:jc w:val="center"/>
        </w:trPr>
        <w:tc>
          <w:tcPr>
            <w:tcW w:type="pct" w:w="385"/>
          </w:tcPr>
          <w:p w:rsidRDefault="000C23FD" w:rsidP="00906C88" w:rsidR="000C23F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552"/>
          </w:tcPr>
          <w:p w:rsidRDefault="000C23FD" w:rsidP="001E1031" w:rsidR="000C23F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STANOBIRO d.o.o. Županja, Trg Republike 7, OIB 32821680217</w:t>
            </w:r>
          </w:p>
        </w:tc>
        <w:tc>
          <w:tcPr>
            <w:tcW w:type="pct" w:w="1345"/>
          </w:tcPr>
          <w:p w:rsidRDefault="000C23FD" w:rsidP="001E1031" w:rsidR="000C23FD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17.606,26</w:t>
            </w:r>
          </w:p>
        </w:tc>
        <w:tc>
          <w:tcPr>
            <w:tcW w:type="pct" w:w="857"/>
          </w:tcPr>
          <w:p w:rsidRDefault="0006379E" w:rsidP="001E1031" w:rsidR="000C23FD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17.606,26</w:t>
            </w:r>
          </w:p>
        </w:tc>
        <w:tc>
          <w:tcPr>
            <w:tcW w:type="pct" w:w="861"/>
          </w:tcPr>
          <w:p w:rsidRDefault="000C23FD" w:rsidP="001E1031" w:rsidR="000C23FD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C23FD" w:rsidR="000C23FD">
        <w:trPr>
          <w:jc w:val="center"/>
        </w:trPr>
        <w:tc>
          <w:tcPr>
            <w:tcW w:type="pct" w:w="1937"/>
            <w:gridSpan w:val="2"/>
          </w:tcPr>
          <w:p w:rsidRDefault="000C23FD" w:rsidP="001E1031" w:rsidR="000C23FD" w:rsidRPr="000C23F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</w:t>
            </w:r>
            <w:r w:rsidRPr="000C23FD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1345"/>
          </w:tcPr>
          <w:p w:rsidRDefault="000C23FD" w:rsidP="001E1031" w:rsidR="000C23F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1.483.352,86</w:t>
            </w:r>
          </w:p>
        </w:tc>
        <w:tc>
          <w:tcPr>
            <w:tcW w:type="pct" w:w="857"/>
          </w:tcPr>
          <w:p w:rsidRDefault="000C23FD" w:rsidP="001E1031" w:rsidR="000C23F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1.483.352,86</w:t>
            </w:r>
          </w:p>
        </w:tc>
        <w:tc>
          <w:tcPr>
            <w:tcW w:type="pct" w:w="861"/>
          </w:tcPr>
          <w:p w:rsidRDefault="000C23FD" w:rsidP="001E1031" w:rsidR="000C23F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F37919" w:rsidP="00F37919" w:rsidR="00F37919"/>
    <w:p w:rsidRDefault="00F37919" w:rsidP="00F37919" w:rsidR="00F37919"/>
    <w:p w:rsidRDefault="00F37919" w:rsidP="00F37919" w:rsidR="00F37919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F37919" w:rsidP="00F37919" w:rsidR="00F37919">
      <w:pPr>
        <w:ind w:hanging="426" w:left="1560"/>
        <w:jc w:val="both"/>
      </w:pPr>
    </w:p>
    <w:p w:rsidRDefault="00F37919" w:rsidP="00F37919" w:rsidR="00F37919">
      <w:pPr>
        <w:ind w:hanging="426" w:left="1560"/>
        <w:jc w:val="both"/>
      </w:pPr>
      <w:r>
        <w:t>3.</w:t>
      </w:r>
      <w:r>
        <w:tab/>
        <w:t>Upućuje se vjerovnik čija tražbina je djelomično osporena i vjerovnici koji su osporili tražbinu koju je prizna</w:t>
      </w:r>
      <w:r w:rsidR="002258C3">
        <w:t>o</w:t>
      </w:r>
      <w:r>
        <w:t xml:space="preserve"> stečajn</w:t>
      </w:r>
      <w:r w:rsidR="002258C3">
        <w:t>i</w:t>
      </w:r>
      <w:r>
        <w:t xml:space="preserve"> upravitelj na ispitnom ročištu na pokretanje parnice u roku 8 dana radi utvrđivanja osporene tražbine, odnosno radi utvrđivanja osnovanim osporene tražbine, odnosno predlaganja nastavka parnice koja je o tražbini tekla u vrijeme otvaranja stečajnog postupka, ukoliko za to vjerovnici imaju pravni interes, također u roku 8 dana, te uz obavezu obavještavanja stečajnog suda o istom u daljnjem roku od 8 dana, a pod prijetnjom gubitka prava na pokretanje, odnosno nastavak parnice izvan roka određenog ovim rješenje.</w:t>
      </w:r>
    </w:p>
    <w:p w:rsidRDefault="00F37919" w:rsidP="00F37919" w:rsidR="00F37919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37919" w:rsidP="00F37919" w:rsidR="00F37919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F37919" w:rsidP="00F37919" w:rsidR="00F37919" w:rsidRPr="00955826">
      <w:pPr>
        <w:rPr>
          <w:b/>
          <w:bCs/>
        </w:rPr>
      </w:pPr>
    </w:p>
    <w:p w:rsidRDefault="00F37919" w:rsidP="00F37919" w:rsidR="00F37919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>
        <w:t>3</w:t>
      </w:r>
      <w:r w:rsidR="008460F8">
        <w:t>1</w:t>
      </w:r>
      <w:r>
        <w:t xml:space="preserve">.05.2016. </w:t>
      </w:r>
      <w:r w:rsidRPr="00955826">
        <w:t xml:space="preserve">godine održano je ispitno ročište u stečajnom postupku nad dužnikom </w:t>
      </w:r>
      <w:r w:rsidR="00E87D18" w:rsidRPr="00E87D18">
        <w:rPr>
          <w:bCs/>
        </w:rPr>
        <w:t>VELIKI KRAJ d.o.o. za građevinarstvo i trgovinu u stečaju, Županja, Franje Kuhača 5</w:t>
      </w:r>
      <w:r w:rsidRPr="00DB262A">
        <w:rPr>
          <w:bCs/>
        </w:rPr>
        <w:t>,</w:t>
      </w:r>
      <w:r w:rsidRPr="00955826">
        <w:t xml:space="preserve"> na kojemu je stečajn</w:t>
      </w:r>
      <w:r w:rsidR="008460F8">
        <w:t>i</w:t>
      </w:r>
      <w:r w:rsidRPr="00955826">
        <w:t xml:space="preserve"> upravitelj</w:t>
      </w:r>
      <w:r w:rsidR="008460F8">
        <w:t xml:space="preserve"> </w:t>
      </w:r>
      <w:r w:rsidRPr="00955826">
        <w:t>da</w:t>
      </w:r>
      <w:r w:rsidR="008460F8">
        <w:t>o</w:t>
      </w:r>
      <w:r w:rsidRPr="00955826">
        <w:t xml:space="preserve"> izjašnjenje o prispjelim tražbinama, prema njihovim iznosima i isplatnim redovima.</w:t>
      </w:r>
    </w:p>
    <w:p w:rsidRDefault="00F37919" w:rsidP="00F37919" w:rsidR="00F37919" w:rsidRPr="00955826">
      <w:pPr>
        <w:jc w:val="both"/>
      </w:pPr>
    </w:p>
    <w:p w:rsidRDefault="00F37919" w:rsidP="00F37919" w:rsidR="00F37919" w:rsidRPr="00955826">
      <w:pPr>
        <w:jc w:val="both"/>
      </w:pPr>
      <w:r w:rsidRPr="00955826">
        <w:tab/>
        <w:t>Stečajn</w:t>
      </w:r>
      <w:r w:rsidR="008460F8">
        <w:t>i</w:t>
      </w:r>
      <w:r w:rsidRPr="00955826">
        <w:t xml:space="preserve"> upravitelj je </w:t>
      </w:r>
      <w:r w:rsidR="005206DD">
        <w:t>na propisanom obrascu sastavio tablicu prijavljenih t</w:t>
      </w:r>
      <w:r w:rsidR="00013A48">
        <w:t>ražbina s podacima navedenim u članku 275. Stečajnog zakona (NN 71/15, dalje: SZ) te je postupljeno sukladno odredbi čl. 259. SZ-a</w:t>
      </w:r>
      <w:r w:rsidRPr="00955826">
        <w:t xml:space="preserve">. </w:t>
      </w:r>
    </w:p>
    <w:p w:rsidRDefault="00F37919" w:rsidP="00F37919" w:rsidR="00F37919" w:rsidRPr="00955826">
      <w:pPr>
        <w:jc w:val="both"/>
      </w:pPr>
    </w:p>
    <w:p w:rsidRDefault="00F37919" w:rsidP="00447DE8" w:rsidR="00447DE8">
      <w:pPr>
        <w:ind w:firstLine="708"/>
        <w:jc w:val="both"/>
      </w:pPr>
      <w:r w:rsidRPr="00E64A64">
        <w:t>Na ročištu se stečajn</w:t>
      </w:r>
      <w:r w:rsidR="00447DE8">
        <w:t>i</w:t>
      </w:r>
      <w:r w:rsidRPr="00E64A64">
        <w:t xml:space="preserve"> upravitelj izjašnjava</w:t>
      </w:r>
      <w:r w:rsidR="00447DE8"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447DE8">
        <w:t>o</w:t>
      </w:r>
      <w:r w:rsidRPr="00E64A64">
        <w:t xml:space="preserve"> da </w:t>
      </w:r>
      <w:r w:rsidR="009015EE">
        <w:t xml:space="preserve">nije zaprimio </w:t>
      </w:r>
      <w:r w:rsidR="00447DE8">
        <w:t>niti jednu prijavu tražbin</w:t>
      </w:r>
      <w:r w:rsidR="009015EE">
        <w:t>e</w:t>
      </w:r>
      <w:r w:rsidR="00447DE8">
        <w:t xml:space="preserve"> vjerovnika I. višeg isplatnog reda, a zaprimio </w:t>
      </w:r>
      <w:r w:rsidR="009015EE">
        <w:t>je</w:t>
      </w:r>
      <w:r w:rsidR="00447DE8">
        <w:t xml:space="preserve"> </w:t>
      </w:r>
      <w:r w:rsidR="00115259">
        <w:t>5</w:t>
      </w:r>
      <w:r w:rsidR="00447DE8">
        <w:t xml:space="preserve"> prijav</w:t>
      </w:r>
      <w:r w:rsidR="00115259">
        <w:t>a</w:t>
      </w:r>
      <w:r w:rsidR="00447DE8">
        <w:t xml:space="preserve"> tražbina vjerovnika II. višeg isplatnog reda u ukupnom iznosu od </w:t>
      </w:r>
      <w:r w:rsidR="00115259" w:rsidRPr="00115259">
        <w:t>1.483.352,86</w:t>
      </w:r>
      <w:r w:rsidR="00C724C9">
        <w:t xml:space="preserve"> </w:t>
      </w:r>
      <w:r w:rsidR="00447DE8">
        <w:t xml:space="preserve">kn </w:t>
      </w:r>
      <w:r w:rsidR="00C724C9">
        <w:t>koji iznos priznaje u cijelosti</w:t>
      </w:r>
      <w:r w:rsidR="00447DE8">
        <w:t>.</w:t>
      </w:r>
    </w:p>
    <w:p w:rsidRDefault="00F37919" w:rsidP="00F37919" w:rsidR="00F37919" w:rsidRPr="00955826">
      <w:pPr>
        <w:jc w:val="both"/>
      </w:pPr>
    </w:p>
    <w:p w:rsidRDefault="00F37919" w:rsidP="00F37919" w:rsidR="00F37919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 w:rsidR="0045578C">
        <w:t>i</w:t>
      </w:r>
      <w:r w:rsidRPr="00955826">
        <w:t xml:space="preserve"> upravitelj na ispitnom ročištu, a nije ih osporio niti jedan od stečajnih vjerovnika, smatraju se temeljem čl. </w:t>
      </w:r>
      <w:r w:rsidR="00F40E38">
        <w:t>263.</w:t>
      </w:r>
      <w:r w:rsidRPr="00955826">
        <w:t xml:space="preserve"> SZ-a utvrđenim, a kako je to navedeno u izreci ovoga rješenja.</w:t>
      </w:r>
    </w:p>
    <w:p w:rsidRDefault="00632048" w:rsidP="00F37919" w:rsidR="00632048">
      <w:pPr>
        <w:jc w:val="both"/>
      </w:pPr>
    </w:p>
    <w:p w:rsidRDefault="00632048" w:rsidP="00F37919" w:rsidR="00632048" w:rsidRPr="00955826">
      <w:pPr>
        <w:jc w:val="both"/>
      </w:pPr>
      <w:r>
        <w:lastRenderedPageBreak/>
        <w:tab/>
        <w:t>Slijedom navedenoga odlučeno je kao u izreci temeljem odredbi čl. 257., 259., 263., 265</w:t>
      </w:r>
      <w:r w:rsidR="007D169F">
        <w:t xml:space="preserve">.-267. i </w:t>
      </w:r>
      <w:r>
        <w:t>26</w:t>
      </w:r>
      <w:r w:rsidR="007D169F">
        <w:t>9</w:t>
      </w:r>
      <w:r>
        <w:t>.</w:t>
      </w:r>
      <w:r w:rsidR="00C724C9">
        <w:t xml:space="preserve"> SZ.</w:t>
      </w:r>
    </w:p>
    <w:p w:rsidRDefault="00486CE3" w:rsidP="00F37919" w:rsidR="00486CE3" w:rsidRPr="00955826">
      <w:pPr>
        <w:jc w:val="both"/>
      </w:pPr>
    </w:p>
    <w:p w:rsidRDefault="00F37919" w:rsidP="0059383F" w:rsidR="00F37919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486CE3"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  <w:r>
        <w:rPr>
          <w:b w:val="false"/>
          <w:bCs w:val="false"/>
        </w:rPr>
        <w:t>lipnja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486CE3" w:rsidP="00486CE3" w:rsidR="00486CE3" w:rsidRPr="00486CE3"/>
    <w:p w:rsidRDefault="00F37919" w:rsidP="00F37919" w:rsidR="00F37919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F37919" w:rsidP="00F37919" w:rsidR="00F37919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F37919" w:rsidP="00F37919" w:rsidR="00F37919">
      <w:pPr>
        <w:jc w:val="both"/>
      </w:pPr>
      <w:r w:rsidRPr="00DB262A">
        <w:tab/>
      </w:r>
    </w:p>
    <w:p w:rsidRDefault="00F37919" w:rsidP="00F37919" w:rsidR="00F37919" w:rsidRPr="00DB262A">
      <w:pPr>
        <w:jc w:val="both"/>
      </w:pPr>
      <w:r w:rsidRPr="00DB262A">
        <w:tab/>
      </w:r>
    </w:p>
    <w:p w:rsidRDefault="00F37919" w:rsidP="00F37919" w:rsidR="00F37919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 w:rsidR="00DE7D6A">
        <w:t>265</w:t>
      </w:r>
      <w:r w:rsidRPr="00DB262A">
        <w:t xml:space="preserve">. st. </w:t>
      </w:r>
      <w:r w:rsidR="00DE7D6A">
        <w:t>3</w:t>
      </w:r>
      <w:r w:rsidRPr="00DB262A">
        <w:t xml:space="preserve">. SZ-a). Rok za žalbu iznosi 8 dana računajući od dana dostave </w:t>
      </w:r>
      <w:r w:rsidR="00DE7D6A">
        <w:t>prvostupanjskog</w:t>
      </w:r>
      <w:r w:rsidRPr="00DB262A">
        <w:t xml:space="preserve"> rješenja (čl. 1</w:t>
      </w:r>
      <w:r w:rsidR="00DE7D6A">
        <w:t>9</w:t>
      </w:r>
      <w:r w:rsidRPr="00DB262A">
        <w:t>. SZ-a). Žalba se podnosi ovome sudu u 2 primjerka.</w:t>
      </w:r>
    </w:p>
    <w:p w:rsidRDefault="00F37919" w:rsidP="00F37919" w:rsidR="00F37919"/>
    <w:p w:rsidRDefault="00486CE3" w:rsidP="00F37919" w:rsidR="00486CE3" w:rsidRPr="00DB262A"/>
    <w:p w:rsidRDefault="00F37919" w:rsidP="00F37919" w:rsidR="00F37919" w:rsidRPr="00DB262A">
      <w:r w:rsidRPr="00DB262A">
        <w:t>D N A :</w:t>
      </w:r>
    </w:p>
    <w:p w:rsidRDefault="00F37919" w:rsidP="00F37919" w:rsidR="00F37919">
      <w:pPr>
        <w:numPr>
          <w:ilvl w:val="0"/>
          <w:numId w:val="13"/>
        </w:numPr>
        <w:jc w:val="both"/>
      </w:pPr>
      <w:r>
        <w:t>S</w:t>
      </w:r>
      <w:r w:rsidRPr="00955826">
        <w:t>tečajn</w:t>
      </w:r>
      <w:r w:rsidR="008E7A4D">
        <w:t>i</w:t>
      </w:r>
      <w:r w:rsidRPr="00955826">
        <w:t xml:space="preserve"> upravitelj</w:t>
      </w:r>
    </w:p>
    <w:p w:rsidRDefault="00F37919" w:rsidP="00F37919" w:rsidR="00F37919" w:rsidRPr="00BE42CE">
      <w:pPr>
        <w:numPr>
          <w:ilvl w:val="0"/>
          <w:numId w:val="13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65B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FD1AE1" w:rsidRPr="00FD1AE1">
      <w:t>14 St-1</w:t>
    </w:r>
    <w:r w:rsidR="00FD1AE1">
      <w:t>78</w:t>
    </w:r>
    <w:r w:rsidR="00FD1AE1" w:rsidRPr="00FD1AE1">
      <w:t>/16-24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5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58337179"/>
    <w:multiLevelType w:val="hybridMultilevel"/>
    <w:tmpl w:val="CF9639AE"/>
    <w:lvl w:tplc="6ABE72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4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6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9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2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4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6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7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7"/>
  </w:num>
  <w:num w:numId="5">
    <w:abstractNumId w:val="38"/>
  </w:num>
  <w:num w:numId="6">
    <w:abstractNumId w:val="42"/>
  </w:num>
  <w:num w:numId="7">
    <w:abstractNumId w:val="47"/>
  </w:num>
  <w:num w:numId="8">
    <w:abstractNumId w:val="20"/>
  </w:num>
  <w:num w:numId="9">
    <w:abstractNumId w:val="31"/>
  </w:num>
  <w:num w:numId="10">
    <w:abstractNumId w:val="34"/>
  </w:num>
  <w:num w:numId="11">
    <w:abstractNumId w:val="19"/>
  </w:num>
  <w:num w:numId="12">
    <w:abstractNumId w:val="23"/>
  </w:num>
  <w:num w:numId="13">
    <w:abstractNumId w:val="18"/>
  </w:num>
  <w:num w:numId="14">
    <w:abstractNumId w:val="35"/>
  </w:num>
  <w:num w:numId="15">
    <w:abstractNumId w:val="40"/>
  </w:num>
  <w:num w:numId="16">
    <w:abstractNumId w:val="48"/>
  </w:num>
  <w:num w:numId="17">
    <w:abstractNumId w:val="22"/>
  </w:num>
  <w:num w:numId="18">
    <w:abstractNumId w:val="12"/>
  </w:num>
  <w:num w:numId="19">
    <w:abstractNumId w:val="16"/>
  </w:num>
  <w:num w:numId="20">
    <w:abstractNumId w:val="13"/>
  </w:num>
  <w:num w:numId="21">
    <w:abstractNumId w:val="26"/>
  </w:num>
  <w:num w:numId="22">
    <w:abstractNumId w:val="39"/>
  </w:num>
  <w:num w:numId="23">
    <w:abstractNumId w:val="29"/>
  </w:num>
  <w:num w:numId="24">
    <w:abstractNumId w:val="4"/>
  </w:num>
  <w:num w:numId="25">
    <w:abstractNumId w:val="11"/>
  </w:num>
  <w:num w:numId="26">
    <w:abstractNumId w:val="1"/>
  </w:num>
  <w:num w:numId="27">
    <w:abstractNumId w:val="28"/>
  </w:num>
  <w:num w:numId="28">
    <w:abstractNumId w:val="33"/>
  </w:num>
  <w:num w:numId="29">
    <w:abstractNumId w:val="36"/>
  </w:num>
  <w:num w:numId="30">
    <w:abstractNumId w:val="2"/>
  </w:num>
  <w:num w:numId="31">
    <w:abstractNumId w:val="41"/>
  </w:num>
  <w:num w:numId="32">
    <w:abstractNumId w:val="46"/>
  </w:num>
  <w:num w:numId="33">
    <w:abstractNumId w:val="14"/>
  </w:num>
  <w:num w:numId="34">
    <w:abstractNumId w:val="24"/>
  </w:num>
  <w:num w:numId="35">
    <w:abstractNumId w:val="15"/>
  </w:num>
  <w:num w:numId="36">
    <w:abstractNumId w:val="21"/>
  </w:num>
  <w:num w:numId="37">
    <w:abstractNumId w:val="30"/>
  </w:num>
  <w:num w:numId="38">
    <w:abstractNumId w:val="43"/>
  </w:num>
  <w:num w:numId="39">
    <w:abstractNumId w:val="27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5"/>
  </w:num>
  <w:num w:numId="45">
    <w:abstractNumId w:val="10"/>
  </w:num>
  <w:num w:numId="46">
    <w:abstractNumId w:val="44"/>
  </w:num>
  <w:num w:numId="47">
    <w:abstractNumId w:val="45"/>
  </w:num>
  <w:num w:numId="48">
    <w:abstractNumId w:val="0"/>
  </w:num>
  <w:num w:numId="49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47D"/>
    <w:rsid w:val="0001093F"/>
    <w:rsid w:val="00013A48"/>
    <w:rsid w:val="00020D8A"/>
    <w:rsid w:val="00030E51"/>
    <w:rsid w:val="00055200"/>
    <w:rsid w:val="0006379E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C06FF"/>
    <w:rsid w:val="000C23FD"/>
    <w:rsid w:val="000F0B8C"/>
    <w:rsid w:val="000F0DA2"/>
    <w:rsid w:val="000F60BD"/>
    <w:rsid w:val="0010008A"/>
    <w:rsid w:val="001028E4"/>
    <w:rsid w:val="00105B6C"/>
    <w:rsid w:val="00114D15"/>
    <w:rsid w:val="00115259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58C3"/>
    <w:rsid w:val="00230110"/>
    <w:rsid w:val="00253319"/>
    <w:rsid w:val="002574ED"/>
    <w:rsid w:val="0026073D"/>
    <w:rsid w:val="00271D1F"/>
    <w:rsid w:val="00277C5C"/>
    <w:rsid w:val="00282663"/>
    <w:rsid w:val="00290E99"/>
    <w:rsid w:val="00297C1B"/>
    <w:rsid w:val="002A0579"/>
    <w:rsid w:val="002A4D29"/>
    <w:rsid w:val="002B5C58"/>
    <w:rsid w:val="002B60AA"/>
    <w:rsid w:val="002C4712"/>
    <w:rsid w:val="002D3CFD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1AD8"/>
    <w:rsid w:val="003D33D7"/>
    <w:rsid w:val="003D618D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6362"/>
    <w:rsid w:val="004C71C0"/>
    <w:rsid w:val="004D2C67"/>
    <w:rsid w:val="004D4404"/>
    <w:rsid w:val="004D4D0E"/>
    <w:rsid w:val="004D675F"/>
    <w:rsid w:val="004D7F2F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81A6F"/>
    <w:rsid w:val="00592B4D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7D42"/>
    <w:rsid w:val="00674E01"/>
    <w:rsid w:val="006756FB"/>
    <w:rsid w:val="006B38B3"/>
    <w:rsid w:val="006C344E"/>
    <w:rsid w:val="006D01E4"/>
    <w:rsid w:val="006D2EF4"/>
    <w:rsid w:val="006F4B9D"/>
    <w:rsid w:val="007060E3"/>
    <w:rsid w:val="0071075B"/>
    <w:rsid w:val="00715395"/>
    <w:rsid w:val="00716BE7"/>
    <w:rsid w:val="007426BE"/>
    <w:rsid w:val="00747E9F"/>
    <w:rsid w:val="00754AA6"/>
    <w:rsid w:val="00765B97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460F8"/>
    <w:rsid w:val="008638CC"/>
    <w:rsid w:val="008670C4"/>
    <w:rsid w:val="008671E4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34B2"/>
    <w:rsid w:val="008F39D7"/>
    <w:rsid w:val="008F668D"/>
    <w:rsid w:val="009015EE"/>
    <w:rsid w:val="009060A7"/>
    <w:rsid w:val="00906C88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38A8"/>
    <w:rsid w:val="00A457F2"/>
    <w:rsid w:val="00A46BE0"/>
    <w:rsid w:val="00A57797"/>
    <w:rsid w:val="00A6119A"/>
    <w:rsid w:val="00A61735"/>
    <w:rsid w:val="00A70080"/>
    <w:rsid w:val="00A74342"/>
    <w:rsid w:val="00A91B06"/>
    <w:rsid w:val="00A93A6A"/>
    <w:rsid w:val="00A97BF0"/>
    <w:rsid w:val="00AA1396"/>
    <w:rsid w:val="00AA2528"/>
    <w:rsid w:val="00AA76F8"/>
    <w:rsid w:val="00AC50AB"/>
    <w:rsid w:val="00AD0708"/>
    <w:rsid w:val="00AD5CF6"/>
    <w:rsid w:val="00AE0E3E"/>
    <w:rsid w:val="00AE3D95"/>
    <w:rsid w:val="00AE4C3E"/>
    <w:rsid w:val="00AE4D2B"/>
    <w:rsid w:val="00AE7C78"/>
    <w:rsid w:val="00B05BCC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C438D"/>
    <w:rsid w:val="00BE1D2C"/>
    <w:rsid w:val="00C17201"/>
    <w:rsid w:val="00C20A86"/>
    <w:rsid w:val="00C25877"/>
    <w:rsid w:val="00C26625"/>
    <w:rsid w:val="00C315B5"/>
    <w:rsid w:val="00C46FB5"/>
    <w:rsid w:val="00C53552"/>
    <w:rsid w:val="00C54AA8"/>
    <w:rsid w:val="00C55B0D"/>
    <w:rsid w:val="00C5694A"/>
    <w:rsid w:val="00C6004E"/>
    <w:rsid w:val="00C61A36"/>
    <w:rsid w:val="00C62BA8"/>
    <w:rsid w:val="00C667E0"/>
    <w:rsid w:val="00C67C68"/>
    <w:rsid w:val="00C724C9"/>
    <w:rsid w:val="00C750BD"/>
    <w:rsid w:val="00C82411"/>
    <w:rsid w:val="00C857E8"/>
    <w:rsid w:val="00C91902"/>
    <w:rsid w:val="00C92976"/>
    <w:rsid w:val="00C95AE2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65BD"/>
    <w:rsid w:val="00D47D50"/>
    <w:rsid w:val="00D525F8"/>
    <w:rsid w:val="00D527B6"/>
    <w:rsid w:val="00D530AB"/>
    <w:rsid w:val="00D6619E"/>
    <w:rsid w:val="00D8118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67A"/>
    <w:rsid w:val="00DE7D6A"/>
    <w:rsid w:val="00DF2A91"/>
    <w:rsid w:val="00DF312A"/>
    <w:rsid w:val="00E131EA"/>
    <w:rsid w:val="00E14327"/>
    <w:rsid w:val="00E17DE9"/>
    <w:rsid w:val="00E22DA1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87D18"/>
    <w:rsid w:val="00E95F56"/>
    <w:rsid w:val="00E96DEA"/>
    <w:rsid w:val="00EA243C"/>
    <w:rsid w:val="00EB0D47"/>
    <w:rsid w:val="00EB34D8"/>
    <w:rsid w:val="00EC2E89"/>
    <w:rsid w:val="00EC74C1"/>
    <w:rsid w:val="00ED5620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0525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D1AE1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46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5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5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5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5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46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5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5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5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5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VELIKI KRAJ društvo s ograničenom odgovornošću za građevinarstvo i trgovinu</izvorni_sadrzaj>
    <derivirana_varijabla naziv="DomainObject.Predmet.ProtustrankaFormated_1">  VELIKI KRAJ društvo s ograničenom odgovornošću za građevinarstvo i trgovinu</derivirana_varijabla>
  </DomainObject.Predmet.ProtustrankaFormated>
  <DomainObject.Predmet.ProtustrankaFormatedOIB>
    <izvorni_sadrzaj>  VELIKI KRAJ društvo s ograničenom odgovornošću za građevinarstvo i trgovinu, OIB 98522941405</izvorni_sadrzaj>
    <derivirana_varijabla naziv="DomainObject.Predmet.ProtustrankaFormatedOIB_1">  VELIKI KRAJ društvo s ograničenom odgovornošću za građevinarstvo i trgovinu, OIB 98522941405</derivirana_varijabla>
  </DomainObject.Predmet.ProtustrankaFormatedOIB>
  <DomainObject.Predmet.ProtustrankaFormatedWithAdress>
    <izvorni_sadrzaj> VELIKI KRAJ društvo s ograničenom odgovornošću za građevinarstvo i trgovinu, Franje Kuhača 5, 32270 Županja</izvorni_sadrzaj>
    <derivirana_varijabla naziv="DomainObject.Predmet.ProtustrankaFormatedWithAdress_1"> VELIKI KRAJ društvo s ograničenom odgovornošću za građevinarstvo i trgovinu, Franje Kuhača 5, 32270 Županja</derivirana_varijabla>
  </DomainObject.Predmet.ProtustrankaFormatedWithAdress>
  <DomainObject.Predmet.ProtustrankaFormatedWithAdressOIB>
    <izvorni_sadrzaj> VELIKI KRAJ društvo s ograničenom odgovornošću za građevinarstvo i trgovinu, OIB 98522941405, Franje Kuhača 5, 32270 Županja</izvorni_sadrzaj>
    <derivirana_varijabla naziv="DomainObject.Predmet.ProtustrankaFormatedWithAdressOIB_1"> VELIKI KRAJ društvo s ograničenom odgovornošću za građevinarstvo i trgovinu, OIB 98522941405, Franje Kuhača 5, 32270 Županja</derivirana_varijabla>
  </DomainObject.Predmet.ProtustrankaFormatedWithAdressOIB>
  <DomainObject.Predmet.ProtustrankaWithAdress>
    <izvorni_sadrzaj>VELIKI KRAJ društvo s ograničenom odgovornošću za građevinarstvo i trgovinu Franje Kuhača 5, 32270 Županja</izvorni_sadrzaj>
    <derivirana_varijabla naziv="DomainObject.Predmet.ProtustrankaWithAdress_1">VELIKI KRAJ društvo s ograničenom odgovornošću za građevinarstvo i trgovinu Franje Kuhača 5, 32270 Županja</derivirana_varijabla>
  </DomainObject.Predmet.ProtustrankaWithAdress>
  <DomainObject.Predmet.ProtustrankaWithAdressOIB>
    <izvorni_sadrzaj>VELIKI KRAJ društvo s ograničenom odgovornošću za građevinarstvo i trgovinu, OIB 98522941405, Franje Kuhača 5, 32270 Županja</izvorni_sadrzaj>
    <derivirana_varijabla naziv="DomainObject.Predmet.ProtustrankaWithAdressOIB_1">VELIKI KRAJ društvo s ograničenom odgovornošću za građevinarstvo i trgovinu, OIB 98522941405, Franje Kuhača 5, 32270 Županja</derivirana_varijabla>
  </DomainObject.Predmet.ProtustrankaWithAdressOIB>
  <DomainObject.Predmet.ProtustrankaNazivFormated>
    <izvorni_sadrzaj>VELIKI KRAJ društvo s ograničenom odgovornošću za građevinarstvo i trgovinu</izvorni_sadrzaj>
    <derivirana_varijabla naziv="DomainObject.Predmet.ProtustrankaNazivFormated_1">VELIKI KRAJ društvo s ograničenom odgovornošću za građevinarstvo i trgovinu</derivirana_varijabla>
  </DomainObject.Predmet.ProtustrankaNazivFormated>
  <DomainObject.Predmet.ProtustrankaNazivFormatedOIB>
    <izvorni_sadrzaj>VELIKI KRAJ društvo s ograničenom odgovornošću za građevinarstvo i trgovinu, OIB 98522941405</izvorni_sadrzaj>
    <derivirana_varijabla naziv="DomainObject.Predmet.ProtustrankaNazivFormatedOIB_1">VELIKI KRAJ društvo s ograničenom odgovornošću za građevinarstvo i trgovinu, OIB 98522941405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travnja 2016.</izvorni_sadrzaj>
    <derivirana_varijabla naziv="DomainObject.Predmet.SpisIzvanSuda.DatumIzlazaSpisa_1">26.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 ZAGREB</izvorni_sadrzaj>
    <derivirana_varijabla naziv="DomainObject.Predmet.SpisIzvanSuda.LokacijaSpisa_1">VTS RH ZAGREB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po žalbi</izvorni_sadrzaj>
    <derivirana_varijabla naziv="DomainObject.Predmet.SpisIzvanSuda.RazlogIzlaskaSpisa_1">po žalbi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VELIKI KRAJ društvo s ograničenom odgovornošću za građevinarstvo i trgovinu</item>
    </izvorni_sadrzaj>
    <derivirana_varijabla naziv="DomainObject.Predmet.ProtuStrankaListFormated_1">
      <item>VELIKI KRAJ društvo s ograničenom odgovornošću za građevinarstvo i trgovinu</item>
    </derivirana_varijabla>
  </DomainObject.Predmet.ProtuStrankaListFormated>
  <DomainObject.Predmet.ProtuStrankaListFormatedOIB>
    <izvorni_sadrzaj>
      <item>VELIKI KRAJ društvo s ograničenom odgovornošću za građevinarstvo i trgovinu, OIB 98522941405</item>
    </izvorni_sadrzaj>
    <derivirana_varijabla naziv="DomainObject.Predmet.ProtuStrankaListFormatedOIB_1">
      <item>VELIKI KRAJ društvo s ograničenom odgovornošću za građevinarstvo i trgovinu, OIB 98522941405</item>
    </derivirana_varijabla>
  </DomainObject.Predmet.ProtuStrankaListFormatedOIB>
  <DomainObject.Predmet.ProtuStrankaListFormatedWithAdress>
    <izvorni_sadrzaj>
      <item>VELIKI KRAJ društvo s ograničenom odgovornošću za građevinarstvo i trgovinu, Franje Kuhača 5, 32270 Županja</item>
    </izvorni_sadrzaj>
    <derivirana_varijabla naziv="DomainObject.Predmet.ProtuStrankaListFormatedWithAdress_1">
      <item>VELIKI KRAJ društvo s ograničenom odgovornošću za građevinarstvo i trgovinu, Franje Kuhača 5, 32270 Županja</item>
    </derivirana_varijabla>
  </DomainObject.Predmet.ProtuStrankaListFormatedWithAdress>
  <DomainObject.Predmet.ProtuStrankaListFormatedWithAdressOIB>
    <izvorni_sadrzaj>
      <item>VELIKI KRAJ društvo s ograničenom odgovornošću za građevinarstvo i trgovinu, OIB 98522941405, Franje Kuhača 5, 32270 Županja</item>
    </izvorni_sadrzaj>
    <derivirana_varijabla naziv="DomainObject.Predmet.ProtuStrankaListFormatedWithAdressOIB_1">
      <item>VELIKI KRAJ društvo s ograničenom odgovornošću za građevinarstvo i trgovinu, OIB 98522941405, Franje Kuhača 5, 32270 Županja</item>
    </derivirana_varijabla>
  </DomainObject.Predmet.ProtuStrankaListFormatedWithAdressOIB>
  <DomainObject.Predmet.ProtuStrankaListNazivFormated>
    <izvorni_sadrzaj>
      <item>VELIKI KRAJ društvo s ograničenom odgovornošću za građevinarstvo i trgovinu</item>
    </izvorni_sadrzaj>
    <derivirana_varijabla naziv="DomainObject.Predmet.ProtuStrankaListNazivFormated_1">
      <item>VELIKI KRAJ društvo s ograničenom odgovornošću za građevinarstvo i trgovinu</item>
    </derivirana_varijabla>
  </DomainObject.Predmet.ProtuStrankaListNazivFormated>
  <DomainObject.Predmet.ProtuStrankaListNazivFormatedOIB>
    <izvorni_sadrzaj>
      <item>VELIKI KRAJ društvo s ograničenom odgovornošću za građevinarstvo i trgovinu, OIB 98522941405</item>
    </izvorni_sadrzaj>
    <derivirana_varijabla naziv="DomainObject.Predmet.ProtuStrankaListNazivFormatedOIB_1">
      <item>VELIKI KRAJ društvo s ograničenom odgovornošću za građevinarstvo i trgovinu, OIB 98522941405</item>
    </derivirana_varijabla>
  </DomainObject.Predmet.ProtuStrankaListNazivFormatedOIB>
  <DomainObject.Predmet.OstaliListFormated>
    <izvorni_sadrzaj>
      <item>Ivo Mijoč</item>
      <item>ŽDO GUO Vukovar</item>
    </izvorni_sadrzaj>
    <derivirana_varijabla naziv="DomainObject.Predmet.OstaliListFormated_1">
      <item>Ivo Mijoč</item>
      <item>ŽDO GUO Vukovar</item>
    </derivirana_varijabla>
  </DomainObject.Predmet.OstaliListFormated>
  <DomainObject.Predmet.OstaliListFormatedOIB>
    <izvorni_sadrzaj>
      <item>Ivo Mijoč, OIB 15425129018</item>
      <item>ŽDO GUO Vukovar</item>
    </izvorni_sadrzaj>
    <derivirana_varijabla naziv="DomainObject.Predmet.OstaliListFormatedOIB_1">
      <item>Ivo Mijoč, OIB 15425129018</item>
      <item>ŽDO GUO Vukovar</item>
    </derivirana_varijabla>
  </DomainObject.Predmet.OstaliListFormatedOIB>
  <DomainObject.Predmet.OstaliListFormatedWithAdress>
    <izvorni_sadrzaj>
      <item>Ivo Mijoč, Andrije Hebranga 73, 31000 Osijek</item>
      <item>ŽDO GUO Vukovar</item>
    </izvorni_sadrzaj>
    <derivirana_varijabla naziv="DomainObject.Predmet.OstaliListFormatedWithAdress_1">
      <item>Ivo Mijoč, Andrije Hebranga 73, 31000 Osijek</item>
      <item>ŽDO GUO Vukovar</item>
    </derivirana_varijabla>
  </DomainObject.Predmet.OstaliListFormatedWithAdress>
  <DomainObject.Predmet.OstaliListFormatedWithAdressOIB>
    <izvorni_sadrzaj>
      <item>Ivo Mijoč, OIB 15425129018, Andrije Hebranga 73, 31000 Osijek</item>
      <item>ŽDO GUO Vukovar</item>
    </izvorni_sadrzaj>
    <derivirana_varijabla naziv="DomainObject.Predmet.OstaliListFormatedWithAdressOIB_1">
      <item>Ivo Mijoč, OIB 15425129018, Andrije Hebranga 73, 31000 Osijek</item>
      <item>ŽDO GUO Vukovar</item>
    </derivirana_varijabla>
  </DomainObject.Predmet.OstaliListFormatedWithAdressOIB>
  <DomainObject.Predmet.OstaliListNazivFormated>
    <izvorni_sadrzaj>
      <item>Ivo Mijoč</item>
      <item>ŽDO GUO Vukovar</item>
    </izvorni_sadrzaj>
    <derivirana_varijabla naziv="DomainObject.Predmet.OstaliListNazivFormated_1">
      <item>Ivo Mijoč</item>
      <item>ŽDO GUO Vukovar</item>
    </derivirana_varijabla>
  </DomainObject.Predmet.OstaliListNazivFormated>
  <DomainObject.Predmet.OstaliListNazivFormatedOIB>
    <izvorni_sadrzaj>
      <item>Ivo Mijoč, OIB 15425129018</item>
      <item>ŽDO GUO Vukovar</item>
    </izvorni_sadrzaj>
    <derivirana_varijabla naziv="DomainObject.Predmet.OstaliListNazivFormatedOIB_1">
      <item>Ivo Mijoč, OIB 15425129018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VELIKI KRAJ društvo s ograničenom odgovornošću za građevinarstvo i trgovinu</izvorni_sadrzaj>
    <derivirana_varijabla naziv="DomainObject.Predmet.ProtustrankaIDrugi_1">VELIKI KRAJ društvo s ograničenom odgovornošću za građevinarstvo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VELIKI KRAJ društvo s ograničenom odgovornošću za građevinarstvo i trgovinu, OIB 98522941405, Franje Kuhača 5, 32270 Županja</izvorni_sadrzaj>
    <derivirana_varijabla naziv="DomainObject.Predmet.ProtustrankaIDrugiAdressOIB_1">VELIKI KRAJ društvo s ograničenom odgovornošću za građevinarstvo i trgovinu, OIB 98522941405, Franje Kuhača 5,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KRAJ društvo s ograničenom odgovornošću za građevinarstvo i trgovinu</item>
      <item>RH MF POREZNA UPRAVA VUKOVAR</item>
      <item>Ivo Mijoč</item>
      <item>ŽDO GUO Vukovar</item>
    </izvorni_sadrzaj>
    <derivirana_varijabla naziv="DomainObject.Predmet.SudioniciListNaziv_1">
      <item>VELIKI KRAJ društvo s ograničenom odgovornošću za građevinarstvo i trgovinu</item>
      <item>RH MF POREZNA UPRAVA VUKOVAR</item>
      <item>Ivo Mijoč</item>
      <item>ŽDO GUO Vukovar</item>
    </derivirana_varijabla>
  </DomainObject.Predmet.SudioniciListNaziv>
  <DomainObject.Predmet.SudioniciListAdressOIB>
    <izvorni_sadrzaj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</izvorni_sadrzaj>
    <derivirana_varijabla naziv="DomainObject.Predmet.SudioniciListAdressOIB_1"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98522941405</item>
      <item>, OIB 18683136487</item>
      <item>, OIB 15425129018</item>
      <item>, OIB null</item>
    </izvorni_sadrzaj>
    <derivirana_varijabla naziv="DomainObject.Predmet.SudioniciListNazivOIB_1">
      <item>, OIB 98522941405</item>
      <item>, OIB 18683136487</item>
      <item>, OIB 15425129018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522</properties:Words>
  <properties:Characters>2930</properties:Characters>
  <properties:Lines>138</properties:Lines>
  <properties:Paragraphs>53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2016-06-06T12:01:00Z</cp:lastPrinted>
  <dcterms:modified xmlns:xsi="http://www.w3.org/2001/XMLSchema-instance" xsi:type="dcterms:W3CDTF">2016-06-07T11:50:00Z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