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ef71" w14:paraId="710ef71" w:rsidRDefault="00DE4B5A" w:rsidP="007106A2" w:rsidR="00DE4B5A" w:rsidRPr="007106A2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7106A2">
        <w:rPr>
          <w:rFonts w:cs="Times New Roman" w:hAnsi="Times New Roman" w:ascii="Times New Roman"/>
          <w:b/>
          <w:sz w:val="24"/>
          <w:szCs w:val="24"/>
        </w:rPr>
        <w:t>Obrazac 20.</w:t>
      </w:r>
    </w:p>
    <w:p w:rsidRDefault="005B2808" w:rsidP="007106A2" w:rsidR="005B2808" w:rsidRPr="007106A2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106A2">
        <w:rPr>
          <w:rFonts w:cs="Times New Roman"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DE4B5A" w:rsidP="007106A2" w:rsidR="00DE4B5A" w:rsidRPr="007106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B2808" w:rsidP="007106A2" w:rsidR="005B2808" w:rsidRPr="007106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3713" w:rsidP="007106A2" w:rsidR="00243713" w:rsidRPr="007106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43713" w:rsidP="007106A2" w:rsidR="00243713" w:rsidRPr="007106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E4B5A" w:rsidP="007106A2" w:rsidR="00DE4B5A" w:rsidRPr="007106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E4B5A" w:rsidP="007106A2" w:rsidR="00DE4B5A" w:rsidRPr="007106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E4B5A" w:rsidP="007106A2" w:rsidR="00DE4B5A" w:rsidRPr="007106A2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7106A2">
        <w:rPr>
          <w:rFonts w:cs="Times New Roman" w:hAnsi="Times New Roman" w:ascii="Times New Roman"/>
          <w:sz w:val="24"/>
          <w:szCs w:val="24"/>
        </w:rPr>
        <w:t>Nadležni trgovački sud</w:t>
      </w:r>
      <w:r w:rsidR="009E10C6" w:rsidRPr="007106A2">
        <w:rPr>
          <w:rFonts w:cs="Times New Roman" w:hAnsi="Times New Roman" w:ascii="Times New Roman"/>
          <w:sz w:val="24"/>
          <w:szCs w:val="24"/>
        </w:rPr>
        <w:t>:</w:t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b/>
          <w:sz w:val="24"/>
          <w:szCs w:val="24"/>
          <w:u w:val="single"/>
        </w:rPr>
        <w:t xml:space="preserve">TRGOVAČKI SUD U ZAGREBU </w:t>
      </w:r>
    </w:p>
    <w:p w:rsidRDefault="00DE4B5A" w:rsidP="007106A2" w:rsidR="00DE4B5A" w:rsidRPr="007106A2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7106A2">
        <w:rPr>
          <w:rFonts w:cs="Times New Roman" w:hAnsi="Times New Roman" w:ascii="Times New Roman"/>
          <w:b/>
          <w:sz w:val="24"/>
          <w:szCs w:val="24"/>
        </w:rPr>
        <w:tab/>
      </w:r>
      <w:r w:rsidRPr="007106A2">
        <w:rPr>
          <w:rFonts w:cs="Times New Roman" w:hAnsi="Times New Roman" w:ascii="Times New Roman"/>
          <w:b/>
          <w:sz w:val="24"/>
          <w:szCs w:val="24"/>
        </w:rPr>
        <w:tab/>
      </w:r>
      <w:r w:rsidRPr="007106A2">
        <w:rPr>
          <w:rFonts w:cs="Times New Roman" w:hAnsi="Times New Roman" w:ascii="Times New Roman"/>
          <w:b/>
          <w:sz w:val="24"/>
          <w:szCs w:val="24"/>
        </w:rPr>
        <w:tab/>
      </w:r>
      <w:r w:rsidRPr="007106A2">
        <w:rPr>
          <w:rFonts w:cs="Times New Roman" w:hAnsi="Times New Roman" w:ascii="Times New Roman"/>
          <w:b/>
          <w:sz w:val="24"/>
          <w:szCs w:val="24"/>
        </w:rPr>
        <w:tab/>
      </w:r>
      <w:r w:rsidRPr="007106A2">
        <w:rPr>
          <w:rFonts w:cs="Times New Roman" w:hAnsi="Times New Roman" w:ascii="Times New Roman"/>
          <w:b/>
          <w:sz w:val="24"/>
          <w:szCs w:val="24"/>
          <w:u w:val="single"/>
        </w:rPr>
        <w:t xml:space="preserve">Zagreb, Petrinjska 8 </w:t>
      </w:r>
    </w:p>
    <w:p w:rsidRDefault="00DE4B5A" w:rsidP="007106A2" w:rsidR="00DE4B5A" w:rsidRPr="007106A2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7106A2">
        <w:rPr>
          <w:rFonts w:cs="Times New Roman" w:hAnsi="Times New Roman" w:ascii="Times New Roman"/>
          <w:sz w:val="24"/>
          <w:szCs w:val="24"/>
        </w:rPr>
        <w:t>Poslovni broj spisa</w:t>
      </w:r>
      <w:r w:rsidR="009E10C6" w:rsidRPr="007106A2">
        <w:rPr>
          <w:rFonts w:cs="Times New Roman" w:hAnsi="Times New Roman" w:ascii="Times New Roman"/>
          <w:sz w:val="24"/>
          <w:szCs w:val="24"/>
        </w:rPr>
        <w:t>:</w:t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="002F6FF9">
        <w:rPr>
          <w:rFonts w:cs="Times New Roman" w:hAnsi="Times New Roman" w:ascii="Times New Roman"/>
          <w:b/>
          <w:sz w:val="24"/>
          <w:szCs w:val="24"/>
          <w:u w:val="single"/>
        </w:rPr>
        <w:t>St-</w:t>
      </w:r>
      <w:r w:rsidR="00696E83" w:rsidRPr="007106A2">
        <w:rPr>
          <w:rFonts w:cs="Times New Roman" w:hAnsi="Times New Roman" w:ascii="Times New Roman"/>
          <w:b/>
          <w:sz w:val="24"/>
          <w:szCs w:val="24"/>
          <w:u w:val="single"/>
        </w:rPr>
        <w:t>9178/15</w:t>
      </w:r>
    </w:p>
    <w:p w:rsidRDefault="00DE4B5A" w:rsidP="007106A2" w:rsidR="00DE4B5A" w:rsidRPr="007106A2">
      <w:pPr>
        <w:ind w:hanging="2836" w:left="2836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7106A2">
        <w:rPr>
          <w:rFonts w:cs="Times New Roman" w:hAnsi="Times New Roman" w:ascii="Times New Roman"/>
          <w:sz w:val="24"/>
          <w:szCs w:val="24"/>
        </w:rPr>
        <w:t>Dužnik</w:t>
      </w:r>
      <w:r w:rsidR="009E10C6" w:rsidRPr="007106A2">
        <w:rPr>
          <w:rFonts w:cs="Times New Roman" w:hAnsi="Times New Roman" w:ascii="Times New Roman"/>
          <w:sz w:val="24"/>
          <w:szCs w:val="24"/>
        </w:rPr>
        <w:t>:</w:t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="00696E83" w:rsidRPr="007106A2">
        <w:rPr>
          <w:rFonts w:cs="Times New Roman" w:hAnsi="Times New Roman" w:ascii="Times New Roman"/>
          <w:b/>
          <w:sz w:val="24"/>
          <w:szCs w:val="24"/>
          <w:u w:val="single"/>
        </w:rPr>
        <w:t>RATHGEBER PLAN d.o.o. u stečaju</w:t>
      </w:r>
      <w:r w:rsidRPr="007106A2">
        <w:rPr>
          <w:rFonts w:cs="Times New Roman" w:hAnsi="Times New Roman" w:ascii="Times New Roman"/>
          <w:b/>
          <w:sz w:val="24"/>
          <w:szCs w:val="24"/>
          <w:u w:val="single"/>
        </w:rPr>
        <w:t xml:space="preserve">, OIB </w:t>
      </w:r>
      <w:r w:rsidR="00696E83" w:rsidRPr="007106A2">
        <w:rPr>
          <w:rFonts w:cs="Times New Roman" w:hAnsi="Times New Roman" w:ascii="Times New Roman"/>
          <w:b/>
          <w:sz w:val="24"/>
          <w:szCs w:val="24"/>
          <w:u w:val="single"/>
        </w:rPr>
        <w:t>06248751902</w:t>
      </w:r>
      <w:r w:rsidRPr="007106A2">
        <w:rPr>
          <w:rFonts w:cs="Times New Roman" w:hAnsi="Times New Roman" w:ascii="Times New Roman"/>
          <w:b/>
          <w:sz w:val="24"/>
          <w:szCs w:val="24"/>
          <w:u w:val="single"/>
        </w:rPr>
        <w:t xml:space="preserve">, Zagreb, </w:t>
      </w:r>
      <w:r w:rsidR="00696E83" w:rsidRPr="007106A2">
        <w:rPr>
          <w:rFonts w:cs="Times New Roman" w:hAnsi="Times New Roman" w:ascii="Times New Roman"/>
          <w:b/>
          <w:sz w:val="24"/>
          <w:szCs w:val="24"/>
          <w:u w:val="single"/>
        </w:rPr>
        <w:t>Nova Ves 8</w:t>
      </w:r>
    </w:p>
    <w:p w:rsidRDefault="003B07CA" w:rsidP="007106A2" w:rsidR="003B07CA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B07CA" w:rsidP="007106A2" w:rsidR="003B07CA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4F4" w:rsidP="007106A2" w:rsidR="007E1177" w:rsidRPr="007106A2">
      <w:pPr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 xml:space="preserve">I. </w:t>
      </w:r>
      <w:r w:rsidR="007E1177" w:rsidRPr="007106A2">
        <w:rPr>
          <w:rFonts w:cs="Times New Roman" w:hAnsi="Times New Roman" w:ascii="Times New Roman"/>
          <w:sz w:val="24"/>
          <w:szCs w:val="24"/>
        </w:rPr>
        <w:t>TIJEK STEČAJNOGA POSTUPKA</w:t>
      </w:r>
      <w:r w:rsidRPr="007106A2">
        <w:rPr>
          <w:rFonts w:cs="Times New Roman" w:hAnsi="Times New Roman" w:ascii="Times New Roman"/>
          <w:sz w:val="24"/>
          <w:szCs w:val="24"/>
        </w:rPr>
        <w:t xml:space="preserve"> U RAZDOBLJU </w:t>
      </w:r>
      <w:r w:rsidR="00E46BA1" w:rsidRPr="007106A2">
        <w:rPr>
          <w:rFonts w:cs="Times New Roman" w:hAnsi="Times New Roman" w:ascii="Times New Roman"/>
          <w:sz w:val="24"/>
          <w:szCs w:val="24"/>
        </w:rPr>
        <w:t>od</w:t>
      </w:r>
      <w:r w:rsidRPr="007106A2">
        <w:rPr>
          <w:rFonts w:cs="Times New Roman" w:hAnsi="Times New Roman" w:ascii="Times New Roman"/>
          <w:sz w:val="24"/>
          <w:szCs w:val="24"/>
        </w:rPr>
        <w:t xml:space="preserve"> </w:t>
      </w:r>
      <w:r w:rsidR="00696E83" w:rsidRPr="007106A2">
        <w:rPr>
          <w:rFonts w:cs="Times New Roman" w:hAnsi="Times New Roman" w:ascii="Times New Roman"/>
          <w:sz w:val="24"/>
          <w:szCs w:val="24"/>
        </w:rPr>
        <w:t>1</w:t>
      </w:r>
      <w:r w:rsidRPr="007106A2">
        <w:rPr>
          <w:rFonts w:cs="Times New Roman" w:hAnsi="Times New Roman" w:ascii="Times New Roman"/>
          <w:sz w:val="24"/>
          <w:szCs w:val="24"/>
        </w:rPr>
        <w:t>.</w:t>
      </w:r>
      <w:r w:rsidR="00385C98" w:rsidRPr="007106A2">
        <w:rPr>
          <w:rFonts w:cs="Times New Roman" w:hAnsi="Times New Roman" w:ascii="Times New Roman"/>
          <w:sz w:val="24"/>
          <w:szCs w:val="24"/>
        </w:rPr>
        <w:t>0</w:t>
      </w:r>
      <w:r w:rsidR="00E46BA1" w:rsidRPr="007106A2">
        <w:rPr>
          <w:rFonts w:cs="Times New Roman" w:hAnsi="Times New Roman" w:ascii="Times New Roman"/>
          <w:sz w:val="24"/>
          <w:szCs w:val="24"/>
        </w:rPr>
        <w:t>7</w:t>
      </w:r>
      <w:r w:rsidRPr="007106A2">
        <w:rPr>
          <w:rFonts w:cs="Times New Roman" w:hAnsi="Times New Roman" w:ascii="Times New Roman"/>
          <w:sz w:val="24"/>
          <w:szCs w:val="24"/>
        </w:rPr>
        <w:t>.201</w:t>
      </w:r>
      <w:r w:rsidR="00385C98" w:rsidRPr="007106A2">
        <w:rPr>
          <w:rFonts w:cs="Times New Roman" w:hAnsi="Times New Roman" w:ascii="Times New Roman"/>
          <w:sz w:val="24"/>
          <w:szCs w:val="24"/>
        </w:rPr>
        <w:t>7</w:t>
      </w:r>
      <w:r w:rsidR="00E46BA1" w:rsidRPr="007106A2">
        <w:rPr>
          <w:rFonts w:cs="Times New Roman" w:hAnsi="Times New Roman" w:ascii="Times New Roman"/>
          <w:sz w:val="24"/>
          <w:szCs w:val="24"/>
        </w:rPr>
        <w:t>.</w:t>
      </w:r>
      <w:r w:rsidR="004C77B8">
        <w:rPr>
          <w:rFonts w:cs="Times New Roman" w:hAnsi="Times New Roman" w:ascii="Times New Roman"/>
          <w:sz w:val="24"/>
          <w:szCs w:val="24"/>
        </w:rPr>
        <w:t>g.</w:t>
      </w:r>
      <w:r w:rsidRPr="007106A2">
        <w:rPr>
          <w:rFonts w:cs="Times New Roman" w:hAnsi="Times New Roman" w:ascii="Times New Roman"/>
          <w:sz w:val="24"/>
          <w:szCs w:val="24"/>
        </w:rPr>
        <w:t xml:space="preserve"> do 3</w:t>
      </w:r>
      <w:r w:rsidR="00243713" w:rsidRPr="007106A2">
        <w:rPr>
          <w:rFonts w:cs="Times New Roman" w:hAnsi="Times New Roman" w:ascii="Times New Roman"/>
          <w:sz w:val="24"/>
          <w:szCs w:val="24"/>
        </w:rPr>
        <w:t>0</w:t>
      </w:r>
      <w:r w:rsidRPr="007106A2">
        <w:rPr>
          <w:rFonts w:cs="Times New Roman" w:hAnsi="Times New Roman" w:ascii="Times New Roman"/>
          <w:sz w:val="24"/>
          <w:szCs w:val="24"/>
        </w:rPr>
        <w:t>.</w:t>
      </w:r>
      <w:r w:rsidR="00385C98" w:rsidRPr="007106A2">
        <w:rPr>
          <w:rFonts w:cs="Times New Roman" w:hAnsi="Times New Roman" w:ascii="Times New Roman"/>
          <w:sz w:val="24"/>
          <w:szCs w:val="24"/>
        </w:rPr>
        <w:t>0</w:t>
      </w:r>
      <w:r w:rsidR="00E46BA1" w:rsidRPr="007106A2">
        <w:rPr>
          <w:rFonts w:cs="Times New Roman" w:hAnsi="Times New Roman" w:ascii="Times New Roman"/>
          <w:sz w:val="24"/>
          <w:szCs w:val="24"/>
        </w:rPr>
        <w:t>9</w:t>
      </w:r>
      <w:r w:rsidRPr="007106A2">
        <w:rPr>
          <w:rFonts w:cs="Times New Roman" w:hAnsi="Times New Roman" w:ascii="Times New Roman"/>
          <w:sz w:val="24"/>
          <w:szCs w:val="24"/>
        </w:rPr>
        <w:t>.201</w:t>
      </w:r>
      <w:r w:rsidR="00385C98" w:rsidRPr="007106A2">
        <w:rPr>
          <w:rFonts w:cs="Times New Roman" w:hAnsi="Times New Roman" w:ascii="Times New Roman"/>
          <w:sz w:val="24"/>
          <w:szCs w:val="24"/>
        </w:rPr>
        <w:t>7</w:t>
      </w:r>
      <w:r w:rsidRPr="007106A2">
        <w:rPr>
          <w:rFonts w:cs="Times New Roman" w:hAnsi="Times New Roman" w:ascii="Times New Roman"/>
          <w:sz w:val="24"/>
          <w:szCs w:val="24"/>
        </w:rPr>
        <w:t>.</w:t>
      </w:r>
      <w:r w:rsidR="004C77B8">
        <w:rPr>
          <w:rFonts w:cs="Times New Roman" w:hAnsi="Times New Roman" w:ascii="Times New Roman"/>
          <w:sz w:val="24"/>
          <w:szCs w:val="24"/>
        </w:rPr>
        <w:t>g.</w:t>
      </w:r>
    </w:p>
    <w:p w:rsidRDefault="007E1177" w:rsidP="007106A2" w:rsidR="007E1177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46BA1" w:rsidP="007106A2" w:rsidR="00E46BA1" w:rsidRPr="007106A2">
      <w:pPr>
        <w:ind w:firstLine="720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Za izvještajno razdoblje stečajni upravitelj podnosi izvješće o poduzetim radnjama i obavljenim poslovima u stečajnom postupku nad dužnikom RATHGEBER PLAN d.o.o. u stečaju, OIB 06248751902.</w:t>
      </w:r>
    </w:p>
    <w:p w:rsidRDefault="00696E83" w:rsidP="007106A2" w:rsidR="00696E83" w:rsidRPr="007106A2">
      <w:pPr>
        <w:rPr>
          <w:rFonts w:cs="Times New Roman" w:hAnsi="Times New Roman" w:ascii="Times New Roman"/>
          <w:sz w:val="24"/>
          <w:szCs w:val="24"/>
        </w:rPr>
      </w:pPr>
    </w:p>
    <w:p w:rsidRDefault="006801B8" w:rsidP="007106A2" w:rsidR="006801B8" w:rsidRPr="007106A2">
      <w:pPr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ab/>
        <w:t>Stečajni upravitelj izvješćuje da je Rješenjem Visokog trgovačkog suda RH, broj Pž-5053/2017, od dana 10.08.2017.g. po žalbi stečajnog vjerovnika Norberta Rathgebera, OIB 89433659028 protiv rješenja Trgovačkog suda u Zagrebu, broj St-9178/15 od 11.05.2017.g.</w:t>
      </w:r>
      <w:r w:rsidR="004C77B8">
        <w:rPr>
          <w:rFonts w:cs="Times New Roman" w:hAnsi="Times New Roman" w:ascii="Times New Roman"/>
          <w:sz w:val="24"/>
          <w:szCs w:val="24"/>
        </w:rPr>
        <w:t xml:space="preserve"> riješeno</w:t>
      </w:r>
      <w:r w:rsidRPr="007106A2">
        <w:rPr>
          <w:rFonts w:cs="Times New Roman" w:hAnsi="Times New Roman" w:ascii="Times New Roman"/>
          <w:sz w:val="24"/>
          <w:szCs w:val="24"/>
        </w:rPr>
        <w:t>:</w:t>
      </w:r>
    </w:p>
    <w:p w:rsidRDefault="004C77B8" w:rsidP="007106A2" w:rsidR="006801B8" w:rsidRPr="007106A2">
      <w:pPr>
        <w:numPr>
          <w:ilvl w:val="0"/>
          <w:numId w:val="1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="006801B8" w:rsidRPr="007106A2">
        <w:rPr>
          <w:rFonts w:cs="Times New Roman" w:hAnsi="Times New Roman" w:ascii="Times New Roman"/>
          <w:sz w:val="24"/>
          <w:szCs w:val="24"/>
        </w:rPr>
        <w:t>dbačena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6801B8" w:rsidRPr="007106A2">
        <w:rPr>
          <w:rFonts w:cs="Times New Roman" w:hAnsi="Times New Roman" w:ascii="Times New Roman"/>
          <w:sz w:val="24"/>
          <w:szCs w:val="24"/>
        </w:rPr>
        <w:t xml:space="preserve"> žalba stečajnog vjerovnika Norberta Rathgebera, OIB 89433659028 po točkama 1. i 2. izreke, kao nedopuštena</w:t>
      </w:r>
    </w:p>
    <w:p w:rsidRDefault="006801B8" w:rsidP="007106A2" w:rsidR="006801B8" w:rsidRPr="007106A2">
      <w:pPr>
        <w:numPr>
          <w:ilvl w:val="0"/>
          <w:numId w:val="11"/>
        </w:numPr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po točkama 3. i 4. izreke, žalba je odbijena kao neosnovana i rješenje Trgovačkog suda u Zagrebu broj St-9178/15 od 11.05.2017.g. u točkama 3. i 4. u dijelu koji se odnosi na žalitelja, potvrđeno je</w:t>
      </w:r>
      <w:r w:rsidR="00762E56">
        <w:rPr>
          <w:rFonts w:cs="Times New Roman" w:hAnsi="Times New Roman" w:ascii="Times New Roman"/>
          <w:sz w:val="24"/>
          <w:szCs w:val="24"/>
        </w:rPr>
        <w:t xml:space="preserve"> (tražbina vjero</w:t>
      </w:r>
      <w:r w:rsidR="006403FD" w:rsidRPr="007106A2">
        <w:rPr>
          <w:rFonts w:cs="Times New Roman" w:hAnsi="Times New Roman" w:ascii="Times New Roman"/>
          <w:sz w:val="24"/>
          <w:szCs w:val="24"/>
        </w:rPr>
        <w:t>vnika-</w:t>
      </w:r>
      <w:r w:rsidRPr="007106A2">
        <w:rPr>
          <w:rFonts w:cs="Times New Roman" w:hAnsi="Times New Roman" w:ascii="Times New Roman"/>
          <w:sz w:val="24"/>
          <w:szCs w:val="24"/>
        </w:rPr>
        <w:t>žalitelja osporena je u cijelosti</w:t>
      </w:r>
      <w:r w:rsidR="006403FD" w:rsidRPr="007106A2">
        <w:rPr>
          <w:rFonts w:cs="Times New Roman" w:hAnsi="Times New Roman" w:ascii="Times New Roman"/>
          <w:sz w:val="24"/>
          <w:szCs w:val="24"/>
        </w:rPr>
        <w:t>, a vjerovnik je upućen u pokretanje parnice radi utvrđenja osnovanosti osporene tražbine</w:t>
      </w:r>
      <w:r w:rsidR="00762E56">
        <w:rPr>
          <w:rFonts w:cs="Times New Roman" w:hAnsi="Times New Roman" w:ascii="Times New Roman"/>
          <w:sz w:val="24"/>
          <w:szCs w:val="24"/>
        </w:rPr>
        <w:t>)</w:t>
      </w:r>
      <w:r w:rsidR="006403FD" w:rsidRPr="007106A2">
        <w:rPr>
          <w:rFonts w:cs="Times New Roman" w:hAnsi="Times New Roman" w:ascii="Times New Roman"/>
          <w:sz w:val="24"/>
          <w:szCs w:val="24"/>
        </w:rPr>
        <w:t>.</w:t>
      </w:r>
    </w:p>
    <w:p w:rsidRDefault="006801B8" w:rsidP="007106A2" w:rsidR="006801B8" w:rsidRPr="007106A2">
      <w:pPr>
        <w:rPr>
          <w:rFonts w:cs="Times New Roman" w:hAnsi="Times New Roman" w:ascii="Times New Roman"/>
          <w:sz w:val="24"/>
          <w:szCs w:val="24"/>
        </w:rPr>
      </w:pPr>
    </w:p>
    <w:p w:rsidRDefault="000B21FB" w:rsidP="000B21FB" w:rsidR="006801B8" w:rsidRPr="007106A2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Općinskog građanskog suda u Zagrebu, Zemljišnoknjižni odjel, posl.broj Z-4222/2017 od dana 1. veljače 2017.g., a temeljem Rješenja Trgovačkog suda u Zagrebu broj St-9178/15 od 20.01.2017.g.,</w:t>
      </w:r>
      <w:r w:rsidR="006B1FEC">
        <w:rPr>
          <w:rFonts w:cs="Times New Roman" w:hAnsi="Times New Roman" w:ascii="Times New Roman"/>
          <w:sz w:val="24"/>
          <w:szCs w:val="24"/>
        </w:rPr>
        <w:t xml:space="preserve"> na nekretninama Rathgeber plan d.o.o. u stečaju, upisanim</w:t>
      </w:r>
      <w:r w:rsidR="006B1FEC" w:rsidRPr="006B1FEC">
        <w:rPr>
          <w:rFonts w:cs="Times New Roman" w:hAnsi="Times New Roman" w:ascii="Times New Roman"/>
          <w:sz w:val="24"/>
          <w:szCs w:val="24"/>
        </w:rPr>
        <w:t xml:space="preserve"> </w:t>
      </w:r>
      <w:r w:rsidR="006B1FEC">
        <w:rPr>
          <w:rFonts w:cs="Times New Roman" w:hAnsi="Times New Roman" w:ascii="Times New Roman"/>
          <w:sz w:val="24"/>
          <w:szCs w:val="24"/>
        </w:rPr>
        <w:t xml:space="preserve">u zk.ul.br. 8255, k.o. Vrapče novo, k.č.br. 3641/6, </w:t>
      </w:r>
      <w:r>
        <w:rPr>
          <w:rFonts w:cs="Times New Roman" w:hAnsi="Times New Roman" w:ascii="Times New Roman"/>
          <w:sz w:val="24"/>
          <w:szCs w:val="24"/>
        </w:rPr>
        <w:t>zabilježeno je otvaranje stečajnog postupka</w:t>
      </w:r>
      <w:r w:rsidR="006B1FEC">
        <w:rPr>
          <w:rFonts w:cs="Times New Roman" w:hAnsi="Times New Roman" w:ascii="Times New Roman"/>
          <w:sz w:val="24"/>
          <w:szCs w:val="24"/>
        </w:rPr>
        <w:t>.</w:t>
      </w:r>
    </w:p>
    <w:p w:rsidRDefault="007106A2" w:rsidP="007106A2" w:rsidR="007106A2" w:rsidRPr="007106A2">
      <w:pPr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106A2" w:rsidP="007106A2" w:rsidR="00BB5245" w:rsidRPr="007106A2">
      <w:pPr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ab/>
        <w:t>Stečajni je upravitelj kod stalnog sudskog vještaka za graditeljstvo i procjenu nekretnina</w:t>
      </w:r>
      <w:r>
        <w:rPr>
          <w:rFonts w:cs="Times New Roman" w:hAnsi="Times New Roman" w:ascii="Times New Roman"/>
          <w:sz w:val="24"/>
          <w:szCs w:val="24"/>
        </w:rPr>
        <w:t>, naručio</w:t>
      </w:r>
      <w:r w:rsidRPr="007106A2">
        <w:rPr>
          <w:rFonts w:cs="Times New Roman" w:hAnsi="Times New Roman" w:ascii="Times New Roman"/>
          <w:sz w:val="24"/>
          <w:szCs w:val="24"/>
        </w:rPr>
        <w:t xml:space="preserve"> izradu procjene tržišne vrij</w:t>
      </w:r>
      <w:r w:rsidR="004C77B8">
        <w:rPr>
          <w:rFonts w:cs="Times New Roman" w:hAnsi="Times New Roman" w:ascii="Times New Roman"/>
          <w:sz w:val="24"/>
          <w:szCs w:val="24"/>
        </w:rPr>
        <w:t>e</w:t>
      </w:r>
      <w:r w:rsidRPr="007106A2">
        <w:rPr>
          <w:rFonts w:cs="Times New Roman" w:hAnsi="Times New Roman" w:ascii="Times New Roman"/>
          <w:sz w:val="24"/>
          <w:szCs w:val="24"/>
        </w:rPr>
        <w:t>dnosti nekretnine u vlasništvu stečajnog dužnika, upisane kod Općinskog građanskog suda u Zagrebu, Zemljišnoknjižni odjel Zagreb, k.o. Vrapče Novo, z.k.ul.br. 8255, k.č.br. 3641/6. Procjenu tržišne vrij</w:t>
      </w:r>
      <w:r w:rsidR="00762E56">
        <w:rPr>
          <w:rFonts w:cs="Times New Roman" w:hAnsi="Times New Roman" w:ascii="Times New Roman"/>
          <w:sz w:val="24"/>
          <w:szCs w:val="24"/>
        </w:rPr>
        <w:t>e</w:t>
      </w:r>
      <w:r w:rsidRPr="007106A2">
        <w:rPr>
          <w:rFonts w:cs="Times New Roman" w:hAnsi="Times New Roman" w:ascii="Times New Roman"/>
          <w:sz w:val="24"/>
          <w:szCs w:val="24"/>
        </w:rPr>
        <w:t>dnosti nekretnine prema stanju i vrijednostima u IX/2017 od dana 25.09.2017.g., stečajni je upravitelj dostavio na stečajni spis.</w:t>
      </w:r>
    </w:p>
    <w:p w:rsidRDefault="007106A2" w:rsidP="007106A2" w:rsidR="007106A2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03FD" w:rsidP="007106A2" w:rsidR="006403FD" w:rsidRPr="007106A2">
      <w:pPr>
        <w:ind w:firstLine="720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 xml:space="preserve">Sukladno odredbama čl. 81. Stečajnog zakona, te čl. 7. Pravilnika o utvrđivanju lista stečajnih upravitelja, stečajni je upravitelj produžio Policu osiguranja odgovornosti </w:t>
      </w:r>
      <w:r w:rsidRPr="007106A2">
        <w:rPr>
          <w:rFonts w:cs="Times New Roman" w:hAnsi="Times New Roman" w:ascii="Times New Roman"/>
          <w:sz w:val="24"/>
          <w:szCs w:val="24"/>
        </w:rPr>
        <w:lastRenderedPageBreak/>
        <w:t>stečajnih upravitelja na period od jedne godine, tj. do 1. rujna 2018.g. O produženju valjanosti Police, stečajni je upravitelj izvijestio Ministarstvo pravosuđa.</w:t>
      </w:r>
    </w:p>
    <w:p w:rsidRDefault="00385C98" w:rsidP="007106A2" w:rsidR="00385C98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046ED" w:rsidP="007106A2" w:rsidR="006046ED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1177" w:rsidP="007106A2" w:rsidR="007E1177" w:rsidRPr="007106A2">
      <w:pPr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II. STANJE STEČAJNE MASE</w:t>
      </w:r>
    </w:p>
    <w:p w:rsidRDefault="007E1177" w:rsidP="007106A2" w:rsidR="007E1177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F1497" w:rsidP="00905052" w:rsidR="003F1497" w:rsidRPr="007106A2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Stečajni dužnik posjeduje nekretninu upisanu kod Općinskog građanskog suda u Zagrebu, Zemljišnoknjižni odjel Zagreb, k.o. Vrapče Novo, z.k.ul.br. 8255, k.č.br. 3641/6, oznake zemljišta ekonomsko dvorište, Oranički odvojak 1, površine 3.084 m2.,</w:t>
      </w:r>
      <w:r w:rsidR="004C77B8">
        <w:rPr>
          <w:rFonts w:cs="Times New Roman" w:hAnsi="Times New Roman" w:ascii="Times New Roman"/>
          <w:sz w:val="24"/>
          <w:szCs w:val="24"/>
        </w:rPr>
        <w:t xml:space="preserve"> prema</w:t>
      </w:r>
      <w:r w:rsidR="00905052">
        <w:rPr>
          <w:rFonts w:cs="Times New Roman" w:hAnsi="Times New Roman" w:ascii="Times New Roman"/>
          <w:sz w:val="24"/>
          <w:szCs w:val="24"/>
        </w:rPr>
        <w:t xml:space="preserve"> stanju u zemljišnim knjigama,</w:t>
      </w:r>
      <w:r w:rsidR="004C77B8">
        <w:rPr>
          <w:rFonts w:cs="Times New Roman" w:hAnsi="Times New Roman" w:ascii="Times New Roman"/>
          <w:sz w:val="24"/>
          <w:szCs w:val="24"/>
        </w:rPr>
        <w:t xml:space="preserve"> </w:t>
      </w:r>
      <w:r w:rsidRPr="007106A2">
        <w:rPr>
          <w:rFonts w:cs="Times New Roman" w:hAnsi="Times New Roman" w:ascii="Times New Roman"/>
          <w:sz w:val="24"/>
          <w:szCs w:val="24"/>
        </w:rPr>
        <w:t>opterećenu teretima:</w:t>
      </w:r>
    </w:p>
    <w:p w:rsidRDefault="003F1497" w:rsidP="00905052" w:rsidR="003F1497" w:rsidRPr="007106A2">
      <w:pPr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temeljem Ugovora o ustupanju potraživanja od 29.03.2011.g., Aneksa ugovoru o ustupanju potraživanja od 13.12.2011.g., Sporazuma o utvrđenju visine duga i zasnivanju založnog prava od 13.12.2011.g., Izvatka iz sudskog registra od 13.12.2011.g. i uvjerenja od 10.01.2012.g., uknjiženo je založno pravo radi naplate potraživanja u najvišem iznosu do 622.000,00 EUR u kunskoj protuvrijednosti na dan isplate, te prema ostalim uvjetima iz Ugovora, Aneksa i Sporazuma za korist Rathgeber Norbert, OIB 89433659028, Savezna Republika Njemačka, 55232 Alzey, Kurt Schmacherstr. 15, zaprimljenog dana 10.01.2012.g. pod brojem Z-2687/12</w:t>
      </w:r>
    </w:p>
    <w:p w:rsidRDefault="003F1497" w:rsidP="00905052" w:rsidR="003F1497" w:rsidRPr="007106A2">
      <w:pPr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uknjiženo založno pravo, Rješenje Općinskog građanskog suda u Zagrebu, posl.broj Ovr-7618/15-2 od 09.07.2015.g., radi osiguranja novčane tražbine u iznosu od 899.763,79 kn s zakonskom zateznom kamatom tekućom od 02.10.2014.g. do isplate za korist Brčić Mirjana, OIB 72246936443, Trg S. Radića 8, 10410 Velika Gorica, RH, zaprimljeno dana 15.07.2015.g. pod brojem Z-28092/2015</w:t>
      </w:r>
    </w:p>
    <w:p w:rsidRDefault="005B2808" w:rsidP="007106A2" w:rsidR="005B2808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06509" w:rsidP="007106A2" w:rsidR="00E06509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1177" w:rsidP="007106A2" w:rsidR="007E1177" w:rsidRPr="007106A2">
      <w:pPr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III. RADNJE KOJE ĆE SE PODUZETI U NAREDNOM RAZDOBLJU</w:t>
      </w:r>
    </w:p>
    <w:p w:rsidRDefault="007E1177" w:rsidP="007106A2" w:rsidR="007E1177" w:rsidRPr="007106A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B3E3C" w:rsidP="00905052" w:rsidR="00CF246D" w:rsidRPr="007106A2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 xml:space="preserve">U narednom razdoblju će se </w:t>
      </w:r>
      <w:r w:rsidR="00CF246D" w:rsidRPr="007106A2">
        <w:rPr>
          <w:rFonts w:cs="Times New Roman" w:hAnsi="Times New Roman" w:ascii="Times New Roman"/>
          <w:sz w:val="24"/>
          <w:szCs w:val="24"/>
        </w:rPr>
        <w:t>poduzeti slijedeće radnje:</w:t>
      </w:r>
    </w:p>
    <w:p w:rsidRDefault="00F62B51" w:rsidP="007106A2" w:rsidR="00F62B51" w:rsidRPr="007106A2">
      <w:pPr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 xml:space="preserve">prema Ugovoru o ustupanju potraživanja zaključenom dana 4. rujna 2017.g. između ustupitelja BAN PRODUKT d.o.o., OIB 16830431887 i primatelja ustupanja </w:t>
      </w:r>
      <w:r w:rsidR="00BB5245" w:rsidRPr="007106A2">
        <w:rPr>
          <w:rFonts w:cs="Times New Roman" w:hAnsi="Times New Roman" w:ascii="Times New Roman"/>
          <w:sz w:val="24"/>
          <w:szCs w:val="24"/>
        </w:rPr>
        <w:t>o</w:t>
      </w:r>
      <w:r w:rsidRPr="007106A2">
        <w:rPr>
          <w:rFonts w:cs="Times New Roman" w:hAnsi="Times New Roman" w:ascii="Times New Roman"/>
          <w:sz w:val="24"/>
          <w:szCs w:val="24"/>
        </w:rPr>
        <w:t xml:space="preserve">dvjetnik DRAGAN JURJEVIĆ, OIB 92172666461, stečajni će upravitelj izmijeniti tablice priznatih tražbina II. višeg isplatnog reda </w:t>
      </w:r>
      <w:r w:rsidR="00BB5245" w:rsidRPr="007106A2">
        <w:rPr>
          <w:rFonts w:cs="Times New Roman" w:hAnsi="Times New Roman" w:ascii="Times New Roman"/>
          <w:sz w:val="24"/>
          <w:szCs w:val="24"/>
        </w:rPr>
        <w:t>i izmjene dostaviti na stečajni spis</w:t>
      </w:r>
      <w:r w:rsidR="00762E56">
        <w:rPr>
          <w:rFonts w:cs="Times New Roman" w:hAnsi="Times New Roman" w:ascii="Times New Roman"/>
          <w:sz w:val="24"/>
          <w:szCs w:val="24"/>
        </w:rPr>
        <w:t>,</w:t>
      </w:r>
      <w:r w:rsidR="00BB5245" w:rsidRPr="007106A2">
        <w:rPr>
          <w:rFonts w:cs="Times New Roman" w:hAnsi="Times New Roman" w:ascii="Times New Roman"/>
          <w:sz w:val="24"/>
          <w:szCs w:val="24"/>
        </w:rPr>
        <w:t xml:space="preserve"> te stjecatelju potraživanja, odvjetniku Draganu Jurjeviću.</w:t>
      </w:r>
    </w:p>
    <w:p w:rsidRDefault="00BB5245" w:rsidP="007106A2" w:rsidR="000F7BB0" w:rsidRPr="007106A2">
      <w:pPr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 xml:space="preserve">sukladno odredbi čl. 247. st. 1. i st. 3., </w:t>
      </w:r>
      <w:r w:rsidR="00E34C64" w:rsidRPr="007106A2">
        <w:rPr>
          <w:rFonts w:cs="Times New Roman" w:hAnsi="Times New Roman" w:ascii="Times New Roman"/>
          <w:sz w:val="24"/>
          <w:szCs w:val="24"/>
        </w:rPr>
        <w:t xml:space="preserve">predložiti stečajnom sucu </w:t>
      </w:r>
      <w:r w:rsidRPr="007106A2">
        <w:rPr>
          <w:rFonts w:cs="Times New Roman" w:hAnsi="Times New Roman" w:ascii="Times New Roman"/>
          <w:sz w:val="24"/>
          <w:szCs w:val="24"/>
        </w:rPr>
        <w:t>da se imovina u vlasništvu stečajnog dužnika, nekretnine upisane kod Općinskog građanskog suda u Zagrebu, Zemljišnoknjižni odjel Zagreb, k.o. Vrapče Novo, z.k.ul.br. 8255, k.č.br. 3641/6, oznake zemljišta ekonomsko dvorište, Oranički odvojak 1, površine 3.084 m2, prodaju u stečajnom postupku po tržišnoj vrijednosti iz procjene sudskog vještaka</w:t>
      </w:r>
    </w:p>
    <w:p w:rsidRDefault="006F0408" w:rsidP="007106A2" w:rsidR="006F0408" w:rsidRPr="007106A2">
      <w:pPr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nastaviti sa sudjelovanjem u sudskim postupcima koji su u tijeku.</w:t>
      </w:r>
    </w:p>
    <w:p w:rsidRDefault="00BB5245" w:rsidP="007106A2" w:rsidR="006F0408" w:rsidRPr="007106A2">
      <w:pPr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>n</w:t>
      </w:r>
      <w:r w:rsidR="006403FD" w:rsidRPr="007106A2">
        <w:rPr>
          <w:rFonts w:cs="Times New Roman" w:hAnsi="Times New Roman" w:ascii="Times New Roman"/>
          <w:sz w:val="24"/>
          <w:szCs w:val="24"/>
        </w:rPr>
        <w:t>astaviti s redovnim knjiženjem poslovnih događaja do kraja 2017.g. kao i s pripremom za završna knjiženja</w:t>
      </w:r>
      <w:r w:rsidR="006F0408" w:rsidRPr="007106A2">
        <w:rPr>
          <w:rFonts w:cs="Times New Roman" w:hAnsi="Times New Roman" w:ascii="Times New Roman"/>
          <w:sz w:val="24"/>
          <w:szCs w:val="24"/>
        </w:rPr>
        <w:t>.</w:t>
      </w:r>
    </w:p>
    <w:p w:rsidRDefault="00696E83" w:rsidP="007106A2" w:rsidR="00696E83" w:rsidRPr="007106A2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96E83" w:rsidP="007106A2" w:rsidR="00696E83" w:rsidRPr="007106A2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1177" w:rsidP="007106A2" w:rsidR="007E1177" w:rsidRPr="007106A2">
      <w:pPr>
        <w:jc w:val="both"/>
        <w:rPr>
          <w:rFonts w:cs="Times New Roman" w:hAnsi="Times New Roman" w:ascii="Times New Roman"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 xml:space="preserve">Zagreb, </w:t>
      </w:r>
      <w:r w:rsidR="00E46BA1" w:rsidRPr="007106A2">
        <w:rPr>
          <w:rFonts w:cs="Times New Roman" w:hAnsi="Times New Roman" w:ascii="Times New Roman"/>
          <w:sz w:val="24"/>
          <w:szCs w:val="24"/>
        </w:rPr>
        <w:t>25</w:t>
      </w:r>
      <w:r w:rsidR="00243713" w:rsidRPr="007106A2">
        <w:rPr>
          <w:rFonts w:cs="Times New Roman" w:hAnsi="Times New Roman" w:ascii="Times New Roman"/>
          <w:sz w:val="24"/>
          <w:szCs w:val="24"/>
        </w:rPr>
        <w:t>.</w:t>
      </w:r>
      <w:r w:rsidR="00E46BA1" w:rsidRPr="007106A2">
        <w:rPr>
          <w:rFonts w:cs="Times New Roman" w:hAnsi="Times New Roman" w:ascii="Times New Roman"/>
          <w:sz w:val="24"/>
          <w:szCs w:val="24"/>
        </w:rPr>
        <w:t>10</w:t>
      </w:r>
      <w:r w:rsidR="00243713" w:rsidRPr="007106A2">
        <w:rPr>
          <w:rFonts w:cs="Times New Roman" w:hAnsi="Times New Roman" w:ascii="Times New Roman"/>
          <w:sz w:val="24"/>
          <w:szCs w:val="24"/>
        </w:rPr>
        <w:t>.</w:t>
      </w:r>
      <w:r w:rsidRPr="007106A2">
        <w:rPr>
          <w:rFonts w:cs="Times New Roman" w:hAnsi="Times New Roman" w:ascii="Times New Roman"/>
          <w:sz w:val="24"/>
          <w:szCs w:val="24"/>
        </w:rPr>
        <w:t>201</w:t>
      </w:r>
      <w:r w:rsidR="00E17F4D" w:rsidRPr="007106A2">
        <w:rPr>
          <w:rFonts w:cs="Times New Roman" w:hAnsi="Times New Roman" w:ascii="Times New Roman"/>
          <w:sz w:val="24"/>
          <w:szCs w:val="24"/>
        </w:rPr>
        <w:t>7</w:t>
      </w:r>
      <w:r w:rsidRPr="007106A2">
        <w:rPr>
          <w:rFonts w:cs="Times New Roman" w:hAnsi="Times New Roman" w:ascii="Times New Roman"/>
          <w:sz w:val="24"/>
          <w:szCs w:val="24"/>
        </w:rPr>
        <w:t>.</w:t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="00243713"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7E1177" w:rsidP="007106A2" w:rsidR="000F7BB0" w:rsidRPr="007106A2">
      <w:pPr>
        <w:rPr>
          <w:rFonts w:cs="Times New Roman" w:hAnsi="Times New Roman" w:ascii="Times New Roman"/>
          <w:b/>
          <w:sz w:val="24"/>
          <w:szCs w:val="24"/>
        </w:rPr>
      </w:pP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</w:r>
      <w:r w:rsidRPr="007106A2">
        <w:rPr>
          <w:rFonts w:cs="Times New Roman" w:hAnsi="Times New Roman" w:ascii="Times New Roman"/>
          <w:sz w:val="24"/>
          <w:szCs w:val="24"/>
        </w:rPr>
        <w:tab/>
        <w:t>Pero Hrkać, dipl.oec.</w:t>
      </w:r>
    </w:p>
    <w:sectPr w:rsidSect="004C77B8" w:rsidR="000F7BB0" w:rsidRPr="007106A2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814" w:bottom="1418" w:right="1361" w:top="1701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E63" w:rsidR="007B1E63">
      <w:r>
        <w:separator/>
      </w:r>
    </w:p>
  </w:endnote>
  <w:endnote w:id="0" w:type="continuationSeparator">
    <w:p w:rsidRDefault="007B1E63" w:rsidR="007B1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D82" w:rsidP="00161705" w:rsidR="00A33D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3D82" w:rsidP="00745CF9" w:rsidR="00A33D8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D82" w:rsidP="00161705" w:rsidR="00A33D8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83E">
      <w:rPr>
        <w:rStyle w:val="Brojstranice"/>
      </w:rPr>
      <w:t>2</w:t>
    </w:r>
    <w:r>
      <w:rPr>
        <w:rStyle w:val="Brojstranice"/>
      </w:rPr>
      <w:fldChar w:fldCharType="end"/>
    </w:r>
  </w:p>
  <w:p w:rsidRDefault="00A33D82" w:rsidP="00745CF9" w:rsidR="00A33D8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E63" w:rsidR="007B1E63">
      <w:r>
        <w:separator/>
      </w:r>
    </w:p>
  </w:footnote>
  <w:footnote w:id="0" w:type="continuationSeparator">
    <w:p w:rsidRDefault="007B1E63" w:rsidR="007B1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D82" w:rsidP="009E5708" w:rsidR="00A33D8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3D82" w:rsidP="009E5708" w:rsidR="00A33D8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D82" w:rsidP="009E5708" w:rsidR="00A33D82">
    <w:pPr>
      <w:pStyle w:val="Zaglavlje"/>
      <w:framePr w:y="1" w:xAlign="right" w:vAnchor="text" w:hAnchor="margin" w:wrap="around"/>
      <w:rPr>
        <w:rStyle w:val="Brojstranice"/>
      </w:rPr>
    </w:pPr>
  </w:p>
  <w:p w:rsidRDefault="00A33D82" w:rsidP="00131262" w:rsidR="00A33D82" w:rsidRPr="00371DE8">
    <w:pPr>
      <w:ind w:right="360"/>
      <w:jc w:val="both"/>
    </w:pPr>
  </w:p>
  <w:p w:rsidRDefault="00A33D82" w:rsidR="00A33D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E1B34"/>
    <w:multiLevelType w:val="hybridMultilevel"/>
    <w:tmpl w:val="B5028104"/>
    <w:lvl w:tplc="92CE5D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146045"/>
    <w:multiLevelType w:val="hybridMultilevel"/>
    <w:tmpl w:val="0EC04F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">
    <w:nsid w:val="26C4794D"/>
    <w:multiLevelType w:val="hybridMultilevel"/>
    <w:tmpl w:val="45C285A2"/>
    <w:lvl w:tplc="1346B312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BA556F"/>
    <w:multiLevelType w:val="hybridMultilevel"/>
    <w:tmpl w:val="6A62B6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48E7D38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880905"/>
    <w:multiLevelType w:val="hybridMultilevel"/>
    <w:tmpl w:val="801C104C"/>
    <w:lvl w:tplc="F51A66E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832628E"/>
    <w:multiLevelType w:val="hybridMultilevel"/>
    <w:tmpl w:val="6CC898C6"/>
    <w:lvl w:tplc="1C2A003C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0117188"/>
    <w:multiLevelType w:val="hybridMultilevel"/>
    <w:tmpl w:val="A5B6DE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E870C7"/>
    <w:multiLevelType w:val="hybridMultilevel"/>
    <w:tmpl w:val="BF1E6C30"/>
    <w:lvl w:tplc="7D22E1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8">
    <w:nsid w:val="6701707D"/>
    <w:multiLevelType w:val="hybridMultilevel"/>
    <w:tmpl w:val="9370D272"/>
    <w:lvl w:tplc="5F9C7F68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7EC64B7D"/>
    <w:multiLevelType w:val="hybridMultilevel"/>
    <w:tmpl w:val="D2BAC684"/>
    <w:lvl w:tplc="7D22E1D2" w:ilvl="0"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10">
    <w:nsid w:val="7F703AE8"/>
    <w:multiLevelType w:val="hybridMultilevel"/>
    <w:tmpl w:val="FDF080A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0"/>
  </w:num>
  <w:num w:numId="5">
    <w:abstractNumId w:val="5"/>
  </w:num>
  <w:num w:numId="6">
    <w:abstractNumId w:val="3"/>
  </w:num>
  <w:num w:numId="7">
    <w:abstractNumId w:val="8"/>
  </w:num>
  <w:num w:numId="8">
    <w:abstractNumId w:val="9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3F60"/>
    <w:rsid w:val="00004195"/>
    <w:rsid w:val="00004424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4A41"/>
    <w:rsid w:val="00015252"/>
    <w:rsid w:val="00015337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959"/>
    <w:rsid w:val="00032BB0"/>
    <w:rsid w:val="000337CF"/>
    <w:rsid w:val="0003447E"/>
    <w:rsid w:val="000345D5"/>
    <w:rsid w:val="000346F0"/>
    <w:rsid w:val="00036C58"/>
    <w:rsid w:val="0003721C"/>
    <w:rsid w:val="000406A4"/>
    <w:rsid w:val="000416CE"/>
    <w:rsid w:val="00041E99"/>
    <w:rsid w:val="00042F84"/>
    <w:rsid w:val="000445F0"/>
    <w:rsid w:val="000454D5"/>
    <w:rsid w:val="000455AB"/>
    <w:rsid w:val="00045833"/>
    <w:rsid w:val="0004700D"/>
    <w:rsid w:val="00047542"/>
    <w:rsid w:val="000476D2"/>
    <w:rsid w:val="00050254"/>
    <w:rsid w:val="00050412"/>
    <w:rsid w:val="00051A5C"/>
    <w:rsid w:val="00051CD8"/>
    <w:rsid w:val="000520A1"/>
    <w:rsid w:val="000523E7"/>
    <w:rsid w:val="0005297D"/>
    <w:rsid w:val="00052C7E"/>
    <w:rsid w:val="00052F3E"/>
    <w:rsid w:val="000530A1"/>
    <w:rsid w:val="00053538"/>
    <w:rsid w:val="0005389D"/>
    <w:rsid w:val="00053ED7"/>
    <w:rsid w:val="0005426F"/>
    <w:rsid w:val="00054688"/>
    <w:rsid w:val="00054F35"/>
    <w:rsid w:val="00055340"/>
    <w:rsid w:val="0005749A"/>
    <w:rsid w:val="00060285"/>
    <w:rsid w:val="000604E4"/>
    <w:rsid w:val="00060712"/>
    <w:rsid w:val="00060A4C"/>
    <w:rsid w:val="00060CD9"/>
    <w:rsid w:val="00060D51"/>
    <w:rsid w:val="000610B4"/>
    <w:rsid w:val="000612EB"/>
    <w:rsid w:val="000615EF"/>
    <w:rsid w:val="00062758"/>
    <w:rsid w:val="00062948"/>
    <w:rsid w:val="00062970"/>
    <w:rsid w:val="00062FB7"/>
    <w:rsid w:val="000634D8"/>
    <w:rsid w:val="00064B1C"/>
    <w:rsid w:val="00065D39"/>
    <w:rsid w:val="000661CB"/>
    <w:rsid w:val="0006673E"/>
    <w:rsid w:val="000670C7"/>
    <w:rsid w:val="00067DEA"/>
    <w:rsid w:val="00067F7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483"/>
    <w:rsid w:val="00082600"/>
    <w:rsid w:val="000835BD"/>
    <w:rsid w:val="0008360C"/>
    <w:rsid w:val="00083C31"/>
    <w:rsid w:val="00084E2E"/>
    <w:rsid w:val="00084EB1"/>
    <w:rsid w:val="000860FA"/>
    <w:rsid w:val="00086378"/>
    <w:rsid w:val="000866CB"/>
    <w:rsid w:val="0008700F"/>
    <w:rsid w:val="0008763F"/>
    <w:rsid w:val="0008782E"/>
    <w:rsid w:val="00087898"/>
    <w:rsid w:val="0009078F"/>
    <w:rsid w:val="0009254B"/>
    <w:rsid w:val="00093A0E"/>
    <w:rsid w:val="00093A83"/>
    <w:rsid w:val="00093F74"/>
    <w:rsid w:val="00093FE7"/>
    <w:rsid w:val="0009403F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1516"/>
    <w:rsid w:val="000B21FB"/>
    <w:rsid w:val="000B2B74"/>
    <w:rsid w:val="000B4710"/>
    <w:rsid w:val="000B5E71"/>
    <w:rsid w:val="000B6385"/>
    <w:rsid w:val="000B7080"/>
    <w:rsid w:val="000B7266"/>
    <w:rsid w:val="000B761B"/>
    <w:rsid w:val="000B7CDA"/>
    <w:rsid w:val="000C0339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380C"/>
    <w:rsid w:val="000F4342"/>
    <w:rsid w:val="000F4477"/>
    <w:rsid w:val="000F4543"/>
    <w:rsid w:val="000F5859"/>
    <w:rsid w:val="000F58FA"/>
    <w:rsid w:val="000F6B92"/>
    <w:rsid w:val="000F6CE6"/>
    <w:rsid w:val="000F7AA2"/>
    <w:rsid w:val="000F7BB0"/>
    <w:rsid w:val="000F7BE5"/>
    <w:rsid w:val="000F7DE3"/>
    <w:rsid w:val="001000DA"/>
    <w:rsid w:val="00100337"/>
    <w:rsid w:val="00100887"/>
    <w:rsid w:val="00100970"/>
    <w:rsid w:val="00100B46"/>
    <w:rsid w:val="0010166F"/>
    <w:rsid w:val="00101A92"/>
    <w:rsid w:val="00102D60"/>
    <w:rsid w:val="00103128"/>
    <w:rsid w:val="00103540"/>
    <w:rsid w:val="00104C5A"/>
    <w:rsid w:val="00105B1F"/>
    <w:rsid w:val="0010656A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5036"/>
    <w:rsid w:val="001170AB"/>
    <w:rsid w:val="00117918"/>
    <w:rsid w:val="001210E3"/>
    <w:rsid w:val="00121595"/>
    <w:rsid w:val="001215AC"/>
    <w:rsid w:val="0012161F"/>
    <w:rsid w:val="001216A4"/>
    <w:rsid w:val="0012273C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262"/>
    <w:rsid w:val="00131637"/>
    <w:rsid w:val="0013196F"/>
    <w:rsid w:val="001324F2"/>
    <w:rsid w:val="00132D69"/>
    <w:rsid w:val="00133566"/>
    <w:rsid w:val="001338DD"/>
    <w:rsid w:val="001338E3"/>
    <w:rsid w:val="00133C01"/>
    <w:rsid w:val="00134310"/>
    <w:rsid w:val="00134AB1"/>
    <w:rsid w:val="00134C20"/>
    <w:rsid w:val="00137B91"/>
    <w:rsid w:val="00140213"/>
    <w:rsid w:val="001417E5"/>
    <w:rsid w:val="00141AC4"/>
    <w:rsid w:val="001421AD"/>
    <w:rsid w:val="00142D25"/>
    <w:rsid w:val="00143D08"/>
    <w:rsid w:val="00143EDD"/>
    <w:rsid w:val="0014406A"/>
    <w:rsid w:val="001445C8"/>
    <w:rsid w:val="0014468F"/>
    <w:rsid w:val="00144782"/>
    <w:rsid w:val="00144CF1"/>
    <w:rsid w:val="001454E2"/>
    <w:rsid w:val="0014557B"/>
    <w:rsid w:val="00145647"/>
    <w:rsid w:val="00145AAE"/>
    <w:rsid w:val="0014662F"/>
    <w:rsid w:val="00147049"/>
    <w:rsid w:val="001471E0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6EE"/>
    <w:rsid w:val="00155711"/>
    <w:rsid w:val="001557E8"/>
    <w:rsid w:val="0015592A"/>
    <w:rsid w:val="00155F4C"/>
    <w:rsid w:val="00157C5E"/>
    <w:rsid w:val="001611E2"/>
    <w:rsid w:val="00161249"/>
    <w:rsid w:val="00161705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67EA8"/>
    <w:rsid w:val="00170122"/>
    <w:rsid w:val="001713E0"/>
    <w:rsid w:val="00171D75"/>
    <w:rsid w:val="001738FA"/>
    <w:rsid w:val="00174565"/>
    <w:rsid w:val="001746DF"/>
    <w:rsid w:val="00174B9A"/>
    <w:rsid w:val="0017558E"/>
    <w:rsid w:val="001756D6"/>
    <w:rsid w:val="00176FFE"/>
    <w:rsid w:val="0017775C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A80"/>
    <w:rsid w:val="001A7FC9"/>
    <w:rsid w:val="001B0364"/>
    <w:rsid w:val="001B2BC7"/>
    <w:rsid w:val="001B569C"/>
    <w:rsid w:val="001B659E"/>
    <w:rsid w:val="001B6A7C"/>
    <w:rsid w:val="001B7F69"/>
    <w:rsid w:val="001C13EB"/>
    <w:rsid w:val="001C174A"/>
    <w:rsid w:val="001C1897"/>
    <w:rsid w:val="001C18A8"/>
    <w:rsid w:val="001C5467"/>
    <w:rsid w:val="001C58E9"/>
    <w:rsid w:val="001C5C72"/>
    <w:rsid w:val="001C63B6"/>
    <w:rsid w:val="001C6513"/>
    <w:rsid w:val="001C6760"/>
    <w:rsid w:val="001C6CD5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372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3B3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2C09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75A5"/>
    <w:rsid w:val="00217A11"/>
    <w:rsid w:val="00220886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5BFC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D04"/>
    <w:rsid w:val="00237CE0"/>
    <w:rsid w:val="00237E4A"/>
    <w:rsid w:val="0024015C"/>
    <w:rsid w:val="00240271"/>
    <w:rsid w:val="00240A96"/>
    <w:rsid w:val="002422A5"/>
    <w:rsid w:val="00242583"/>
    <w:rsid w:val="00242DBE"/>
    <w:rsid w:val="0024357C"/>
    <w:rsid w:val="00243713"/>
    <w:rsid w:val="00243A83"/>
    <w:rsid w:val="00243C58"/>
    <w:rsid w:val="00243E34"/>
    <w:rsid w:val="0024546B"/>
    <w:rsid w:val="00245DA8"/>
    <w:rsid w:val="0024694F"/>
    <w:rsid w:val="0024721F"/>
    <w:rsid w:val="00250096"/>
    <w:rsid w:val="00250A4A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0A99"/>
    <w:rsid w:val="0026167B"/>
    <w:rsid w:val="00261777"/>
    <w:rsid w:val="0026316E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0"/>
    <w:rsid w:val="0026698B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4744"/>
    <w:rsid w:val="00274B82"/>
    <w:rsid w:val="0027514C"/>
    <w:rsid w:val="0027591D"/>
    <w:rsid w:val="00277256"/>
    <w:rsid w:val="00280036"/>
    <w:rsid w:val="00281A03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AF7"/>
    <w:rsid w:val="00297B67"/>
    <w:rsid w:val="00297BFD"/>
    <w:rsid w:val="00297C96"/>
    <w:rsid w:val="002A0300"/>
    <w:rsid w:val="002A1EA6"/>
    <w:rsid w:val="002A1F18"/>
    <w:rsid w:val="002A28C1"/>
    <w:rsid w:val="002A38E0"/>
    <w:rsid w:val="002A3C33"/>
    <w:rsid w:val="002A416D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4F70"/>
    <w:rsid w:val="002B6735"/>
    <w:rsid w:val="002B6831"/>
    <w:rsid w:val="002B69A1"/>
    <w:rsid w:val="002B6D2D"/>
    <w:rsid w:val="002B6DF3"/>
    <w:rsid w:val="002B724D"/>
    <w:rsid w:val="002B735B"/>
    <w:rsid w:val="002C078F"/>
    <w:rsid w:val="002C13A3"/>
    <w:rsid w:val="002C1EEF"/>
    <w:rsid w:val="002C22BB"/>
    <w:rsid w:val="002C2747"/>
    <w:rsid w:val="002C2B33"/>
    <w:rsid w:val="002C37A5"/>
    <w:rsid w:val="002C37F1"/>
    <w:rsid w:val="002C38B8"/>
    <w:rsid w:val="002C41B7"/>
    <w:rsid w:val="002C4877"/>
    <w:rsid w:val="002C4B4D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5116"/>
    <w:rsid w:val="002E53BC"/>
    <w:rsid w:val="002E545B"/>
    <w:rsid w:val="002E58A4"/>
    <w:rsid w:val="002E5A34"/>
    <w:rsid w:val="002E5DF7"/>
    <w:rsid w:val="002E6AF1"/>
    <w:rsid w:val="002E6CF4"/>
    <w:rsid w:val="002E6E34"/>
    <w:rsid w:val="002E776D"/>
    <w:rsid w:val="002F0A45"/>
    <w:rsid w:val="002F0BEB"/>
    <w:rsid w:val="002F0E13"/>
    <w:rsid w:val="002F166B"/>
    <w:rsid w:val="002F1945"/>
    <w:rsid w:val="002F1BB1"/>
    <w:rsid w:val="002F205A"/>
    <w:rsid w:val="002F2641"/>
    <w:rsid w:val="002F3AC4"/>
    <w:rsid w:val="002F3E1D"/>
    <w:rsid w:val="002F4040"/>
    <w:rsid w:val="002F464A"/>
    <w:rsid w:val="002F4924"/>
    <w:rsid w:val="002F4A0D"/>
    <w:rsid w:val="002F52AE"/>
    <w:rsid w:val="002F535B"/>
    <w:rsid w:val="002F5637"/>
    <w:rsid w:val="002F692A"/>
    <w:rsid w:val="002F6FF9"/>
    <w:rsid w:val="002F7552"/>
    <w:rsid w:val="00301605"/>
    <w:rsid w:val="003019ED"/>
    <w:rsid w:val="00301C6B"/>
    <w:rsid w:val="0030202A"/>
    <w:rsid w:val="00302A1C"/>
    <w:rsid w:val="00302D4D"/>
    <w:rsid w:val="00303412"/>
    <w:rsid w:val="00303DA2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CB2"/>
    <w:rsid w:val="00313EEF"/>
    <w:rsid w:val="00314180"/>
    <w:rsid w:val="00314DCD"/>
    <w:rsid w:val="003151DD"/>
    <w:rsid w:val="00315B73"/>
    <w:rsid w:val="00315C60"/>
    <w:rsid w:val="0031650F"/>
    <w:rsid w:val="003167FD"/>
    <w:rsid w:val="00316C52"/>
    <w:rsid w:val="00317E99"/>
    <w:rsid w:val="00321570"/>
    <w:rsid w:val="003218E0"/>
    <w:rsid w:val="00322B8D"/>
    <w:rsid w:val="003234AC"/>
    <w:rsid w:val="0032377D"/>
    <w:rsid w:val="0032435C"/>
    <w:rsid w:val="00325029"/>
    <w:rsid w:val="003252A0"/>
    <w:rsid w:val="003273C3"/>
    <w:rsid w:val="00327636"/>
    <w:rsid w:val="003306DA"/>
    <w:rsid w:val="003310A6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5E80"/>
    <w:rsid w:val="0034045A"/>
    <w:rsid w:val="0034127C"/>
    <w:rsid w:val="00347192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38F4"/>
    <w:rsid w:val="00353A6D"/>
    <w:rsid w:val="0035657D"/>
    <w:rsid w:val="003575C4"/>
    <w:rsid w:val="0036027C"/>
    <w:rsid w:val="00360FDE"/>
    <w:rsid w:val="00361138"/>
    <w:rsid w:val="00361631"/>
    <w:rsid w:val="00361E5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1DE8"/>
    <w:rsid w:val="0037219F"/>
    <w:rsid w:val="0037222C"/>
    <w:rsid w:val="00372ABA"/>
    <w:rsid w:val="0037389C"/>
    <w:rsid w:val="0037450E"/>
    <w:rsid w:val="00374707"/>
    <w:rsid w:val="0037551A"/>
    <w:rsid w:val="00375BB0"/>
    <w:rsid w:val="003761A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5C98"/>
    <w:rsid w:val="003867C3"/>
    <w:rsid w:val="00390C35"/>
    <w:rsid w:val="00390C4A"/>
    <w:rsid w:val="0039100C"/>
    <w:rsid w:val="003910EF"/>
    <w:rsid w:val="00391499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C16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7CA"/>
    <w:rsid w:val="003B0C24"/>
    <w:rsid w:val="003B1A87"/>
    <w:rsid w:val="003B1C95"/>
    <w:rsid w:val="003B20E4"/>
    <w:rsid w:val="003B2B2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8B2"/>
    <w:rsid w:val="003C5A52"/>
    <w:rsid w:val="003C6041"/>
    <w:rsid w:val="003C758C"/>
    <w:rsid w:val="003C75A9"/>
    <w:rsid w:val="003C799A"/>
    <w:rsid w:val="003C7AC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384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497"/>
    <w:rsid w:val="003F1532"/>
    <w:rsid w:val="003F2087"/>
    <w:rsid w:val="003F28D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42C3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3C0A"/>
    <w:rsid w:val="0041420B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6D8"/>
    <w:rsid w:val="00424A0A"/>
    <w:rsid w:val="00424FCD"/>
    <w:rsid w:val="004252F5"/>
    <w:rsid w:val="004252FD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437F"/>
    <w:rsid w:val="00434634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55F"/>
    <w:rsid w:val="00440871"/>
    <w:rsid w:val="00441568"/>
    <w:rsid w:val="00441FC4"/>
    <w:rsid w:val="00442387"/>
    <w:rsid w:val="004428BF"/>
    <w:rsid w:val="00442F76"/>
    <w:rsid w:val="0044401E"/>
    <w:rsid w:val="004441C2"/>
    <w:rsid w:val="00445140"/>
    <w:rsid w:val="00445A46"/>
    <w:rsid w:val="00445B10"/>
    <w:rsid w:val="00445E73"/>
    <w:rsid w:val="00447679"/>
    <w:rsid w:val="00447FF3"/>
    <w:rsid w:val="00450C75"/>
    <w:rsid w:val="00451EB7"/>
    <w:rsid w:val="0045283E"/>
    <w:rsid w:val="0045505F"/>
    <w:rsid w:val="004551E6"/>
    <w:rsid w:val="0045520D"/>
    <w:rsid w:val="004564B9"/>
    <w:rsid w:val="00456833"/>
    <w:rsid w:val="00457161"/>
    <w:rsid w:val="00457981"/>
    <w:rsid w:val="00457CAA"/>
    <w:rsid w:val="00460153"/>
    <w:rsid w:val="0046069D"/>
    <w:rsid w:val="00461C21"/>
    <w:rsid w:val="00461E52"/>
    <w:rsid w:val="00461F63"/>
    <w:rsid w:val="00462354"/>
    <w:rsid w:val="00462C22"/>
    <w:rsid w:val="00462F4D"/>
    <w:rsid w:val="00464B29"/>
    <w:rsid w:val="00464C99"/>
    <w:rsid w:val="00466B47"/>
    <w:rsid w:val="004676B5"/>
    <w:rsid w:val="00467D34"/>
    <w:rsid w:val="00470134"/>
    <w:rsid w:val="0047037A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A97"/>
    <w:rsid w:val="00485C0F"/>
    <w:rsid w:val="00486B1E"/>
    <w:rsid w:val="00486E48"/>
    <w:rsid w:val="0048763D"/>
    <w:rsid w:val="00487C43"/>
    <w:rsid w:val="00490394"/>
    <w:rsid w:val="0049058C"/>
    <w:rsid w:val="004927E8"/>
    <w:rsid w:val="0049333F"/>
    <w:rsid w:val="00493BF1"/>
    <w:rsid w:val="004940BF"/>
    <w:rsid w:val="00494D70"/>
    <w:rsid w:val="004954B4"/>
    <w:rsid w:val="00495D0B"/>
    <w:rsid w:val="0049626D"/>
    <w:rsid w:val="00496416"/>
    <w:rsid w:val="00496B70"/>
    <w:rsid w:val="00496BE8"/>
    <w:rsid w:val="0049790F"/>
    <w:rsid w:val="00497DC4"/>
    <w:rsid w:val="00497F2F"/>
    <w:rsid w:val="004A0524"/>
    <w:rsid w:val="004A07B9"/>
    <w:rsid w:val="004A0D66"/>
    <w:rsid w:val="004A0DCB"/>
    <w:rsid w:val="004A113C"/>
    <w:rsid w:val="004A17BF"/>
    <w:rsid w:val="004A3353"/>
    <w:rsid w:val="004A3F1B"/>
    <w:rsid w:val="004A4167"/>
    <w:rsid w:val="004A5DDA"/>
    <w:rsid w:val="004A6684"/>
    <w:rsid w:val="004A66FE"/>
    <w:rsid w:val="004A6D98"/>
    <w:rsid w:val="004A7A97"/>
    <w:rsid w:val="004A7D81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210A"/>
    <w:rsid w:val="004C341C"/>
    <w:rsid w:val="004C4261"/>
    <w:rsid w:val="004C4284"/>
    <w:rsid w:val="004C48FA"/>
    <w:rsid w:val="004C4B27"/>
    <w:rsid w:val="004C77B8"/>
    <w:rsid w:val="004C7C84"/>
    <w:rsid w:val="004C7EB6"/>
    <w:rsid w:val="004D09F5"/>
    <w:rsid w:val="004D140B"/>
    <w:rsid w:val="004D1866"/>
    <w:rsid w:val="004D21D8"/>
    <w:rsid w:val="004D2C8C"/>
    <w:rsid w:val="004D33E4"/>
    <w:rsid w:val="004D35B2"/>
    <w:rsid w:val="004D3AE6"/>
    <w:rsid w:val="004D3BA6"/>
    <w:rsid w:val="004D3D50"/>
    <w:rsid w:val="004D428C"/>
    <w:rsid w:val="004D4949"/>
    <w:rsid w:val="004D4D90"/>
    <w:rsid w:val="004D4DE3"/>
    <w:rsid w:val="004D56D1"/>
    <w:rsid w:val="004D60BA"/>
    <w:rsid w:val="004D6708"/>
    <w:rsid w:val="004D69F6"/>
    <w:rsid w:val="004D6D46"/>
    <w:rsid w:val="004D751C"/>
    <w:rsid w:val="004D7D05"/>
    <w:rsid w:val="004D7E20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05CD"/>
    <w:rsid w:val="004F0970"/>
    <w:rsid w:val="004F1EDA"/>
    <w:rsid w:val="004F2392"/>
    <w:rsid w:val="004F3265"/>
    <w:rsid w:val="004F3287"/>
    <w:rsid w:val="004F3D7E"/>
    <w:rsid w:val="004F4772"/>
    <w:rsid w:val="004F48D4"/>
    <w:rsid w:val="004F48E3"/>
    <w:rsid w:val="004F495A"/>
    <w:rsid w:val="004F5403"/>
    <w:rsid w:val="004F5638"/>
    <w:rsid w:val="004F62C8"/>
    <w:rsid w:val="004F7BB1"/>
    <w:rsid w:val="004F7ECB"/>
    <w:rsid w:val="00500A7A"/>
    <w:rsid w:val="00500EE5"/>
    <w:rsid w:val="00501043"/>
    <w:rsid w:val="00501224"/>
    <w:rsid w:val="00501272"/>
    <w:rsid w:val="00501DF3"/>
    <w:rsid w:val="00502164"/>
    <w:rsid w:val="005025FC"/>
    <w:rsid w:val="00502D7D"/>
    <w:rsid w:val="005033DE"/>
    <w:rsid w:val="00503979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2E41"/>
    <w:rsid w:val="00512E8B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2409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C5F"/>
    <w:rsid w:val="00547DFA"/>
    <w:rsid w:val="005502BD"/>
    <w:rsid w:val="005508D8"/>
    <w:rsid w:val="00550DA4"/>
    <w:rsid w:val="00551038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4F15"/>
    <w:rsid w:val="00565238"/>
    <w:rsid w:val="00565D53"/>
    <w:rsid w:val="00565F2F"/>
    <w:rsid w:val="0056642A"/>
    <w:rsid w:val="00566D0E"/>
    <w:rsid w:val="00567130"/>
    <w:rsid w:val="00567CB4"/>
    <w:rsid w:val="00570368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671"/>
    <w:rsid w:val="00580DCF"/>
    <w:rsid w:val="00581452"/>
    <w:rsid w:val="00581730"/>
    <w:rsid w:val="00581CB3"/>
    <w:rsid w:val="00581E10"/>
    <w:rsid w:val="005837A9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3D60"/>
    <w:rsid w:val="00594062"/>
    <w:rsid w:val="00594DFD"/>
    <w:rsid w:val="0059555B"/>
    <w:rsid w:val="00595FD5"/>
    <w:rsid w:val="00596055"/>
    <w:rsid w:val="005963EC"/>
    <w:rsid w:val="00596500"/>
    <w:rsid w:val="005A069D"/>
    <w:rsid w:val="005A07D8"/>
    <w:rsid w:val="005A0FF5"/>
    <w:rsid w:val="005A1011"/>
    <w:rsid w:val="005A1682"/>
    <w:rsid w:val="005A1ACD"/>
    <w:rsid w:val="005A1FE0"/>
    <w:rsid w:val="005A21FB"/>
    <w:rsid w:val="005A26C3"/>
    <w:rsid w:val="005A58D0"/>
    <w:rsid w:val="005A6850"/>
    <w:rsid w:val="005A6BB5"/>
    <w:rsid w:val="005B00B9"/>
    <w:rsid w:val="005B047A"/>
    <w:rsid w:val="005B0DB1"/>
    <w:rsid w:val="005B18F4"/>
    <w:rsid w:val="005B259D"/>
    <w:rsid w:val="005B2808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FA6"/>
    <w:rsid w:val="005D43BA"/>
    <w:rsid w:val="005D6173"/>
    <w:rsid w:val="005D71BB"/>
    <w:rsid w:val="005D7CBF"/>
    <w:rsid w:val="005D7EE0"/>
    <w:rsid w:val="005E0614"/>
    <w:rsid w:val="005E0B33"/>
    <w:rsid w:val="005E0C60"/>
    <w:rsid w:val="005E312F"/>
    <w:rsid w:val="005E369A"/>
    <w:rsid w:val="005E3A96"/>
    <w:rsid w:val="005E4066"/>
    <w:rsid w:val="005E4847"/>
    <w:rsid w:val="005E559D"/>
    <w:rsid w:val="005E5DB7"/>
    <w:rsid w:val="005E6092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50F0"/>
    <w:rsid w:val="005F5177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46ED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6448"/>
    <w:rsid w:val="00627769"/>
    <w:rsid w:val="006277DF"/>
    <w:rsid w:val="00627B14"/>
    <w:rsid w:val="006300E3"/>
    <w:rsid w:val="0063057F"/>
    <w:rsid w:val="00632AE3"/>
    <w:rsid w:val="006341E5"/>
    <w:rsid w:val="00634505"/>
    <w:rsid w:val="00634A43"/>
    <w:rsid w:val="006353A7"/>
    <w:rsid w:val="006359E3"/>
    <w:rsid w:val="00635B3D"/>
    <w:rsid w:val="00635FD1"/>
    <w:rsid w:val="00636320"/>
    <w:rsid w:val="006363B3"/>
    <w:rsid w:val="006403FD"/>
    <w:rsid w:val="00640BCA"/>
    <w:rsid w:val="006411C9"/>
    <w:rsid w:val="00641A9D"/>
    <w:rsid w:val="006440FF"/>
    <w:rsid w:val="00645D93"/>
    <w:rsid w:val="00645E51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4D53"/>
    <w:rsid w:val="0065656A"/>
    <w:rsid w:val="0065670A"/>
    <w:rsid w:val="0065722E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64D1"/>
    <w:rsid w:val="006673E0"/>
    <w:rsid w:val="006673ED"/>
    <w:rsid w:val="00667407"/>
    <w:rsid w:val="00667722"/>
    <w:rsid w:val="00667AF0"/>
    <w:rsid w:val="00667C9E"/>
    <w:rsid w:val="006715CA"/>
    <w:rsid w:val="006719A1"/>
    <w:rsid w:val="00672C65"/>
    <w:rsid w:val="006730AD"/>
    <w:rsid w:val="00673A0E"/>
    <w:rsid w:val="00673DD2"/>
    <w:rsid w:val="006742D2"/>
    <w:rsid w:val="00674455"/>
    <w:rsid w:val="006748F2"/>
    <w:rsid w:val="00675B01"/>
    <w:rsid w:val="00675C3F"/>
    <w:rsid w:val="006778EE"/>
    <w:rsid w:val="00677C27"/>
    <w:rsid w:val="006801B8"/>
    <w:rsid w:val="006808EA"/>
    <w:rsid w:val="00680980"/>
    <w:rsid w:val="00681548"/>
    <w:rsid w:val="0068264F"/>
    <w:rsid w:val="00682840"/>
    <w:rsid w:val="00684310"/>
    <w:rsid w:val="00686ACD"/>
    <w:rsid w:val="006905A2"/>
    <w:rsid w:val="00690612"/>
    <w:rsid w:val="00690B85"/>
    <w:rsid w:val="00691365"/>
    <w:rsid w:val="0069193A"/>
    <w:rsid w:val="00691BB9"/>
    <w:rsid w:val="00692BF0"/>
    <w:rsid w:val="006936FB"/>
    <w:rsid w:val="00693C87"/>
    <w:rsid w:val="006943F9"/>
    <w:rsid w:val="006947C8"/>
    <w:rsid w:val="00694C19"/>
    <w:rsid w:val="00694DBE"/>
    <w:rsid w:val="006959DA"/>
    <w:rsid w:val="00695A76"/>
    <w:rsid w:val="00696283"/>
    <w:rsid w:val="006966FF"/>
    <w:rsid w:val="00696E01"/>
    <w:rsid w:val="00696E83"/>
    <w:rsid w:val="006A0008"/>
    <w:rsid w:val="006A07A7"/>
    <w:rsid w:val="006A0DAE"/>
    <w:rsid w:val="006A0E04"/>
    <w:rsid w:val="006A15C6"/>
    <w:rsid w:val="006A1696"/>
    <w:rsid w:val="006A20AD"/>
    <w:rsid w:val="006A2470"/>
    <w:rsid w:val="006A27D5"/>
    <w:rsid w:val="006A3008"/>
    <w:rsid w:val="006A30A0"/>
    <w:rsid w:val="006A3104"/>
    <w:rsid w:val="006A3402"/>
    <w:rsid w:val="006A37E3"/>
    <w:rsid w:val="006A41EF"/>
    <w:rsid w:val="006A428E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364"/>
    <w:rsid w:val="006B0AA4"/>
    <w:rsid w:val="006B1FEC"/>
    <w:rsid w:val="006B3312"/>
    <w:rsid w:val="006B3E3C"/>
    <w:rsid w:val="006B3E4D"/>
    <w:rsid w:val="006B4609"/>
    <w:rsid w:val="006B57B0"/>
    <w:rsid w:val="006B57F4"/>
    <w:rsid w:val="006B5F0B"/>
    <w:rsid w:val="006B6994"/>
    <w:rsid w:val="006B7A1B"/>
    <w:rsid w:val="006B7AB0"/>
    <w:rsid w:val="006C0445"/>
    <w:rsid w:val="006C2D59"/>
    <w:rsid w:val="006C5238"/>
    <w:rsid w:val="006C5975"/>
    <w:rsid w:val="006C7231"/>
    <w:rsid w:val="006C7951"/>
    <w:rsid w:val="006C7BC8"/>
    <w:rsid w:val="006D0116"/>
    <w:rsid w:val="006D1DC0"/>
    <w:rsid w:val="006D2B7C"/>
    <w:rsid w:val="006D2CF3"/>
    <w:rsid w:val="006D3902"/>
    <w:rsid w:val="006D3A6C"/>
    <w:rsid w:val="006D4D6D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5452"/>
    <w:rsid w:val="006E5644"/>
    <w:rsid w:val="006E5FE2"/>
    <w:rsid w:val="006E64C5"/>
    <w:rsid w:val="006E6C98"/>
    <w:rsid w:val="006E6DF4"/>
    <w:rsid w:val="006E6E6D"/>
    <w:rsid w:val="006E718F"/>
    <w:rsid w:val="006E7ACD"/>
    <w:rsid w:val="006F0408"/>
    <w:rsid w:val="006F040C"/>
    <w:rsid w:val="006F0B2E"/>
    <w:rsid w:val="006F1E2F"/>
    <w:rsid w:val="006F2F13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06A2"/>
    <w:rsid w:val="00710F43"/>
    <w:rsid w:val="007118BD"/>
    <w:rsid w:val="00711E28"/>
    <w:rsid w:val="00711EA4"/>
    <w:rsid w:val="007125E3"/>
    <w:rsid w:val="00712D28"/>
    <w:rsid w:val="00712EAA"/>
    <w:rsid w:val="00713972"/>
    <w:rsid w:val="00714E43"/>
    <w:rsid w:val="00715367"/>
    <w:rsid w:val="00715F11"/>
    <w:rsid w:val="00716204"/>
    <w:rsid w:val="007167C8"/>
    <w:rsid w:val="007217FF"/>
    <w:rsid w:val="007220B4"/>
    <w:rsid w:val="00722404"/>
    <w:rsid w:val="00722E9E"/>
    <w:rsid w:val="0072396E"/>
    <w:rsid w:val="00723995"/>
    <w:rsid w:val="00724B18"/>
    <w:rsid w:val="007253A6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13C3"/>
    <w:rsid w:val="00741D9B"/>
    <w:rsid w:val="00741DAD"/>
    <w:rsid w:val="00741F6F"/>
    <w:rsid w:val="0074260A"/>
    <w:rsid w:val="0074399C"/>
    <w:rsid w:val="00743CF4"/>
    <w:rsid w:val="00744D20"/>
    <w:rsid w:val="00744D47"/>
    <w:rsid w:val="00745CF9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12F"/>
    <w:rsid w:val="00760855"/>
    <w:rsid w:val="00760AFF"/>
    <w:rsid w:val="00760EAF"/>
    <w:rsid w:val="007616C4"/>
    <w:rsid w:val="007617A2"/>
    <w:rsid w:val="00761A42"/>
    <w:rsid w:val="00761A71"/>
    <w:rsid w:val="00761FDB"/>
    <w:rsid w:val="00762E56"/>
    <w:rsid w:val="007633CF"/>
    <w:rsid w:val="0076353E"/>
    <w:rsid w:val="007643DA"/>
    <w:rsid w:val="007644CF"/>
    <w:rsid w:val="0076478F"/>
    <w:rsid w:val="00764AB8"/>
    <w:rsid w:val="007651A1"/>
    <w:rsid w:val="0076535A"/>
    <w:rsid w:val="00766269"/>
    <w:rsid w:val="0076645F"/>
    <w:rsid w:val="007670B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290"/>
    <w:rsid w:val="0078136B"/>
    <w:rsid w:val="00781423"/>
    <w:rsid w:val="007816D0"/>
    <w:rsid w:val="00781712"/>
    <w:rsid w:val="007820F9"/>
    <w:rsid w:val="00782A92"/>
    <w:rsid w:val="007830BA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9B5"/>
    <w:rsid w:val="007949D1"/>
    <w:rsid w:val="00794E21"/>
    <w:rsid w:val="00795B55"/>
    <w:rsid w:val="00795C08"/>
    <w:rsid w:val="00795D81"/>
    <w:rsid w:val="0079638E"/>
    <w:rsid w:val="007963DB"/>
    <w:rsid w:val="00797017"/>
    <w:rsid w:val="0079723D"/>
    <w:rsid w:val="00797332"/>
    <w:rsid w:val="0079749B"/>
    <w:rsid w:val="00797795"/>
    <w:rsid w:val="007A0357"/>
    <w:rsid w:val="007A03F2"/>
    <w:rsid w:val="007A1177"/>
    <w:rsid w:val="007A1DBE"/>
    <w:rsid w:val="007A1F77"/>
    <w:rsid w:val="007A28AF"/>
    <w:rsid w:val="007A2AC9"/>
    <w:rsid w:val="007A3847"/>
    <w:rsid w:val="007A3929"/>
    <w:rsid w:val="007A39CE"/>
    <w:rsid w:val="007A3A2E"/>
    <w:rsid w:val="007A5E9A"/>
    <w:rsid w:val="007A5EE5"/>
    <w:rsid w:val="007A693F"/>
    <w:rsid w:val="007A6990"/>
    <w:rsid w:val="007A6B18"/>
    <w:rsid w:val="007A78F9"/>
    <w:rsid w:val="007B0384"/>
    <w:rsid w:val="007B1282"/>
    <w:rsid w:val="007B1E63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537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428"/>
    <w:rsid w:val="007D7C21"/>
    <w:rsid w:val="007E04F4"/>
    <w:rsid w:val="007E0B64"/>
    <w:rsid w:val="007E1177"/>
    <w:rsid w:val="007E1441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314"/>
    <w:rsid w:val="007F0710"/>
    <w:rsid w:val="007F08AE"/>
    <w:rsid w:val="007F0FF0"/>
    <w:rsid w:val="007F1E98"/>
    <w:rsid w:val="007F2731"/>
    <w:rsid w:val="007F2AC7"/>
    <w:rsid w:val="007F3AE3"/>
    <w:rsid w:val="007F4849"/>
    <w:rsid w:val="007F5621"/>
    <w:rsid w:val="007F5A05"/>
    <w:rsid w:val="007F6095"/>
    <w:rsid w:val="007F6124"/>
    <w:rsid w:val="007F6166"/>
    <w:rsid w:val="007F6AEC"/>
    <w:rsid w:val="007F7019"/>
    <w:rsid w:val="008026C4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62ED"/>
    <w:rsid w:val="008072F4"/>
    <w:rsid w:val="008079EF"/>
    <w:rsid w:val="00807F2C"/>
    <w:rsid w:val="00810623"/>
    <w:rsid w:val="00810821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4C88"/>
    <w:rsid w:val="008251F0"/>
    <w:rsid w:val="008264C2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643"/>
    <w:rsid w:val="00835350"/>
    <w:rsid w:val="00835AE4"/>
    <w:rsid w:val="00835D50"/>
    <w:rsid w:val="00836717"/>
    <w:rsid w:val="00836900"/>
    <w:rsid w:val="0083726D"/>
    <w:rsid w:val="00837488"/>
    <w:rsid w:val="00837ECC"/>
    <w:rsid w:val="00837EFD"/>
    <w:rsid w:val="00841A92"/>
    <w:rsid w:val="00842FBE"/>
    <w:rsid w:val="00843509"/>
    <w:rsid w:val="008448F2"/>
    <w:rsid w:val="00844B71"/>
    <w:rsid w:val="00844BCB"/>
    <w:rsid w:val="00844F0D"/>
    <w:rsid w:val="008451BF"/>
    <w:rsid w:val="00846337"/>
    <w:rsid w:val="00846ABE"/>
    <w:rsid w:val="008470C5"/>
    <w:rsid w:val="0084759B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28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175D"/>
    <w:rsid w:val="0086184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8CC"/>
    <w:rsid w:val="00891AA5"/>
    <w:rsid w:val="008922D5"/>
    <w:rsid w:val="008923B1"/>
    <w:rsid w:val="00892E87"/>
    <w:rsid w:val="00893260"/>
    <w:rsid w:val="008933D9"/>
    <w:rsid w:val="0089509C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4ECC"/>
    <w:rsid w:val="008A558F"/>
    <w:rsid w:val="008A55B9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34"/>
    <w:rsid w:val="008B2BE1"/>
    <w:rsid w:val="008B304C"/>
    <w:rsid w:val="008B370B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68E"/>
    <w:rsid w:val="008C070E"/>
    <w:rsid w:val="008C0869"/>
    <w:rsid w:val="008C1A32"/>
    <w:rsid w:val="008C2E82"/>
    <w:rsid w:val="008C495D"/>
    <w:rsid w:val="008C504C"/>
    <w:rsid w:val="008C5BCE"/>
    <w:rsid w:val="008C6098"/>
    <w:rsid w:val="008C6381"/>
    <w:rsid w:val="008C66D5"/>
    <w:rsid w:val="008C67FA"/>
    <w:rsid w:val="008C6AAD"/>
    <w:rsid w:val="008C7168"/>
    <w:rsid w:val="008C78B2"/>
    <w:rsid w:val="008C7B41"/>
    <w:rsid w:val="008D0188"/>
    <w:rsid w:val="008D1128"/>
    <w:rsid w:val="008D14DD"/>
    <w:rsid w:val="008D1AE9"/>
    <w:rsid w:val="008D2EBF"/>
    <w:rsid w:val="008D31BD"/>
    <w:rsid w:val="008D361C"/>
    <w:rsid w:val="008D42DE"/>
    <w:rsid w:val="008D508D"/>
    <w:rsid w:val="008D5497"/>
    <w:rsid w:val="008D5ECC"/>
    <w:rsid w:val="008D63CA"/>
    <w:rsid w:val="008D65FA"/>
    <w:rsid w:val="008D6805"/>
    <w:rsid w:val="008D6ABC"/>
    <w:rsid w:val="008D7049"/>
    <w:rsid w:val="008D744E"/>
    <w:rsid w:val="008D7EA1"/>
    <w:rsid w:val="008E00C3"/>
    <w:rsid w:val="008E0251"/>
    <w:rsid w:val="008E0567"/>
    <w:rsid w:val="008E08EE"/>
    <w:rsid w:val="008E10DD"/>
    <w:rsid w:val="008E1A1F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651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709"/>
    <w:rsid w:val="00900C96"/>
    <w:rsid w:val="00900F32"/>
    <w:rsid w:val="00902B5F"/>
    <w:rsid w:val="00903C41"/>
    <w:rsid w:val="009040C4"/>
    <w:rsid w:val="00904CCB"/>
    <w:rsid w:val="00905052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2C8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603"/>
    <w:rsid w:val="00935959"/>
    <w:rsid w:val="00935D2C"/>
    <w:rsid w:val="0094288F"/>
    <w:rsid w:val="009439B3"/>
    <w:rsid w:val="00944404"/>
    <w:rsid w:val="009448D6"/>
    <w:rsid w:val="00944B6F"/>
    <w:rsid w:val="0094505A"/>
    <w:rsid w:val="0094790F"/>
    <w:rsid w:val="00951380"/>
    <w:rsid w:val="00951623"/>
    <w:rsid w:val="009519ED"/>
    <w:rsid w:val="00951B68"/>
    <w:rsid w:val="00951E8C"/>
    <w:rsid w:val="009535BB"/>
    <w:rsid w:val="00953FC8"/>
    <w:rsid w:val="009551E2"/>
    <w:rsid w:val="00955787"/>
    <w:rsid w:val="009564CB"/>
    <w:rsid w:val="00957B5D"/>
    <w:rsid w:val="009604A6"/>
    <w:rsid w:val="009605F7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5CCF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C71"/>
    <w:rsid w:val="00981DAB"/>
    <w:rsid w:val="00982008"/>
    <w:rsid w:val="00982ECB"/>
    <w:rsid w:val="00983075"/>
    <w:rsid w:val="00984B17"/>
    <w:rsid w:val="00985381"/>
    <w:rsid w:val="00985564"/>
    <w:rsid w:val="00985916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922"/>
    <w:rsid w:val="00994B87"/>
    <w:rsid w:val="0099565A"/>
    <w:rsid w:val="009956F6"/>
    <w:rsid w:val="00995A78"/>
    <w:rsid w:val="00995B7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195"/>
    <w:rsid w:val="009A324C"/>
    <w:rsid w:val="009A33DF"/>
    <w:rsid w:val="009A3864"/>
    <w:rsid w:val="009A38E9"/>
    <w:rsid w:val="009A3A4D"/>
    <w:rsid w:val="009A478F"/>
    <w:rsid w:val="009A5C60"/>
    <w:rsid w:val="009A6301"/>
    <w:rsid w:val="009A6D05"/>
    <w:rsid w:val="009A72A5"/>
    <w:rsid w:val="009A74B9"/>
    <w:rsid w:val="009B0139"/>
    <w:rsid w:val="009B17D0"/>
    <w:rsid w:val="009B17FA"/>
    <w:rsid w:val="009B20A9"/>
    <w:rsid w:val="009B29B9"/>
    <w:rsid w:val="009B2F23"/>
    <w:rsid w:val="009B430D"/>
    <w:rsid w:val="009B45B1"/>
    <w:rsid w:val="009B50D0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7C4"/>
    <w:rsid w:val="009D1A75"/>
    <w:rsid w:val="009D2425"/>
    <w:rsid w:val="009D245E"/>
    <w:rsid w:val="009D2823"/>
    <w:rsid w:val="009D30F9"/>
    <w:rsid w:val="009D3E92"/>
    <w:rsid w:val="009D4993"/>
    <w:rsid w:val="009D4EFC"/>
    <w:rsid w:val="009D4F1F"/>
    <w:rsid w:val="009D5259"/>
    <w:rsid w:val="009D66E5"/>
    <w:rsid w:val="009D765B"/>
    <w:rsid w:val="009D7EDB"/>
    <w:rsid w:val="009E053B"/>
    <w:rsid w:val="009E10C6"/>
    <w:rsid w:val="009E1AA1"/>
    <w:rsid w:val="009E3476"/>
    <w:rsid w:val="009E353D"/>
    <w:rsid w:val="009E3C0E"/>
    <w:rsid w:val="009E48EF"/>
    <w:rsid w:val="009E53FE"/>
    <w:rsid w:val="009E5708"/>
    <w:rsid w:val="009E65BF"/>
    <w:rsid w:val="009E7173"/>
    <w:rsid w:val="009E7655"/>
    <w:rsid w:val="009E7EF3"/>
    <w:rsid w:val="009F010C"/>
    <w:rsid w:val="009F073A"/>
    <w:rsid w:val="009F0F66"/>
    <w:rsid w:val="009F1279"/>
    <w:rsid w:val="009F1358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216"/>
    <w:rsid w:val="009F433C"/>
    <w:rsid w:val="009F461D"/>
    <w:rsid w:val="009F5B5F"/>
    <w:rsid w:val="009F6A20"/>
    <w:rsid w:val="009F721B"/>
    <w:rsid w:val="00A004C3"/>
    <w:rsid w:val="00A009F7"/>
    <w:rsid w:val="00A00CE7"/>
    <w:rsid w:val="00A033EE"/>
    <w:rsid w:val="00A03499"/>
    <w:rsid w:val="00A0392D"/>
    <w:rsid w:val="00A0435D"/>
    <w:rsid w:val="00A0496D"/>
    <w:rsid w:val="00A04D00"/>
    <w:rsid w:val="00A04D8B"/>
    <w:rsid w:val="00A05329"/>
    <w:rsid w:val="00A05A67"/>
    <w:rsid w:val="00A06081"/>
    <w:rsid w:val="00A06C65"/>
    <w:rsid w:val="00A07059"/>
    <w:rsid w:val="00A076C8"/>
    <w:rsid w:val="00A1005F"/>
    <w:rsid w:val="00A1026B"/>
    <w:rsid w:val="00A12020"/>
    <w:rsid w:val="00A1223E"/>
    <w:rsid w:val="00A1238D"/>
    <w:rsid w:val="00A12D88"/>
    <w:rsid w:val="00A13B42"/>
    <w:rsid w:val="00A14AA8"/>
    <w:rsid w:val="00A14ACE"/>
    <w:rsid w:val="00A15188"/>
    <w:rsid w:val="00A151DC"/>
    <w:rsid w:val="00A156B3"/>
    <w:rsid w:val="00A163E1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924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82"/>
    <w:rsid w:val="00A33DA3"/>
    <w:rsid w:val="00A342F8"/>
    <w:rsid w:val="00A3452A"/>
    <w:rsid w:val="00A34D11"/>
    <w:rsid w:val="00A34DE9"/>
    <w:rsid w:val="00A35B17"/>
    <w:rsid w:val="00A361C4"/>
    <w:rsid w:val="00A3789C"/>
    <w:rsid w:val="00A37C40"/>
    <w:rsid w:val="00A40469"/>
    <w:rsid w:val="00A40962"/>
    <w:rsid w:val="00A40A7D"/>
    <w:rsid w:val="00A4202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DE"/>
    <w:rsid w:val="00A6091E"/>
    <w:rsid w:val="00A60AC5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149"/>
    <w:rsid w:val="00A713F2"/>
    <w:rsid w:val="00A71967"/>
    <w:rsid w:val="00A7200F"/>
    <w:rsid w:val="00A735F2"/>
    <w:rsid w:val="00A74411"/>
    <w:rsid w:val="00A752E2"/>
    <w:rsid w:val="00A75BDF"/>
    <w:rsid w:val="00A75D86"/>
    <w:rsid w:val="00A75F10"/>
    <w:rsid w:val="00A7630D"/>
    <w:rsid w:val="00A77B1A"/>
    <w:rsid w:val="00A80988"/>
    <w:rsid w:val="00A81941"/>
    <w:rsid w:val="00A81AF6"/>
    <w:rsid w:val="00A81FD1"/>
    <w:rsid w:val="00A8416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1697"/>
    <w:rsid w:val="00A9187E"/>
    <w:rsid w:val="00A91B95"/>
    <w:rsid w:val="00A91FBD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818"/>
    <w:rsid w:val="00AA39DB"/>
    <w:rsid w:val="00AA40C3"/>
    <w:rsid w:val="00AA45BF"/>
    <w:rsid w:val="00AA4811"/>
    <w:rsid w:val="00AA4D63"/>
    <w:rsid w:val="00AA5AFD"/>
    <w:rsid w:val="00AA5CFE"/>
    <w:rsid w:val="00AA624D"/>
    <w:rsid w:val="00AA629F"/>
    <w:rsid w:val="00AA69DF"/>
    <w:rsid w:val="00AA72EA"/>
    <w:rsid w:val="00AA7474"/>
    <w:rsid w:val="00AA79E2"/>
    <w:rsid w:val="00AB0A37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77FC"/>
    <w:rsid w:val="00AD03A1"/>
    <w:rsid w:val="00AD0A8E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127"/>
    <w:rsid w:val="00AE53C8"/>
    <w:rsid w:val="00AE57E7"/>
    <w:rsid w:val="00AE5F8B"/>
    <w:rsid w:val="00AE6A07"/>
    <w:rsid w:val="00AE6ABD"/>
    <w:rsid w:val="00AE6C75"/>
    <w:rsid w:val="00AE760B"/>
    <w:rsid w:val="00AF06A8"/>
    <w:rsid w:val="00AF09FC"/>
    <w:rsid w:val="00AF0ABD"/>
    <w:rsid w:val="00AF1122"/>
    <w:rsid w:val="00AF11BF"/>
    <w:rsid w:val="00AF24F5"/>
    <w:rsid w:val="00AF2886"/>
    <w:rsid w:val="00AF28D5"/>
    <w:rsid w:val="00AF29A0"/>
    <w:rsid w:val="00AF2A40"/>
    <w:rsid w:val="00AF3096"/>
    <w:rsid w:val="00AF3138"/>
    <w:rsid w:val="00AF3575"/>
    <w:rsid w:val="00AF399F"/>
    <w:rsid w:val="00AF3FF8"/>
    <w:rsid w:val="00AF40FF"/>
    <w:rsid w:val="00AF5097"/>
    <w:rsid w:val="00AF5610"/>
    <w:rsid w:val="00AF5C22"/>
    <w:rsid w:val="00AF6131"/>
    <w:rsid w:val="00AF6541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15"/>
    <w:rsid w:val="00B120A8"/>
    <w:rsid w:val="00B12B97"/>
    <w:rsid w:val="00B13138"/>
    <w:rsid w:val="00B13AE9"/>
    <w:rsid w:val="00B1580B"/>
    <w:rsid w:val="00B15E0D"/>
    <w:rsid w:val="00B173D8"/>
    <w:rsid w:val="00B17FEB"/>
    <w:rsid w:val="00B2058B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1E05"/>
    <w:rsid w:val="00B3259D"/>
    <w:rsid w:val="00B341A5"/>
    <w:rsid w:val="00B34594"/>
    <w:rsid w:val="00B368F6"/>
    <w:rsid w:val="00B3690A"/>
    <w:rsid w:val="00B36EAB"/>
    <w:rsid w:val="00B37776"/>
    <w:rsid w:val="00B377C3"/>
    <w:rsid w:val="00B37AFC"/>
    <w:rsid w:val="00B41102"/>
    <w:rsid w:val="00B4159D"/>
    <w:rsid w:val="00B4190A"/>
    <w:rsid w:val="00B41A70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2B41"/>
    <w:rsid w:val="00B543E6"/>
    <w:rsid w:val="00B544B8"/>
    <w:rsid w:val="00B55472"/>
    <w:rsid w:val="00B556CC"/>
    <w:rsid w:val="00B55932"/>
    <w:rsid w:val="00B5616B"/>
    <w:rsid w:val="00B56330"/>
    <w:rsid w:val="00B56D75"/>
    <w:rsid w:val="00B57AD8"/>
    <w:rsid w:val="00B57C8B"/>
    <w:rsid w:val="00B57D78"/>
    <w:rsid w:val="00B600C1"/>
    <w:rsid w:val="00B6084C"/>
    <w:rsid w:val="00B6104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0E7"/>
    <w:rsid w:val="00B70CCD"/>
    <w:rsid w:val="00B71F66"/>
    <w:rsid w:val="00B720EA"/>
    <w:rsid w:val="00B72CD3"/>
    <w:rsid w:val="00B732DE"/>
    <w:rsid w:val="00B7352E"/>
    <w:rsid w:val="00B738B5"/>
    <w:rsid w:val="00B739B5"/>
    <w:rsid w:val="00B73EFB"/>
    <w:rsid w:val="00B74BD3"/>
    <w:rsid w:val="00B75E0E"/>
    <w:rsid w:val="00B774E7"/>
    <w:rsid w:val="00B7798D"/>
    <w:rsid w:val="00B800ED"/>
    <w:rsid w:val="00B81658"/>
    <w:rsid w:val="00B819CC"/>
    <w:rsid w:val="00B827FD"/>
    <w:rsid w:val="00B82A10"/>
    <w:rsid w:val="00B82F5A"/>
    <w:rsid w:val="00B8387E"/>
    <w:rsid w:val="00B8448B"/>
    <w:rsid w:val="00B84D24"/>
    <w:rsid w:val="00B84F50"/>
    <w:rsid w:val="00B854B0"/>
    <w:rsid w:val="00B85743"/>
    <w:rsid w:val="00B85EA9"/>
    <w:rsid w:val="00B86E80"/>
    <w:rsid w:val="00B8704F"/>
    <w:rsid w:val="00B8714D"/>
    <w:rsid w:val="00B877B5"/>
    <w:rsid w:val="00B9074A"/>
    <w:rsid w:val="00B90857"/>
    <w:rsid w:val="00B909A3"/>
    <w:rsid w:val="00B90AAB"/>
    <w:rsid w:val="00B91DD2"/>
    <w:rsid w:val="00B91E51"/>
    <w:rsid w:val="00B9262C"/>
    <w:rsid w:val="00B92DB5"/>
    <w:rsid w:val="00B92E34"/>
    <w:rsid w:val="00B941E5"/>
    <w:rsid w:val="00B94B02"/>
    <w:rsid w:val="00B94B03"/>
    <w:rsid w:val="00B9569C"/>
    <w:rsid w:val="00B95A65"/>
    <w:rsid w:val="00B95B6F"/>
    <w:rsid w:val="00B95C49"/>
    <w:rsid w:val="00B964BF"/>
    <w:rsid w:val="00B975E0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2D58"/>
    <w:rsid w:val="00BA3033"/>
    <w:rsid w:val="00BA38A9"/>
    <w:rsid w:val="00BA3ABA"/>
    <w:rsid w:val="00BA43F1"/>
    <w:rsid w:val="00BA4B9D"/>
    <w:rsid w:val="00BA5023"/>
    <w:rsid w:val="00BA5E61"/>
    <w:rsid w:val="00BA5F91"/>
    <w:rsid w:val="00BA6065"/>
    <w:rsid w:val="00BA6FC2"/>
    <w:rsid w:val="00BA74B8"/>
    <w:rsid w:val="00BA7DDD"/>
    <w:rsid w:val="00BB0BDD"/>
    <w:rsid w:val="00BB11A6"/>
    <w:rsid w:val="00BB1202"/>
    <w:rsid w:val="00BB1981"/>
    <w:rsid w:val="00BB1F80"/>
    <w:rsid w:val="00BB25F1"/>
    <w:rsid w:val="00BB3318"/>
    <w:rsid w:val="00BB51A7"/>
    <w:rsid w:val="00BB5245"/>
    <w:rsid w:val="00BB6125"/>
    <w:rsid w:val="00BB6E42"/>
    <w:rsid w:val="00BB6E5B"/>
    <w:rsid w:val="00BB6F9F"/>
    <w:rsid w:val="00BB7BDC"/>
    <w:rsid w:val="00BB7DF9"/>
    <w:rsid w:val="00BB7E58"/>
    <w:rsid w:val="00BC0408"/>
    <w:rsid w:val="00BC239D"/>
    <w:rsid w:val="00BC3DD0"/>
    <w:rsid w:val="00BC42D8"/>
    <w:rsid w:val="00BC4391"/>
    <w:rsid w:val="00BC5ECB"/>
    <w:rsid w:val="00BC6003"/>
    <w:rsid w:val="00BC713A"/>
    <w:rsid w:val="00BC71E3"/>
    <w:rsid w:val="00BC7425"/>
    <w:rsid w:val="00BC7579"/>
    <w:rsid w:val="00BC7585"/>
    <w:rsid w:val="00BD073D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6BB"/>
    <w:rsid w:val="00BD7981"/>
    <w:rsid w:val="00BD7AE8"/>
    <w:rsid w:val="00BD7D63"/>
    <w:rsid w:val="00BD7D95"/>
    <w:rsid w:val="00BE010F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93A"/>
    <w:rsid w:val="00BE5ED3"/>
    <w:rsid w:val="00BE5EFA"/>
    <w:rsid w:val="00BE6B68"/>
    <w:rsid w:val="00BE72B5"/>
    <w:rsid w:val="00BE7603"/>
    <w:rsid w:val="00BE775B"/>
    <w:rsid w:val="00BE7CFB"/>
    <w:rsid w:val="00BF1245"/>
    <w:rsid w:val="00BF13A5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5A5A"/>
    <w:rsid w:val="00BF5B9E"/>
    <w:rsid w:val="00BF7C11"/>
    <w:rsid w:val="00C007BE"/>
    <w:rsid w:val="00C0087B"/>
    <w:rsid w:val="00C013BA"/>
    <w:rsid w:val="00C01952"/>
    <w:rsid w:val="00C01A61"/>
    <w:rsid w:val="00C02BB2"/>
    <w:rsid w:val="00C02F67"/>
    <w:rsid w:val="00C03996"/>
    <w:rsid w:val="00C05C9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2CB3"/>
    <w:rsid w:val="00C231A3"/>
    <w:rsid w:val="00C23604"/>
    <w:rsid w:val="00C237CF"/>
    <w:rsid w:val="00C237D2"/>
    <w:rsid w:val="00C2416C"/>
    <w:rsid w:val="00C24AAD"/>
    <w:rsid w:val="00C25058"/>
    <w:rsid w:val="00C25976"/>
    <w:rsid w:val="00C25DAD"/>
    <w:rsid w:val="00C270F0"/>
    <w:rsid w:val="00C275E9"/>
    <w:rsid w:val="00C27AE6"/>
    <w:rsid w:val="00C27B09"/>
    <w:rsid w:val="00C27E92"/>
    <w:rsid w:val="00C30A09"/>
    <w:rsid w:val="00C31FE6"/>
    <w:rsid w:val="00C325FE"/>
    <w:rsid w:val="00C32B09"/>
    <w:rsid w:val="00C334C3"/>
    <w:rsid w:val="00C339EE"/>
    <w:rsid w:val="00C34D7B"/>
    <w:rsid w:val="00C35072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E9B"/>
    <w:rsid w:val="00C47F18"/>
    <w:rsid w:val="00C50F61"/>
    <w:rsid w:val="00C5104F"/>
    <w:rsid w:val="00C513D2"/>
    <w:rsid w:val="00C520DB"/>
    <w:rsid w:val="00C5457A"/>
    <w:rsid w:val="00C54BE2"/>
    <w:rsid w:val="00C55759"/>
    <w:rsid w:val="00C55E92"/>
    <w:rsid w:val="00C578D6"/>
    <w:rsid w:val="00C57952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2E5E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6C"/>
    <w:rsid w:val="00CA42A2"/>
    <w:rsid w:val="00CA494B"/>
    <w:rsid w:val="00CA4FFE"/>
    <w:rsid w:val="00CA5138"/>
    <w:rsid w:val="00CA5BDF"/>
    <w:rsid w:val="00CA62BC"/>
    <w:rsid w:val="00CA68E5"/>
    <w:rsid w:val="00CB04FF"/>
    <w:rsid w:val="00CB0946"/>
    <w:rsid w:val="00CB167A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1A77"/>
    <w:rsid w:val="00CD2540"/>
    <w:rsid w:val="00CD2D14"/>
    <w:rsid w:val="00CD2EF6"/>
    <w:rsid w:val="00CD2F46"/>
    <w:rsid w:val="00CD3FA1"/>
    <w:rsid w:val="00CD480C"/>
    <w:rsid w:val="00CD4F59"/>
    <w:rsid w:val="00CD523C"/>
    <w:rsid w:val="00CD592D"/>
    <w:rsid w:val="00CD6053"/>
    <w:rsid w:val="00CD76D4"/>
    <w:rsid w:val="00CE00DB"/>
    <w:rsid w:val="00CE117D"/>
    <w:rsid w:val="00CE1AC9"/>
    <w:rsid w:val="00CE240D"/>
    <w:rsid w:val="00CE3EB2"/>
    <w:rsid w:val="00CE40CC"/>
    <w:rsid w:val="00CE50B0"/>
    <w:rsid w:val="00CE59D0"/>
    <w:rsid w:val="00CE5D84"/>
    <w:rsid w:val="00CE6716"/>
    <w:rsid w:val="00CE68BF"/>
    <w:rsid w:val="00CF0316"/>
    <w:rsid w:val="00CF06C0"/>
    <w:rsid w:val="00CF0EBD"/>
    <w:rsid w:val="00CF1306"/>
    <w:rsid w:val="00CF179B"/>
    <w:rsid w:val="00CF246D"/>
    <w:rsid w:val="00CF3352"/>
    <w:rsid w:val="00CF356F"/>
    <w:rsid w:val="00CF3EBF"/>
    <w:rsid w:val="00D0044B"/>
    <w:rsid w:val="00D028DF"/>
    <w:rsid w:val="00D03071"/>
    <w:rsid w:val="00D030D3"/>
    <w:rsid w:val="00D043C6"/>
    <w:rsid w:val="00D0619A"/>
    <w:rsid w:val="00D067F4"/>
    <w:rsid w:val="00D06901"/>
    <w:rsid w:val="00D07AD4"/>
    <w:rsid w:val="00D100F5"/>
    <w:rsid w:val="00D103B4"/>
    <w:rsid w:val="00D103D6"/>
    <w:rsid w:val="00D1051B"/>
    <w:rsid w:val="00D10741"/>
    <w:rsid w:val="00D10812"/>
    <w:rsid w:val="00D110BA"/>
    <w:rsid w:val="00D110CC"/>
    <w:rsid w:val="00D12201"/>
    <w:rsid w:val="00D1241A"/>
    <w:rsid w:val="00D12D30"/>
    <w:rsid w:val="00D13552"/>
    <w:rsid w:val="00D13691"/>
    <w:rsid w:val="00D138FB"/>
    <w:rsid w:val="00D159FC"/>
    <w:rsid w:val="00D15E6D"/>
    <w:rsid w:val="00D15FEF"/>
    <w:rsid w:val="00D20014"/>
    <w:rsid w:val="00D20979"/>
    <w:rsid w:val="00D20A29"/>
    <w:rsid w:val="00D21DAB"/>
    <w:rsid w:val="00D224EF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0A6"/>
    <w:rsid w:val="00D33103"/>
    <w:rsid w:val="00D33ADE"/>
    <w:rsid w:val="00D34B35"/>
    <w:rsid w:val="00D35063"/>
    <w:rsid w:val="00D3515E"/>
    <w:rsid w:val="00D3550A"/>
    <w:rsid w:val="00D36264"/>
    <w:rsid w:val="00D36B07"/>
    <w:rsid w:val="00D36FCA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67A23"/>
    <w:rsid w:val="00D70007"/>
    <w:rsid w:val="00D7081E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C22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83F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6110"/>
    <w:rsid w:val="00D8616E"/>
    <w:rsid w:val="00D87C54"/>
    <w:rsid w:val="00D87C61"/>
    <w:rsid w:val="00D87D20"/>
    <w:rsid w:val="00D921E7"/>
    <w:rsid w:val="00D92E54"/>
    <w:rsid w:val="00D92ED0"/>
    <w:rsid w:val="00D92FF5"/>
    <w:rsid w:val="00D933ED"/>
    <w:rsid w:val="00D93416"/>
    <w:rsid w:val="00D93B9C"/>
    <w:rsid w:val="00D93BB1"/>
    <w:rsid w:val="00D94A41"/>
    <w:rsid w:val="00D950BD"/>
    <w:rsid w:val="00D95134"/>
    <w:rsid w:val="00D959AE"/>
    <w:rsid w:val="00D9613E"/>
    <w:rsid w:val="00D9631E"/>
    <w:rsid w:val="00D96C10"/>
    <w:rsid w:val="00DA087F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6DF4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B75C0"/>
    <w:rsid w:val="00DC05F5"/>
    <w:rsid w:val="00DC4B97"/>
    <w:rsid w:val="00DC4F5E"/>
    <w:rsid w:val="00DC4FF4"/>
    <w:rsid w:val="00DC5577"/>
    <w:rsid w:val="00DC57CA"/>
    <w:rsid w:val="00DC5B4C"/>
    <w:rsid w:val="00DC6116"/>
    <w:rsid w:val="00DC664A"/>
    <w:rsid w:val="00DC74A7"/>
    <w:rsid w:val="00DD0D6E"/>
    <w:rsid w:val="00DD0DF2"/>
    <w:rsid w:val="00DD0F5D"/>
    <w:rsid w:val="00DD1424"/>
    <w:rsid w:val="00DD185B"/>
    <w:rsid w:val="00DD1906"/>
    <w:rsid w:val="00DD21D1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22B"/>
    <w:rsid w:val="00DE44E3"/>
    <w:rsid w:val="00DE4B5A"/>
    <w:rsid w:val="00DE55D9"/>
    <w:rsid w:val="00DE5D66"/>
    <w:rsid w:val="00DE632E"/>
    <w:rsid w:val="00DE6FED"/>
    <w:rsid w:val="00DE7065"/>
    <w:rsid w:val="00DE71EC"/>
    <w:rsid w:val="00DE79B7"/>
    <w:rsid w:val="00DE7CAA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4F2C"/>
    <w:rsid w:val="00DF584E"/>
    <w:rsid w:val="00DF5AC2"/>
    <w:rsid w:val="00DF60DE"/>
    <w:rsid w:val="00DF6505"/>
    <w:rsid w:val="00DF67C2"/>
    <w:rsid w:val="00DF6FE7"/>
    <w:rsid w:val="00DF7145"/>
    <w:rsid w:val="00DF7691"/>
    <w:rsid w:val="00DF7F39"/>
    <w:rsid w:val="00E00966"/>
    <w:rsid w:val="00E00AEB"/>
    <w:rsid w:val="00E00E41"/>
    <w:rsid w:val="00E01647"/>
    <w:rsid w:val="00E01882"/>
    <w:rsid w:val="00E043D8"/>
    <w:rsid w:val="00E04411"/>
    <w:rsid w:val="00E05C8C"/>
    <w:rsid w:val="00E06230"/>
    <w:rsid w:val="00E06509"/>
    <w:rsid w:val="00E10848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17F4D"/>
    <w:rsid w:val="00E21CA9"/>
    <w:rsid w:val="00E23B27"/>
    <w:rsid w:val="00E2526B"/>
    <w:rsid w:val="00E25BD2"/>
    <w:rsid w:val="00E25C81"/>
    <w:rsid w:val="00E25D15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90B"/>
    <w:rsid w:val="00E34B32"/>
    <w:rsid w:val="00E34C64"/>
    <w:rsid w:val="00E36993"/>
    <w:rsid w:val="00E37156"/>
    <w:rsid w:val="00E37A79"/>
    <w:rsid w:val="00E409BE"/>
    <w:rsid w:val="00E40BBB"/>
    <w:rsid w:val="00E40FE1"/>
    <w:rsid w:val="00E41BA7"/>
    <w:rsid w:val="00E426CB"/>
    <w:rsid w:val="00E4304A"/>
    <w:rsid w:val="00E43764"/>
    <w:rsid w:val="00E43CCE"/>
    <w:rsid w:val="00E44548"/>
    <w:rsid w:val="00E4481D"/>
    <w:rsid w:val="00E44C0D"/>
    <w:rsid w:val="00E44EF8"/>
    <w:rsid w:val="00E44F4C"/>
    <w:rsid w:val="00E45987"/>
    <w:rsid w:val="00E4653D"/>
    <w:rsid w:val="00E46BA1"/>
    <w:rsid w:val="00E46DBD"/>
    <w:rsid w:val="00E4771E"/>
    <w:rsid w:val="00E50397"/>
    <w:rsid w:val="00E505F6"/>
    <w:rsid w:val="00E506FE"/>
    <w:rsid w:val="00E5081D"/>
    <w:rsid w:val="00E51437"/>
    <w:rsid w:val="00E5212F"/>
    <w:rsid w:val="00E52548"/>
    <w:rsid w:val="00E543EA"/>
    <w:rsid w:val="00E54A3F"/>
    <w:rsid w:val="00E563CA"/>
    <w:rsid w:val="00E56755"/>
    <w:rsid w:val="00E570AF"/>
    <w:rsid w:val="00E57171"/>
    <w:rsid w:val="00E57307"/>
    <w:rsid w:val="00E607B3"/>
    <w:rsid w:val="00E61272"/>
    <w:rsid w:val="00E61656"/>
    <w:rsid w:val="00E62021"/>
    <w:rsid w:val="00E624FC"/>
    <w:rsid w:val="00E634C1"/>
    <w:rsid w:val="00E63794"/>
    <w:rsid w:val="00E63D5B"/>
    <w:rsid w:val="00E63E06"/>
    <w:rsid w:val="00E64C2A"/>
    <w:rsid w:val="00E64CC1"/>
    <w:rsid w:val="00E65825"/>
    <w:rsid w:val="00E665EC"/>
    <w:rsid w:val="00E676A4"/>
    <w:rsid w:val="00E676E4"/>
    <w:rsid w:val="00E677F7"/>
    <w:rsid w:val="00E67E69"/>
    <w:rsid w:val="00E703BA"/>
    <w:rsid w:val="00E70C2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832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9C3"/>
    <w:rsid w:val="00E95DE7"/>
    <w:rsid w:val="00E95EDD"/>
    <w:rsid w:val="00E97244"/>
    <w:rsid w:val="00E97E1B"/>
    <w:rsid w:val="00EA0DEB"/>
    <w:rsid w:val="00EA1196"/>
    <w:rsid w:val="00EA1ABD"/>
    <w:rsid w:val="00EA2593"/>
    <w:rsid w:val="00EA25DE"/>
    <w:rsid w:val="00EA26A3"/>
    <w:rsid w:val="00EA35E3"/>
    <w:rsid w:val="00EA3B4A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A7C0C"/>
    <w:rsid w:val="00EB00D3"/>
    <w:rsid w:val="00EB058E"/>
    <w:rsid w:val="00EB09DC"/>
    <w:rsid w:val="00EB126C"/>
    <w:rsid w:val="00EB192D"/>
    <w:rsid w:val="00EB21AD"/>
    <w:rsid w:val="00EB276E"/>
    <w:rsid w:val="00EB2B4E"/>
    <w:rsid w:val="00EB2DC7"/>
    <w:rsid w:val="00EB3183"/>
    <w:rsid w:val="00EB428E"/>
    <w:rsid w:val="00EB4972"/>
    <w:rsid w:val="00EB4D4B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1D0"/>
    <w:rsid w:val="00ED29A3"/>
    <w:rsid w:val="00ED3512"/>
    <w:rsid w:val="00ED3693"/>
    <w:rsid w:val="00ED4C50"/>
    <w:rsid w:val="00ED4E60"/>
    <w:rsid w:val="00ED4EA6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1DD"/>
    <w:rsid w:val="00EE634B"/>
    <w:rsid w:val="00EE6C1B"/>
    <w:rsid w:val="00EF08EA"/>
    <w:rsid w:val="00EF2A84"/>
    <w:rsid w:val="00EF337B"/>
    <w:rsid w:val="00EF42F3"/>
    <w:rsid w:val="00EF48F0"/>
    <w:rsid w:val="00EF5088"/>
    <w:rsid w:val="00EF570D"/>
    <w:rsid w:val="00EF6716"/>
    <w:rsid w:val="00EF6738"/>
    <w:rsid w:val="00EF68C9"/>
    <w:rsid w:val="00EF7494"/>
    <w:rsid w:val="00EF7598"/>
    <w:rsid w:val="00EF7882"/>
    <w:rsid w:val="00F006D0"/>
    <w:rsid w:val="00F018F5"/>
    <w:rsid w:val="00F023DC"/>
    <w:rsid w:val="00F025D0"/>
    <w:rsid w:val="00F0378C"/>
    <w:rsid w:val="00F046C6"/>
    <w:rsid w:val="00F04DB6"/>
    <w:rsid w:val="00F057EC"/>
    <w:rsid w:val="00F069F8"/>
    <w:rsid w:val="00F06A45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63"/>
    <w:rsid w:val="00F1598A"/>
    <w:rsid w:val="00F16C93"/>
    <w:rsid w:val="00F17F85"/>
    <w:rsid w:val="00F20864"/>
    <w:rsid w:val="00F20933"/>
    <w:rsid w:val="00F20A2F"/>
    <w:rsid w:val="00F20CAF"/>
    <w:rsid w:val="00F22070"/>
    <w:rsid w:val="00F23308"/>
    <w:rsid w:val="00F23511"/>
    <w:rsid w:val="00F23D7E"/>
    <w:rsid w:val="00F24401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949"/>
    <w:rsid w:val="00F36499"/>
    <w:rsid w:val="00F36D76"/>
    <w:rsid w:val="00F36DC2"/>
    <w:rsid w:val="00F379D5"/>
    <w:rsid w:val="00F37BEE"/>
    <w:rsid w:val="00F37CB1"/>
    <w:rsid w:val="00F400AC"/>
    <w:rsid w:val="00F4134B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6B50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2A73"/>
    <w:rsid w:val="00F542F3"/>
    <w:rsid w:val="00F54938"/>
    <w:rsid w:val="00F54E89"/>
    <w:rsid w:val="00F55B06"/>
    <w:rsid w:val="00F5760A"/>
    <w:rsid w:val="00F577F4"/>
    <w:rsid w:val="00F60709"/>
    <w:rsid w:val="00F61C3E"/>
    <w:rsid w:val="00F62050"/>
    <w:rsid w:val="00F62B51"/>
    <w:rsid w:val="00F63DE6"/>
    <w:rsid w:val="00F64B0F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091F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0D9F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5FA2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3F58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144"/>
    <w:rsid w:val="00FB4258"/>
    <w:rsid w:val="00FB4F87"/>
    <w:rsid w:val="00FB6D7A"/>
    <w:rsid w:val="00FB763D"/>
    <w:rsid w:val="00FB766B"/>
    <w:rsid w:val="00FC00FE"/>
    <w:rsid w:val="00FC0760"/>
    <w:rsid w:val="00FC1233"/>
    <w:rsid w:val="00FC2477"/>
    <w:rsid w:val="00FC3008"/>
    <w:rsid w:val="00FC434B"/>
    <w:rsid w:val="00FC484B"/>
    <w:rsid w:val="00FC4E34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74D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E7266"/>
    <w:rsid w:val="00FF04FB"/>
    <w:rsid w:val="00FF0524"/>
    <w:rsid w:val="00FF2BE8"/>
    <w:rsid w:val="00FF4082"/>
    <w:rsid w:val="00FF4301"/>
    <w:rsid w:val="00FF4EB9"/>
    <w:rsid w:val="00FF51F1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styleId="Naslov1" w:type="paragraph">
    <w:name w:val="heading 1"/>
    <w:basedOn w:val="Normal"/>
    <w:next w:val="Normal"/>
    <w:qFormat/>
    <w:rsid w:val="002B6735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cs="Times New Roman" w:hAnsi="Times New Roman" w:ascii="Times New Roman"/>
      <w:noProof w:val="false"/>
      <w:sz w:val="24"/>
      <w:lang w:eastAsia="en-US"/>
    </w:rPr>
  </w:style>
  <w:style w:styleId="Naslov3" w:type="paragraph">
    <w:name w:val="heading 3"/>
    <w:basedOn w:val="Normal"/>
    <w:next w:val="Normal"/>
    <w:qFormat/>
    <w:rsid w:val="00A03499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0B761B"/>
    <w:pPr>
      <w:ind w:firstLine="1418"/>
      <w:jc w:val="both"/>
    </w:pPr>
    <w:rPr>
      <w:rFonts w:cs="Times New Roman" w:hAnsi="Arial" w:ascii="Arial"/>
      <w:noProof w:val="false"/>
      <w:sz w:val="22"/>
    </w:rPr>
  </w:style>
  <w:style w:styleId="Zaglavlje" w:type="paragraph">
    <w:name w:val="header"/>
    <w:basedOn w:val="Normal"/>
    <w:link w:val="ZaglavljeChar"/>
    <w:rsid w:val="009E57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45520D"/>
    <w:rPr>
      <w:rFonts w:cs="Courier New" w:hAnsi="Verdana" w:ascii="Verdana"/>
      <w:noProof/>
      <w:lang w:bidi="ar-SA" w:eastAsia="hr-HR" w:val="hr-HR"/>
    </w:rPr>
  </w:style>
  <w:style w:styleId="Podnoje" w:type="paragraph">
    <w:name w:val="footer"/>
    <w:basedOn w:val="Normal"/>
    <w:link w:val="PodnojeChar"/>
    <w:rsid w:val="009E57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semiHidden/>
    <w:rsid w:val="0045520D"/>
    <w:rPr>
      <w:rFonts w:cs="Courier New" w:hAnsi="Verdana" w:ascii="Verdana"/>
      <w:noProof/>
      <w:lang w:bidi="ar-SA" w:eastAsia="hr-HR" w:val="hr-HR"/>
    </w:rPr>
  </w:style>
  <w:style w:styleId="Brojstranice" w:type="character">
    <w:name w:val="page number"/>
    <w:basedOn w:val="Zadanifontodlomka"/>
    <w:rsid w:val="009E5708"/>
  </w:style>
  <w:style w:styleId="Tijeloteksta" w:type="paragraph">
    <w:name w:val="Body Text"/>
    <w:basedOn w:val="Normal"/>
    <w:rsid w:val="007949D1"/>
    <w:pPr>
      <w:spacing w:after="120"/>
    </w:pPr>
  </w:style>
  <w:style w:styleId="Tekstkomentara" w:type="paragraph">
    <w:name w:val="annotation text"/>
    <w:basedOn w:val="Normal"/>
    <w:link w:val="TekstkomentaraChar"/>
    <w:semiHidden/>
    <w:rsid w:val="0045520D"/>
    <w:rPr>
      <w:rFonts w:cs="Verdana"/>
      <w:noProof w:val="false"/>
    </w:rPr>
  </w:style>
  <w:style w:customStyle="true" w:styleId="TekstkomentaraChar" w:type="character">
    <w:name w:val="Tekst komentara Char"/>
    <w:basedOn w:val="Zadanifontodlomka"/>
    <w:link w:val="Tekstkomentara"/>
    <w:semiHidden/>
    <w:rsid w:val="0045520D"/>
    <w:rPr>
      <w:rFonts w:cs="Verdana" w:hAnsi="Verdana" w:ascii="Verdana"/>
      <w:lang w:bidi="ar-SA"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45520D"/>
    <w:rPr>
      <w:rFonts w:cs="Verdana" w:hAnsi="Verdana" w:ascii="Verdana"/>
      <w:b/>
      <w:bCs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rsid w:val="0045520D"/>
    <w:rPr>
      <w:rFonts w:cs="Tahoma" w:hAnsi="Tahoma" w:ascii="Tahoma"/>
      <w:noProof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45520D"/>
    <w:rPr>
      <w:rFonts w:cs="Tahoma" w:hAnsi="Tahoma" w:ascii="Tahoma"/>
      <w:sz w:val="16"/>
      <w:szCs w:val="16"/>
      <w:lang w:bidi="ar-SA" w:eastAsia="hr-HR" w:val="hr-HR"/>
    </w:rPr>
  </w:style>
  <w:style w:customStyle="true" w:styleId="Odlomakpopisa1" w:type="paragraph">
    <w:name w:val="Odlomak popisa1"/>
    <w:basedOn w:val="Normal"/>
    <w:qFormat/>
    <w:rsid w:val="0045520D"/>
    <w:pPr>
      <w:spacing w:lineRule="auto" w:line="276" w:after="200"/>
      <w:ind w:left="720"/>
    </w:pPr>
    <w:rPr>
      <w:rFonts w:cs="Calibri" w:hAnsi="Calibri" w:ascii="Calibri"/>
      <w:noProof w:val="false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52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8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83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8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8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styleId="Naslov1" w:type="paragraph">
    <w:name w:val="heading 1"/>
    <w:basedOn w:val="Normal"/>
    <w:next w:val="Normal"/>
    <w:qFormat/>
    <w:rsid w:val="002B673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6F2F13"/>
    <w:pPr>
      <w:keepNext/>
      <w:jc w:val="center"/>
      <w:outlineLvl w:val="1"/>
    </w:pPr>
    <w:rPr>
      <w:rFonts w:ascii="Times New Roman" w:cs="Times New Roman" w:hAnsi="Times New Roman"/>
      <w:noProof w:val="0"/>
      <w:sz w:val="24"/>
      <w:lang w:eastAsia="en-US"/>
    </w:rPr>
  </w:style>
  <w:style w:styleId="Naslov3" w:type="paragraph">
    <w:name w:val="heading 3"/>
    <w:basedOn w:val="Normal"/>
    <w:next w:val="Normal"/>
    <w:qFormat/>
    <w:rsid w:val="00A03499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0B761B"/>
    <w:pPr>
      <w:ind w:firstLine="1418"/>
      <w:jc w:val="both"/>
    </w:pPr>
    <w:rPr>
      <w:rFonts w:ascii="Arial" w:cs="Times New Roman" w:hAnsi="Arial"/>
      <w:noProof w:val="0"/>
      <w:sz w:val="22"/>
    </w:rPr>
  </w:style>
  <w:style w:styleId="Zaglavlje" w:type="paragraph">
    <w:name w:val="header"/>
    <w:basedOn w:val="Normal"/>
    <w:link w:val="ZaglavljeChar"/>
    <w:rsid w:val="009E57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45520D"/>
    <w:rPr>
      <w:rFonts w:ascii="Verdana" w:cs="Courier New" w:hAnsi="Verdana"/>
      <w:noProof/>
      <w:lang w:bidi="ar-SA" w:eastAsia="hr-HR" w:val="hr-HR"/>
    </w:rPr>
  </w:style>
  <w:style w:styleId="Podnoje" w:type="paragraph">
    <w:name w:val="footer"/>
    <w:basedOn w:val="Normal"/>
    <w:link w:val="PodnojeChar"/>
    <w:rsid w:val="009E57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semiHidden/>
    <w:rsid w:val="0045520D"/>
    <w:rPr>
      <w:rFonts w:ascii="Verdana" w:cs="Courier New" w:hAnsi="Verdana"/>
      <w:noProof/>
      <w:lang w:bidi="ar-SA" w:eastAsia="hr-HR" w:val="hr-HR"/>
    </w:rPr>
  </w:style>
  <w:style w:styleId="Brojstranice" w:type="character">
    <w:name w:val="page number"/>
    <w:basedOn w:val="Zadanifontodlomka"/>
    <w:rsid w:val="009E5708"/>
  </w:style>
  <w:style w:styleId="Tijeloteksta" w:type="paragraph">
    <w:name w:val="Body Text"/>
    <w:basedOn w:val="Normal"/>
    <w:rsid w:val="007949D1"/>
    <w:pPr>
      <w:spacing w:after="120"/>
    </w:pPr>
  </w:style>
  <w:style w:styleId="Tekstkomentara" w:type="paragraph">
    <w:name w:val="annotation text"/>
    <w:basedOn w:val="Normal"/>
    <w:link w:val="TekstkomentaraChar"/>
    <w:semiHidden/>
    <w:rsid w:val="0045520D"/>
    <w:rPr>
      <w:rFonts w:cs="Verdana"/>
      <w:noProof w:val="0"/>
    </w:rPr>
  </w:style>
  <w:style w:customStyle="1" w:styleId="TekstkomentaraChar" w:type="character">
    <w:name w:val="Tekst komentara Char"/>
    <w:basedOn w:val="Zadanifontodlomka"/>
    <w:link w:val="Tekstkomentara"/>
    <w:semiHidden/>
    <w:rsid w:val="0045520D"/>
    <w:rPr>
      <w:rFonts w:ascii="Verdana" w:cs="Verdana" w:hAnsi="Verdana"/>
      <w:lang w:bidi="ar-SA"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semiHidden/>
    <w:rsid w:val="0045520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45520D"/>
    <w:rPr>
      <w:rFonts w:ascii="Verdana" w:cs="Verdana" w:hAnsi="Verdana"/>
      <w:b/>
      <w:bCs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rsid w:val="0045520D"/>
    <w:rPr>
      <w:rFonts w:ascii="Tahoma" w:cs="Tahoma" w:hAnsi="Tahoma"/>
      <w:noProof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45520D"/>
    <w:rPr>
      <w:rFonts w:ascii="Tahoma" w:cs="Tahoma" w:hAnsi="Tahoma"/>
      <w:sz w:val="16"/>
      <w:szCs w:val="16"/>
      <w:lang w:bidi="ar-SA" w:eastAsia="hr-HR" w:val="hr-HR"/>
    </w:rPr>
  </w:style>
  <w:style w:customStyle="1" w:styleId="Odlomakpopisa1" w:type="paragraph">
    <w:name w:val="Odlomak popisa1"/>
    <w:basedOn w:val="Normal"/>
    <w:qFormat/>
    <w:rsid w:val="0045520D"/>
    <w:pPr>
      <w:spacing w:after="200" w:line="276" w:lineRule="auto"/>
      <w:ind w:left="720"/>
    </w:pPr>
    <w:rPr>
      <w:rFonts w:ascii="Calibri" w:cs="Calibri" w:hAnsi="Calibri"/>
      <w:noProof w:val="0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52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8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83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8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8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20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20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21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404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68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38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45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0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88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2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23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66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St-9178/2015-41</izvorni_sadrzaj>
    <derivirana_varijabla naziv="DomainObject.Oznaka_1">St-9178/2015-41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zastupanog po punomoćniku Radmila Bonifačić</izvorni_sadrzaj>
    <derivirana_varijabla naziv="DomainObject.Predmet.StrankaFormated_1">  Mirjana Brčić zastupanog po punomoćniku Radmila Bonifačić</derivirana_varijabla>
  </DomainObject.Predmet.StrankaFormated>
  <DomainObject.Predmet.StrankaFormatedOIB>
    <izvorni_sadrzaj>  Mirjana Brčić, OIB 72246936443 zastupanog po punomoćniku Radmila Bonifačić</izvorni_sadrzaj>
    <derivirana_varijabla naziv="DomainObject.Predmet.StrankaFormatedOIB_1">  Mirjana Brčić, OIB 72246936443 zastupanog po punomoćniku Radmila Bonifačić</derivirana_varijabla>
  </DomainObject.Predmet.StrankaFormatedOIB>
  <DomainObject.Predmet.StrankaFormatedWithAdress>
    <izvorni_sadrzaj> Mirjana Brčić, Trg Stjepana Radića 8, 10410 Velika Gorica zastupanog po punomoćniku Radmila Bonifačić</izvorni_sadrzaj>
    <derivirana_varijabla naziv="DomainObject.Predmet.StrankaFormatedWithAdress_1"> Mirjana Brčić, Trg Stjepana Radića 8, 10410 Velika Gorica zastupanog po punomoćniku Radmila Bonifačić</derivirana_varijabla>
  </DomainObject.Predmet.StrankaFormatedWithAdress>
  <DomainObject.Predmet.StrankaFormatedWithAdressOIB>
    <izvorni_sadrzaj> Mirjana Brčić, OIB 72246936443, Trg Stjepana Radića 8, 10410 Velika Gorica zastupanog po punomoćniku Radmila Bonifačić</izvorni_sadrzaj>
    <derivirana_varijabla naziv="DomainObject.Predmet.StrankaFormatedWithAdressOIB_1"> Mirjana Brčić, OIB 72246936443, Trg Stjepana Radića 8, 10410 Velika Gorica zastupanog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Mirjana Brčić zastupanog po punomoćniku Radmila Bonifačić</item>
    </izvorni_sadrzaj>
    <derivirana_varijabla naziv="DomainObject.Predmet.StrankaListFormated_1">
      <item>Mirjana Brčić zastupanog po punomoćniku Radmila Bonifačić</item>
    </derivirana_varijabla>
  </DomainObject.Predmet.StrankaListFormated>
  <DomainObject.Predmet.StrankaListFormatedOIB>
    <izvorni_sadrzaj>
      <item>Mirjana Brčić, OIB 72246936443 zastupanog po punomoćniku Radmila Bonifačić</item>
    </izvorni_sadrzaj>
    <derivirana_varijabla naziv="DomainObject.Predmet.StrankaListFormatedOIB_1">
      <item>Mirjana Brčić, OIB 72246936443 zastupanog po punomoćniku Radmila Bonifačić</item>
    </derivirana_varijabla>
  </DomainObject.Predmet.StrankaListFormatedOIB>
  <DomainObject.Predmet.StrankaListFormatedWithAdress>
    <izvorni_sadrzaj>
      <item>Mirjana Brčić, Trg Stjepana Radića 8, 10410 Velika Gorica zastupanog po punomoćniku Radmila Bonifačić</item>
    </izvorni_sadrzaj>
    <derivirana_varijabla naziv="DomainObject.Predmet.StrankaListFormatedWithAdress_1">
      <item>Mirjana Brčić, Trg Stjepana Radića 8, 10410 Velika Gorica zastupanog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zastupanog po punomoćniku Radmila Bonifačić</item>
    </izvorni_sadrzaj>
    <derivirana_varijabla naziv="DomainObject.Predmet.StrankaListFormatedWithAdressOIB_1">
      <item>Mirjana Brčić, OIB 72246936443, Trg Stjepana Radića 8, 10410 Velika Gorica zastupanog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  <item>Pero Hrkać</item>
    </izvorni_sadrzaj>
    <derivirana_varijabla naziv="DomainObject.Predmet.OstaliListFormated_1">
      <item>Radmila Bonifačić punomoćnik sudionika u postupku Mirjana Brčić</item>
      <item>Michael Dobrick</item>
      <item>Pero Hrkać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  <item>Pero Hrkać, OIB 15244122912</item>
    </izvorni_sadrzaj>
    <derivirana_varijabla naziv="DomainObject.Predmet.OstaliListFormatedOIB_1">
      <item>Radmila Bonifačić, OIB 82099172881 punomoćnik sudionika u postupku Mirjana Brčić</item>
      <item>Michael Dobrick, OIB 36425698057</item>
      <item>Pero Hrkać, OIB 15244122912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  <item>Pero Hrkać, Lipovečka 1, 10000 Zagreb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  <item>Pero Hrkać, Lipovečka 1, 10000 Zagreb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derivirana_varijabla>
  </DomainObject.Predmet.OstaliListFormatedWithAdressOIB>
  <DomainObject.Predmet.OstaliListNazivFormated>
    <izvorni_sadrzaj>
      <item>Radmila Bonifačić</item>
      <item>Michael Dobrick</item>
      <item>Pero Hrkać</item>
    </izvorni_sadrzaj>
    <derivirana_varijabla naziv="DomainObject.Predmet.OstaliListNazivFormated_1">
      <item>Radmila Bonifačić</item>
      <item>Michael Dobrick</item>
      <item>Pero Hrkać</item>
    </derivirana_varijabla>
  </DomainObject.Predmet.OstaliListNazivFormated>
  <DomainObject.Predmet.OstaliListNazivFormatedOIB>
    <izvorni_sadrzaj>
      <item>Radmila Bonifačić, OIB 82099172881</item>
      <item>Michael Dobrick, OIB 36425698057</item>
      <item>Pero Hrkać, OIB 15244122912</item>
    </izvorni_sadrzaj>
    <derivirana_varijabla naziv="DomainObject.Predmet.OstaliListNazivFormatedOIB_1">
      <item>Radmila Bonifačić, OIB 82099172881</item>
      <item>Michael Dobrick, OIB 36425698057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  <item>Pero Hrkać</item>
    </izvorni_sadrzaj>
    <derivirana_varijabla naziv="DomainObject.Predmet.SudioniciListNaziv_1">
      <item>Mirjana Brčić</item>
      <item>RATHGEBER PLAN d.o.o.</item>
      <item>Radmila Bonifačić</item>
      <item>Michael Dobrick</item>
      <item>Pero Hrkać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  <item>, OIB 15244122912</item>
    </izvorni_sadrzaj>
    <derivirana_varijabla naziv="DomainObject.Predmet.SudioniciListNazivOIB_1">
      <item>, OIB 72246936443</item>
      <item>, OIB 06248751902</item>
      <item>, OIB 82099172881</item>
      <item>, OIB 36425698057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4239</properties:Characters>
  <properties:Lines>97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2017-11-07T10:55:00Z</dcterms:created>
  <dc:creator>malenicav</dc:creator>
  <cp:lastModifiedBy>Kristina Švajger</cp:lastModifiedBy>
  <cp:lastPrinted>2017-11-03T12:51:00Z</cp:lastPrinted>
  <dcterms:modified xmlns:xsi="http://www.w3.org/2001/XMLSchema-instance" xsi:type="dcterms:W3CDTF">2017-11-07T10:57:00Z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St-9178/2015-41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