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a601" w14:paraId="016a601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DC1957" w:rsidP="00DC1957" w:rsidR="00DC1957" w:rsidRPr="00A003FD">
      <w:pPr>
        <w:ind w:firstLine="720"/>
        <w:jc w:val="both"/>
      </w:pPr>
      <w:r w:rsidRPr="00A003FD">
        <w:t xml:space="preserve">Trgovački sud u Rijeci, po sucu </w:t>
      </w:r>
      <w:proofErr w:type="spellStart"/>
      <w:r w:rsidRPr="00A003FD">
        <w:t>Liljani</w:t>
      </w:r>
      <w:proofErr w:type="spellEnd"/>
      <w:r w:rsidR="00026FED">
        <w:t xml:space="preserve"> Ugrin, kao sucu pojedincu</w:t>
      </w:r>
      <w:r w:rsidRPr="00A003FD">
        <w:t xml:space="preserve"> u stečajnom predmetu, odlučujući o prijedlogu </w:t>
      </w:r>
      <w:proofErr w:type="spellStart"/>
      <w:r w:rsidRPr="00A003FD">
        <w:rPr>
          <w:lang w:val="de-DE"/>
        </w:rPr>
        <w:t>Financijske</w:t>
      </w:r>
      <w:proofErr w:type="spellEnd"/>
      <w:r w:rsidRPr="00A003FD">
        <w:rPr>
          <w:lang w:val="de-DE"/>
        </w:rPr>
        <w:t xml:space="preserve">  </w:t>
      </w:r>
      <w:proofErr w:type="spellStart"/>
      <w:r w:rsidRPr="00A003FD">
        <w:rPr>
          <w:lang w:val="de-DE"/>
        </w:rPr>
        <w:t>agencije</w:t>
      </w:r>
      <w:proofErr w:type="spellEnd"/>
      <w:r w:rsidRPr="00A003FD">
        <w:t xml:space="preserve"> za otvaranje stečajnog postupka nad dužnikom </w:t>
      </w:r>
      <w:r w:rsidR="00A003FD">
        <w:t>S</w:t>
      </w:r>
      <w:r w:rsidR="00A003FD" w:rsidRPr="00A003FD">
        <w:rPr>
          <w:bCs/>
        </w:rPr>
        <w:t>ILIĆ</w:t>
      </w:r>
      <w:r w:rsidR="00A003FD" w:rsidRPr="00A003FD">
        <w:t xml:space="preserve"> jednostavno društvo s ograničenom odgovornošću za ugostiteljstvo, turizam, trgovinu i pružanje usluga Skrad, Selska 21</w:t>
      </w:r>
      <w:r w:rsidR="006855D6" w:rsidRPr="00A003FD">
        <w:rPr>
          <w:bCs/>
        </w:rPr>
        <w:t xml:space="preserve"> </w:t>
      </w:r>
      <w:r w:rsidR="00290747" w:rsidRPr="00A003FD">
        <w:rPr>
          <w:bCs/>
        </w:rPr>
        <w:t xml:space="preserve">( MBS </w:t>
      </w:r>
      <w:r w:rsidR="00A003FD" w:rsidRPr="00A003FD">
        <w:t xml:space="preserve">040321491 </w:t>
      </w:r>
      <w:r w:rsidR="00290747" w:rsidRPr="00A003FD">
        <w:rPr>
          <w:bCs/>
        </w:rPr>
        <w:t xml:space="preserve"> -  OIB </w:t>
      </w:r>
      <w:r w:rsidR="00A003FD" w:rsidRPr="00A003FD">
        <w:t>12908296222</w:t>
      </w:r>
      <w:r w:rsidR="006855D6" w:rsidRPr="00A003FD">
        <w:rPr>
          <w:bCs/>
        </w:rPr>
        <w:t xml:space="preserve"> </w:t>
      </w:r>
      <w:r w:rsidR="00290747" w:rsidRPr="00A003FD">
        <w:rPr>
          <w:bCs/>
        </w:rPr>
        <w:t xml:space="preserve"> )</w:t>
      </w:r>
      <w:r w:rsidRPr="00A003FD">
        <w:rPr>
          <w:lang w:eastAsia="en-US"/>
        </w:rPr>
        <w:t xml:space="preserve"> </w:t>
      </w:r>
      <w:r w:rsidRPr="00A003FD">
        <w:rPr>
          <w:bCs/>
        </w:rPr>
        <w:t xml:space="preserve">dana 2. </w:t>
      </w:r>
      <w:r w:rsidR="00290747" w:rsidRPr="00A003FD">
        <w:rPr>
          <w:bCs/>
        </w:rPr>
        <w:t xml:space="preserve">prosinca </w:t>
      </w:r>
      <w:r w:rsidRPr="00A003FD">
        <w:rPr>
          <w:bCs/>
        </w:rPr>
        <w:t>2</w:t>
      </w:r>
      <w:r w:rsidRPr="00A003FD">
        <w:t xml:space="preserve">016. </w:t>
      </w:r>
    </w:p>
    <w:p w:rsidRDefault="00C45BBA" w:rsidP="00C275AE" w:rsidR="00C45BBA">
      <w:pPr>
        <w:jc w:val="center"/>
      </w:pPr>
    </w:p>
    <w:p w:rsidRDefault="00531FC8" w:rsidP="00C275AE" w:rsidR="00531FC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601814" w:rsidP="00601814" w:rsidR="00C275AE" w:rsidRPr="00B51854">
      <w:pPr>
        <w:autoSpaceDE w:val="false"/>
        <w:autoSpaceDN w:val="false"/>
        <w:adjustRightInd w:val="false"/>
        <w:jc w:val="both"/>
      </w:pPr>
      <w:r>
        <w:tab/>
      </w:r>
      <w:r w:rsidR="00C275AE" w:rsidRPr="00B51854">
        <w:t>O</w:t>
      </w:r>
      <w:r w:rsidR="00DC1957">
        <w:t>dbacuje se prijedlog za otvaranje s</w:t>
      </w:r>
      <w:r w:rsidR="00026FED">
        <w:t xml:space="preserve">tečajnog postupka nad dužnikom </w:t>
      </w:r>
      <w:r w:rsidR="00A003FD">
        <w:t>S</w:t>
      </w:r>
      <w:r w:rsidR="00A003FD" w:rsidRPr="00A003FD">
        <w:rPr>
          <w:bCs/>
        </w:rPr>
        <w:t>ILIĆ</w:t>
      </w:r>
      <w:r w:rsidR="00A003FD" w:rsidRPr="00A003FD">
        <w:t xml:space="preserve"> jednostavno društvo s ograničenom odgovornošću za ugostiteljstvo, turizam, trgovinu i pružanje usluga Skrad, Selska 21</w:t>
      </w:r>
      <w:r w:rsidR="00026FED">
        <w:rPr>
          <w:bCs/>
        </w:rPr>
        <w:t xml:space="preserve"> </w:t>
      </w:r>
      <w:r w:rsidR="00A003FD" w:rsidRPr="00A003FD">
        <w:rPr>
          <w:bCs/>
        </w:rPr>
        <w:t xml:space="preserve">( MBS </w:t>
      </w:r>
      <w:r w:rsidR="00A003FD" w:rsidRPr="00A003FD">
        <w:t xml:space="preserve">040321491 </w:t>
      </w:r>
      <w:r w:rsidR="00A003FD" w:rsidRPr="00A003FD">
        <w:rPr>
          <w:bCs/>
        </w:rPr>
        <w:t xml:space="preserve"> -  OIB </w:t>
      </w:r>
      <w:r w:rsidR="00A003FD" w:rsidRPr="00A003FD">
        <w:t>12908296222</w:t>
      </w:r>
      <w:r w:rsidR="00A003FD" w:rsidRPr="00A003FD">
        <w:rPr>
          <w:bCs/>
        </w:rPr>
        <w:t xml:space="preserve">  )</w:t>
      </w:r>
      <w:r w:rsidR="00667099">
        <w:t>, kao neosnovan</w:t>
      </w:r>
      <w:r w:rsidR="00C45BBA" w:rsidRPr="00B51854">
        <w:t>.</w:t>
      </w:r>
      <w:r w:rsidR="008C17C6" w:rsidRPr="00B51854">
        <w:t xml:space="preserve"> </w:t>
      </w:r>
    </w:p>
    <w:p w:rsidRDefault="00601814" w:rsidP="00601814" w:rsidR="00601814">
      <w:pPr>
        <w:rPr>
          <w:bCs/>
        </w:rPr>
      </w:pPr>
    </w:p>
    <w:p w:rsidRDefault="00601814" w:rsidP="00601814" w:rsidR="00601814">
      <w:pPr>
        <w:rPr>
          <w:bCs/>
        </w:rPr>
      </w:pPr>
      <w:r>
        <w:rPr>
          <w:bCs/>
        </w:rPr>
        <w:t xml:space="preserve"> </w:t>
      </w: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FC3477" w:rsidP="00C275AE" w:rsidR="00FC3477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5A3EFA" w:rsidR="00FF2D1F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026FED">
        <w:rPr>
          <w:bCs/>
        </w:rPr>
        <w:t xml:space="preserve">Financijska </w:t>
      </w:r>
      <w:r w:rsidR="00290747" w:rsidRPr="00290747">
        <w:rPr>
          <w:bCs/>
        </w:rPr>
        <w:t xml:space="preserve">agencija je temeljem odredbe članka 444. stavak 2. Stečajnog zakona (“Narodne novine” broj 71/15, u daljem tekstu: SZ )  podnijela sudu prijedlog za otvaranje stečajnoga postupka nad dužnikom </w:t>
      </w:r>
      <w:r w:rsidR="00A003FD">
        <w:t>S</w:t>
      </w:r>
      <w:r w:rsidR="00A003FD" w:rsidRPr="00A003FD">
        <w:rPr>
          <w:bCs/>
        </w:rPr>
        <w:t>ILIĆ</w:t>
      </w:r>
      <w:r w:rsidR="00A003FD" w:rsidRPr="00A003FD">
        <w:t xml:space="preserve"> jednostavno društvo s ograničenom odgovornošću za ugostiteljstvo, turizam, trgovinu i pružanje usluga Skrad, Selska 21</w:t>
      </w:r>
      <w:r w:rsidR="00A003FD" w:rsidRPr="00A003FD">
        <w:rPr>
          <w:bCs/>
        </w:rPr>
        <w:t xml:space="preserve"> (</w:t>
      </w:r>
      <w:r w:rsidR="00A003FD">
        <w:rPr>
          <w:bCs/>
        </w:rPr>
        <w:t xml:space="preserve"> </w:t>
      </w:r>
      <w:r w:rsidR="00A003FD" w:rsidRPr="00A003FD">
        <w:rPr>
          <w:bCs/>
        </w:rPr>
        <w:t xml:space="preserve">OIB </w:t>
      </w:r>
      <w:r w:rsidR="00A003FD" w:rsidRPr="00A003FD">
        <w:t>12908296222</w:t>
      </w:r>
      <w:r w:rsidR="00A003FD" w:rsidRPr="00A003FD">
        <w:rPr>
          <w:bCs/>
        </w:rPr>
        <w:t xml:space="preserve">  )</w:t>
      </w:r>
      <w:r w:rsidR="00290747" w:rsidRPr="00290747">
        <w:rPr>
          <w:bCs/>
        </w:rPr>
        <w:t xml:space="preserve"> uz obrazloženje da na dan 1. rujna 2015.  dužnik  u Očevidniku redoslijeda osnova za plaćanje ima evidentirane neizvršene osnove za plaćanje u neprekinutom razdoblju od </w:t>
      </w:r>
      <w:r w:rsidR="006855D6">
        <w:rPr>
          <w:bCs/>
        </w:rPr>
        <w:t>2</w:t>
      </w:r>
      <w:r w:rsidR="00A003FD">
        <w:rPr>
          <w:bCs/>
        </w:rPr>
        <w:t>10</w:t>
      </w:r>
      <w:r w:rsidR="00290747" w:rsidRPr="00290747">
        <w:rPr>
          <w:bCs/>
        </w:rPr>
        <w:t xml:space="preserve"> dana u ukupnom iznosu od </w:t>
      </w:r>
      <w:r w:rsidR="00A003FD">
        <w:rPr>
          <w:bCs/>
        </w:rPr>
        <w:t xml:space="preserve">9.627,43 </w:t>
      </w:r>
      <w:r w:rsidR="00290747" w:rsidRPr="00290747">
        <w:rPr>
          <w:bCs/>
        </w:rPr>
        <w:t>kn</w:t>
      </w:r>
      <w:r w:rsidR="00DC1957">
        <w:rPr>
          <w:bCs/>
        </w:rPr>
        <w:t>.</w:t>
      </w:r>
    </w:p>
    <w:p w:rsidRDefault="00DC1957" w:rsidP="005A3EFA" w:rsidR="00DC1957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  <w:t xml:space="preserve">Uz prijedlog je predlagatelj dostavio Potvrdu od </w:t>
      </w:r>
      <w:r w:rsidR="00A003FD">
        <w:rPr>
          <w:bCs/>
        </w:rPr>
        <w:t>9</w:t>
      </w:r>
      <w:r>
        <w:rPr>
          <w:bCs/>
        </w:rPr>
        <w:t xml:space="preserve">. </w:t>
      </w:r>
      <w:r w:rsidR="00A003FD">
        <w:rPr>
          <w:bCs/>
        </w:rPr>
        <w:t xml:space="preserve">svibnja </w:t>
      </w:r>
      <w:r>
        <w:rPr>
          <w:bCs/>
        </w:rPr>
        <w:t xml:space="preserve">2016. u kojoj je navedeno da na računima i novčanim sredstvima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na dan izdavanja potvrde evidentirano 0 dana neprekidne blokade, odnosno </w:t>
      </w:r>
      <w:r w:rsidR="00A003FD">
        <w:rPr>
          <w:bCs/>
        </w:rPr>
        <w:t>17</w:t>
      </w:r>
      <w:r>
        <w:rPr>
          <w:bCs/>
        </w:rPr>
        <w:t xml:space="preserve"> dana blokade u prethodnih 6 mjeseci zbog nepodmirenih osnova za plaćanje evidentiranih u Očevidniku redoslijeda za plaćanje, te da nepodmirene obveze na dan izdavanja potvrde iznose 0,00 kn.</w:t>
      </w:r>
    </w:p>
    <w:p w:rsidRDefault="00DC1957" w:rsidP="0042281F" w:rsidR="00DC1957">
      <w:pPr>
        <w:pStyle w:val="Bezproreda"/>
        <w:ind w:firstLine="708"/>
      </w:pPr>
      <w:r>
        <w:t xml:space="preserve">Odredbom članka </w:t>
      </w:r>
      <w:r w:rsidRPr="004A4D8B">
        <w:t>5.</w:t>
      </w:r>
      <w:r>
        <w:t xml:space="preserve"> stavak 1. SZ propisano je da se s</w:t>
      </w:r>
      <w:r w:rsidRPr="004A4D8B">
        <w:t>tečajni postupak može se otvoriti ako sud utvrdi postojanje stečajnoga razloga</w:t>
      </w:r>
      <w:r w:rsidR="0077504A">
        <w:t>.</w:t>
      </w:r>
    </w:p>
    <w:p w:rsidRDefault="00DC1957" w:rsidP="00C22553" w:rsidR="00D44EE0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Kako je </w:t>
      </w:r>
      <w:r w:rsidR="00026FED">
        <w:rPr>
          <w:color w:val="000000"/>
        </w:rPr>
        <w:t xml:space="preserve">iz </w:t>
      </w:r>
      <w:r>
        <w:rPr>
          <w:color w:val="000000"/>
        </w:rPr>
        <w:t xml:space="preserve">dokumentacije koju je </w:t>
      </w:r>
      <w:r w:rsidR="0077504A">
        <w:rPr>
          <w:color w:val="000000"/>
        </w:rPr>
        <w:t xml:space="preserve">uz prijedlog </w:t>
      </w:r>
      <w:r>
        <w:rPr>
          <w:color w:val="000000"/>
        </w:rPr>
        <w:t>dostavi</w:t>
      </w:r>
      <w:r w:rsidR="0077504A">
        <w:rPr>
          <w:color w:val="000000"/>
        </w:rPr>
        <w:t>o</w:t>
      </w:r>
      <w:r>
        <w:rPr>
          <w:color w:val="000000"/>
        </w:rPr>
        <w:t xml:space="preserve"> predlagatelj ( list 2 spisa ) utvrđeno da dužnik nije </w:t>
      </w:r>
      <w:r w:rsidRPr="004A4D8B">
        <w:rPr>
          <w:color w:val="000000"/>
        </w:rPr>
        <w:t>nesposob</w:t>
      </w:r>
      <w:r>
        <w:rPr>
          <w:color w:val="000000"/>
        </w:rPr>
        <w:t>a</w:t>
      </w:r>
      <w:r w:rsidRPr="004A4D8B">
        <w:rPr>
          <w:color w:val="000000"/>
        </w:rPr>
        <w:t>n za plaćanje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budući </w:t>
      </w:r>
      <w:r w:rsidRPr="004A4D8B">
        <w:rPr>
          <w:color w:val="000000"/>
        </w:rPr>
        <w:t xml:space="preserve">u Očevidniku redoslijeda osnova za </w:t>
      </w:r>
      <w:r w:rsidRPr="004A4D8B">
        <w:rPr>
          <w:color w:val="000000"/>
        </w:rPr>
        <w:lastRenderedPageBreak/>
        <w:t xml:space="preserve">plaćanje koji vodi Financijska agencija </w:t>
      </w:r>
      <w:r>
        <w:rPr>
          <w:color w:val="000000"/>
        </w:rPr>
        <w:t xml:space="preserve">nema </w:t>
      </w:r>
      <w:r w:rsidRPr="004A4D8B">
        <w:rPr>
          <w:color w:val="000000"/>
        </w:rPr>
        <w:t>evidentiran</w:t>
      </w:r>
      <w:r>
        <w:rPr>
          <w:color w:val="000000"/>
        </w:rPr>
        <w:t>e</w:t>
      </w:r>
      <w:r w:rsidRPr="004A4D8B">
        <w:rPr>
          <w:color w:val="000000"/>
        </w:rPr>
        <w:t xml:space="preserve"> neizvršen</w:t>
      </w:r>
      <w:r>
        <w:rPr>
          <w:color w:val="000000"/>
        </w:rPr>
        <w:t>e</w:t>
      </w:r>
      <w:r w:rsidRPr="004A4D8B">
        <w:rPr>
          <w:color w:val="000000"/>
        </w:rPr>
        <w:t xml:space="preserve"> osnov</w:t>
      </w:r>
      <w:r>
        <w:rPr>
          <w:color w:val="000000"/>
        </w:rPr>
        <w:t>e</w:t>
      </w:r>
      <w:r w:rsidRPr="004A4D8B">
        <w:rPr>
          <w:color w:val="000000"/>
        </w:rPr>
        <w:t xml:space="preserve"> za plaćanje u razdoblju dužem od 60 dana koje je trebalo, na temelju valjanih osnova za plaćanje, bez daljnjeg pristanka dužnika naplatiti s bilo kojeg od njegovih računa</w:t>
      </w:r>
      <w:r>
        <w:rPr>
          <w:color w:val="000000"/>
        </w:rPr>
        <w:t xml:space="preserve">, valjalo je temeljem odredbe članka 115. stavak 1. </w:t>
      </w:r>
      <w:r w:rsidR="0077504A">
        <w:rPr>
          <w:color w:val="000000"/>
        </w:rPr>
        <w:t xml:space="preserve">SZ </w:t>
      </w:r>
      <w:r w:rsidR="00D44EE0" w:rsidRPr="00D44EE0">
        <w:rPr>
          <w:color w:val="000000"/>
        </w:rPr>
        <w:t>odlučiti kao u izreci ovog rješenja.</w:t>
      </w:r>
    </w:p>
    <w:p w:rsidRDefault="0077504A" w:rsidP="00C275AE" w:rsidR="0077504A">
      <w:pPr>
        <w:jc w:val="center"/>
      </w:pPr>
    </w:p>
    <w:p w:rsidRDefault="006E721F" w:rsidP="00C275AE" w:rsidR="00C275AE" w:rsidRPr="00B51854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290747" w:rsidRPr="007C77DC">
        <w:rPr>
          <w:bCs/>
        </w:rPr>
        <w:t xml:space="preserve">2. </w:t>
      </w:r>
      <w:r w:rsidR="00290747">
        <w:rPr>
          <w:bCs/>
        </w:rPr>
        <w:t xml:space="preserve">prosinca </w:t>
      </w:r>
      <w:r w:rsidR="00290747" w:rsidRPr="007C77DC">
        <w:rPr>
          <w:bCs/>
        </w:rPr>
        <w:t>2</w:t>
      </w:r>
      <w:r w:rsidR="00290747" w:rsidRPr="007C77DC">
        <w:t>016</w:t>
      </w:r>
      <w:r w:rsidR="00C275AE" w:rsidRPr="00B51854">
        <w:t xml:space="preserve">. </w:t>
      </w:r>
      <w:r w:rsidR="00FC3477" w:rsidRPr="00B51854">
        <w:t xml:space="preserve"> 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C275AE" w:rsidR="00C275AE" w:rsidRPr="00B51854">
      <w:pPr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</w:t>
      </w:r>
      <w:r w:rsidR="00C22553">
        <w:t xml:space="preserve"> </w:t>
      </w:r>
      <w:r w:rsidRPr="00B51854">
        <w:t>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Financijskoj agenciji u Rijeci </w:t>
      </w:r>
    </w:p>
    <w:p w:rsidRDefault="006E721F" w:rsidR="000A5CAD" w:rsidRPr="00B51854">
      <w:r w:rsidRPr="00B51854">
        <w:t xml:space="preserve">U Rijeci, </w:t>
      </w:r>
      <w:r w:rsidR="00290747" w:rsidRPr="007C77DC">
        <w:rPr>
          <w:bCs/>
        </w:rPr>
        <w:t xml:space="preserve">2. </w:t>
      </w:r>
      <w:r w:rsidR="00290747">
        <w:rPr>
          <w:bCs/>
        </w:rPr>
        <w:t xml:space="preserve">prosinca </w:t>
      </w:r>
      <w:r w:rsidR="00290747" w:rsidRPr="007C77DC">
        <w:rPr>
          <w:bCs/>
        </w:rPr>
        <w:t>2</w:t>
      </w:r>
      <w:r w:rsidR="00290747" w:rsidRPr="007C77DC">
        <w:t>016</w:t>
      </w:r>
      <w:r w:rsidR="00C22553">
        <w:t>.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320" w:rsidP="00C45BBA" w:rsidR="00811320">
      <w:r>
        <w:separator/>
      </w:r>
    </w:p>
  </w:endnote>
  <w:endnote w:id="0" w:type="continuationSeparator">
    <w:p w:rsidRDefault="00811320" w:rsidP="00C45BBA" w:rsidR="00811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320" w:rsidP="00C45BBA" w:rsidR="00811320">
      <w:r>
        <w:separator/>
      </w:r>
    </w:p>
  </w:footnote>
  <w:footnote w:id="0" w:type="continuationSeparator">
    <w:p w:rsidRDefault="00811320" w:rsidP="00C45BBA" w:rsidR="008113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C96890">
      <w:t>1080</w:t>
    </w:r>
    <w:r>
      <w:t>/2016-</w:t>
    </w:r>
    <w:r w:rsidR="00DC1957">
      <w:t>3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6FED"/>
    <w:rsid w:val="00091369"/>
    <w:rsid w:val="000A5CAD"/>
    <w:rsid w:val="000A756B"/>
    <w:rsid w:val="000C0E11"/>
    <w:rsid w:val="001712C3"/>
    <w:rsid w:val="00191D53"/>
    <w:rsid w:val="00197584"/>
    <w:rsid w:val="001B6628"/>
    <w:rsid w:val="0020456D"/>
    <w:rsid w:val="00262C66"/>
    <w:rsid w:val="00290747"/>
    <w:rsid w:val="002B0FEB"/>
    <w:rsid w:val="002C6477"/>
    <w:rsid w:val="0030097F"/>
    <w:rsid w:val="0036678C"/>
    <w:rsid w:val="003770E3"/>
    <w:rsid w:val="00384FB3"/>
    <w:rsid w:val="003B5246"/>
    <w:rsid w:val="00403810"/>
    <w:rsid w:val="0042281F"/>
    <w:rsid w:val="00427EC5"/>
    <w:rsid w:val="00447CB3"/>
    <w:rsid w:val="004624D4"/>
    <w:rsid w:val="00470D34"/>
    <w:rsid w:val="004B6DF4"/>
    <w:rsid w:val="004B701E"/>
    <w:rsid w:val="004C6081"/>
    <w:rsid w:val="00523B2F"/>
    <w:rsid w:val="00531FC8"/>
    <w:rsid w:val="0054123B"/>
    <w:rsid w:val="005921A2"/>
    <w:rsid w:val="005A0C67"/>
    <w:rsid w:val="005A3EFA"/>
    <w:rsid w:val="005B636A"/>
    <w:rsid w:val="005C676C"/>
    <w:rsid w:val="005C683A"/>
    <w:rsid w:val="005D3B7B"/>
    <w:rsid w:val="00601814"/>
    <w:rsid w:val="00644F50"/>
    <w:rsid w:val="0065153C"/>
    <w:rsid w:val="00667099"/>
    <w:rsid w:val="006855D6"/>
    <w:rsid w:val="00694B0A"/>
    <w:rsid w:val="006E721F"/>
    <w:rsid w:val="007040E5"/>
    <w:rsid w:val="0072436D"/>
    <w:rsid w:val="007275BC"/>
    <w:rsid w:val="00747FB5"/>
    <w:rsid w:val="0077504A"/>
    <w:rsid w:val="00811320"/>
    <w:rsid w:val="00820C98"/>
    <w:rsid w:val="0085305D"/>
    <w:rsid w:val="00880AF0"/>
    <w:rsid w:val="008C17C6"/>
    <w:rsid w:val="00905AD2"/>
    <w:rsid w:val="00942821"/>
    <w:rsid w:val="00964F3A"/>
    <w:rsid w:val="00973406"/>
    <w:rsid w:val="009C63C1"/>
    <w:rsid w:val="00A003FD"/>
    <w:rsid w:val="00A009B9"/>
    <w:rsid w:val="00A15478"/>
    <w:rsid w:val="00A2000F"/>
    <w:rsid w:val="00A4413C"/>
    <w:rsid w:val="00A70BDD"/>
    <w:rsid w:val="00A762EB"/>
    <w:rsid w:val="00A962C8"/>
    <w:rsid w:val="00AA65D6"/>
    <w:rsid w:val="00AA7DAD"/>
    <w:rsid w:val="00B11CD5"/>
    <w:rsid w:val="00B33EBE"/>
    <w:rsid w:val="00B51854"/>
    <w:rsid w:val="00B51CE0"/>
    <w:rsid w:val="00B6759C"/>
    <w:rsid w:val="00BB7FE0"/>
    <w:rsid w:val="00BD007C"/>
    <w:rsid w:val="00BD3768"/>
    <w:rsid w:val="00C003F4"/>
    <w:rsid w:val="00C21785"/>
    <w:rsid w:val="00C22553"/>
    <w:rsid w:val="00C275AE"/>
    <w:rsid w:val="00C45BBA"/>
    <w:rsid w:val="00C836DD"/>
    <w:rsid w:val="00C96890"/>
    <w:rsid w:val="00CA6356"/>
    <w:rsid w:val="00CC2EB4"/>
    <w:rsid w:val="00CD75DE"/>
    <w:rsid w:val="00CD7EDE"/>
    <w:rsid w:val="00CE1089"/>
    <w:rsid w:val="00D00771"/>
    <w:rsid w:val="00D02FCC"/>
    <w:rsid w:val="00D21FB5"/>
    <w:rsid w:val="00D44EE0"/>
    <w:rsid w:val="00D63673"/>
    <w:rsid w:val="00D72CC6"/>
    <w:rsid w:val="00DA2CC8"/>
    <w:rsid w:val="00DC1957"/>
    <w:rsid w:val="00DC1CB2"/>
    <w:rsid w:val="00DD0D62"/>
    <w:rsid w:val="00DE0D7F"/>
    <w:rsid w:val="00DE7DBB"/>
    <w:rsid w:val="00EC10BF"/>
    <w:rsid w:val="00ED5AA5"/>
    <w:rsid w:val="00F22575"/>
    <w:rsid w:val="00F231A4"/>
    <w:rsid w:val="00F30230"/>
    <w:rsid w:val="00F72133"/>
    <w:rsid w:val="00F852B7"/>
    <w:rsid w:val="00F86B1D"/>
    <w:rsid w:val="00FC3477"/>
    <w:rsid w:val="00FC4BA2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C22553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C22553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SILIĆ j.d.o.o.</izvorni_sadrzaj>
    <derivirana_varijabla naziv="DomainObject.Predmet.ProtustrankaFormated_1">  SILIĆ j.d.o.o.</derivirana_varijabla>
  </DomainObject.Predmet.ProtustrankaFormated>
  <DomainObject.Predmet.ProtustrankaFormatedOIB>
    <izvorni_sadrzaj>  SILIĆ j.d.o.o., OIB 12908296222</izvorni_sadrzaj>
    <derivirana_varijabla naziv="DomainObject.Predmet.ProtustrankaFormatedOIB_1">  SILIĆ j.d.o.o., OIB 12908296222</derivirana_varijabla>
  </DomainObject.Predmet.ProtustrankaFormatedOIB>
  <DomainObject.Predmet.ProtustrankaFormatedWithAdress>
    <izvorni_sadrzaj> SILIĆ j.d.o.o., Selska 21, 51311 Skrad</izvorni_sadrzaj>
    <derivirana_varijabla naziv="DomainObject.Predmet.ProtustrankaFormatedWithAdress_1"> SILIĆ j.d.o.o., Selska 21, 51311 Skrad</derivirana_varijabla>
  </DomainObject.Predmet.ProtustrankaFormatedWithAdress>
  <DomainObject.Predmet.ProtustrankaFormatedWithAdressOIB>
    <izvorni_sadrzaj> SILIĆ j.d.o.o., OIB 12908296222, Selska 21, 51311 Skrad</izvorni_sadrzaj>
    <derivirana_varijabla naziv="DomainObject.Predmet.ProtustrankaFormatedWithAdressOIB_1"> SILIĆ j.d.o.o., OIB 12908296222, Selska 21, 51311 Skrad</derivirana_varijabla>
  </DomainObject.Predmet.ProtustrankaFormatedWithAdressOIB>
  <DomainObject.Predmet.ProtustrankaWithAdress>
    <izvorni_sadrzaj>SILIĆ j.d.o.o. Selska 21, 51311 Skrad</izvorni_sadrzaj>
    <derivirana_varijabla naziv="DomainObject.Predmet.ProtustrankaWithAdress_1">SILIĆ j.d.o.o. Selska 21, 51311 Skrad</derivirana_varijabla>
  </DomainObject.Predmet.ProtustrankaWithAdress>
  <DomainObject.Predmet.ProtustrankaWithAdressOIB>
    <izvorni_sadrzaj>SILIĆ j.d.o.o., OIB 12908296222, Selska 21, 51311 Skrad</izvorni_sadrzaj>
    <derivirana_varijabla naziv="DomainObject.Predmet.ProtustrankaWithAdressOIB_1">SILIĆ j.d.o.o., OIB 12908296222, Selska 21, 51311 Skrad</derivirana_varijabla>
  </DomainObject.Predmet.ProtustrankaWithAdressOIB>
  <DomainObject.Predmet.ProtustrankaNazivFormated>
    <izvorni_sadrzaj>SILIĆ j.d.o.o.</izvorni_sadrzaj>
    <derivirana_varijabla naziv="DomainObject.Predmet.ProtustrankaNazivFormated_1">SILIĆ j.d.o.o.</derivirana_varijabla>
  </DomainObject.Predmet.ProtustrankaNazivFormated>
  <DomainObject.Predmet.ProtustrankaNazivFormatedOIB>
    <izvorni_sadrzaj>SILIĆ j.d.o.o., OIB 12908296222</izvorni_sadrzaj>
    <derivirana_varijabla naziv="DomainObject.Predmet.ProtustrankaNazivFormatedOIB_1">SILIĆ j.d.o.o., OIB 12908296222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SILIĆ j.d.o.o.</item>
    </izvorni_sadrzaj>
    <derivirana_varijabla naziv="DomainObject.Predmet.ProtuStrankaListFormated_1">
      <item>SILIĆ j.d.o.o.</item>
    </derivirana_varijabla>
  </DomainObject.Predmet.ProtuStrankaListFormated>
  <DomainObject.Predmet.ProtuStrankaListFormatedOIB>
    <izvorni_sadrzaj>
      <item>SILIĆ j.d.o.o., OIB 12908296222</item>
    </izvorni_sadrzaj>
    <derivirana_varijabla naziv="DomainObject.Predmet.ProtuStrankaListFormatedOIB_1">
      <item>SILIĆ j.d.o.o., OIB 12908296222</item>
    </derivirana_varijabla>
  </DomainObject.Predmet.ProtuStrankaListFormatedOIB>
  <DomainObject.Predmet.ProtuStrankaListFormatedWithAdress>
    <izvorni_sadrzaj>
      <item>SILIĆ j.d.o.o., Selska 21, 51311 Skrad</item>
    </izvorni_sadrzaj>
    <derivirana_varijabla naziv="DomainObject.Predmet.ProtuStrankaListFormatedWithAdress_1">
      <item>SILIĆ j.d.o.o., Selska 21, 51311 Skrad</item>
    </derivirana_varijabla>
  </DomainObject.Predmet.ProtuStrankaListFormatedWithAdress>
  <DomainObject.Predmet.ProtuStrankaListFormatedWithAdressOIB>
    <izvorni_sadrzaj>
      <item>SILIĆ j.d.o.o., OIB 12908296222, Selska 21, 51311 Skrad</item>
    </izvorni_sadrzaj>
    <derivirana_varijabla naziv="DomainObject.Predmet.ProtuStrankaListFormatedWithAdressOIB_1">
      <item>SILIĆ j.d.o.o., OIB 12908296222, Selska 21, 51311 Skrad</item>
    </derivirana_varijabla>
  </DomainObject.Predmet.ProtuStrankaListFormatedWithAdressOIB>
  <DomainObject.Predmet.ProtuStrankaListNazivFormated>
    <izvorni_sadrzaj>
      <item>SILIĆ j.d.o.o.</item>
    </izvorni_sadrzaj>
    <derivirana_varijabla naziv="DomainObject.Predmet.ProtuStrankaListNazivFormated_1">
      <item>SILIĆ j.d.o.o.</item>
    </derivirana_varijabla>
  </DomainObject.Predmet.ProtuStrankaListNazivFormated>
  <DomainObject.Predmet.ProtuStrankaListNazivFormatedOIB>
    <izvorni_sadrzaj>
      <item>SILIĆ j.d.o.o., OIB 12908296222</item>
    </izvorni_sadrzaj>
    <derivirana_varijabla naziv="DomainObject.Predmet.ProtuStrankaListNazivFormatedOIB_1">
      <item>SILIĆ j.d.o.o., OIB 12908296222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SILIĆ j.d.o.o.</izvorni_sadrzaj>
    <derivirana_varijabla naziv="DomainObject.Predmet.ProtustrankaIDrugi_1">SILIĆ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SILIĆ j.d.o.o., OIB 12908296222, Selska 21, 51311 Skrad</izvorni_sadrzaj>
    <derivirana_varijabla naziv="DomainObject.Predmet.ProtustrankaIDrugiAdressOIB_1">SILIĆ j.d.o.o., OIB 12908296222, Selska 21,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SILIĆ j.d.o.o.</item>
    </izvorni_sadrzaj>
    <derivirana_varijabla naziv="DomainObject.Predmet.SudioniciListNaziv_1">
      <item>FINA  Rijeka</item>
      <item>SILIĆ j.d.o.o.</item>
    </derivirana_varijabla>
  </DomainObject.Predmet.SudioniciListNaziv>
  <DomainObject.Predmet.SudioniciListAdressOIB>
    <izvorni_sadrzaj>
      <item>FINA  Rijeka, OIB 85821130368, Frana Kurelca 8,51000 Rijeka</item>
      <item>SILIĆ j.d.o.o., OIB 12908296222, Selska 21,51311 Skrad</item>
    </izvorni_sadrzaj>
    <derivirana_varijabla naziv="DomainObject.Predmet.SudioniciListAdressOIB_1">
      <item>FINA  Rijeka, OIB 85821130368, Frana Kurelca 8,51000 Rijeka</item>
      <item>SILIĆ j.d.o.o., OIB 12908296222, Selska 21,51311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12908296222</item>
    </izvorni_sadrzaj>
    <derivirana_varijabla naziv="DomainObject.Predmet.SudioniciListNazivOIB_1">
      <item>, OIB 85821130368</item>
      <item>, OIB 12908296222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4BCEA-714B-4F74-8CE3-784C33BA1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2297</properties:Characters>
  <properties:Lines>71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2016-12-02T13:19:00Z</dcterms:created>
  <dc:creator>Liljana Ugrin</dc:creator>
  <cp:lastModifiedBy>Dajana Jurković</cp:lastModifiedBy>
  <cp:lastPrinted>2016-11-29T09:20:00Z</cp:lastPrinted>
  <dcterms:modified xmlns:xsi="http://www.w3.org/2001/XMLSchema-instance" xsi:type="dcterms:W3CDTF">2016-12-02T13:40:00Z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