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0229" w14:paraId="6140229" w:rsidRDefault="00A06518" w:rsidR="00A0651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637E" w:rsidP="0004637E" w:rsidR="0004637E" w:rsidRPr="004B406A">
      <w:r w:rsidRPr="004B406A">
        <w:t>REPUBLIKA HRVATSKA</w:t>
      </w:r>
    </w:p>
    <w:p w:rsidRDefault="0004637E" w:rsidP="0004637E" w:rsidR="0004637E" w:rsidRPr="004B406A">
      <w:r w:rsidRPr="004B406A">
        <w:t xml:space="preserve">  Trgovački sud u Zagrebu</w:t>
      </w:r>
    </w:p>
    <w:p w:rsidRDefault="0004637E" w:rsidP="0004637E" w:rsidR="0004637E" w:rsidRPr="004B406A">
      <w:r w:rsidRPr="004B406A">
        <w:t xml:space="preserve">   Zagreb, Amruševa 2/II                                                                                St -</w:t>
      </w:r>
      <w:r w:rsidR="008133F6">
        <w:t>12</w:t>
      </w:r>
      <w:r w:rsidR="00810C39">
        <w:t>2</w:t>
      </w:r>
      <w:r w:rsidR="008133F6">
        <w:t>3/2013</w:t>
      </w:r>
      <w:r w:rsidR="00A06518">
        <w:t>-55</w:t>
      </w:r>
    </w:p>
    <w:p w:rsidRDefault="00A06518" w:rsidP="00A06518" w:rsidR="00A06518">
      <w:pPr>
        <w:jc w:val="center"/>
      </w:pPr>
      <w:r>
        <w:t>REPUBLIKA HRVATSKA</w:t>
      </w:r>
    </w:p>
    <w:p w:rsidRDefault="0004637E" w:rsidP="0004637E" w:rsidR="0004637E" w:rsidRPr="00A06518">
      <w:pPr>
        <w:jc w:val="center"/>
      </w:pPr>
      <w:r w:rsidRPr="00A06518">
        <w:t>R J E Š E NJ E</w:t>
      </w:r>
    </w:p>
    <w:p w:rsidRDefault="0004637E" w:rsidP="0004637E" w:rsidR="0004637E" w:rsidRPr="004B406A">
      <w:pPr>
        <w:jc w:val="center"/>
        <w:rPr>
          <w:b/>
        </w:rPr>
      </w:pPr>
    </w:p>
    <w:p w:rsidRDefault="008133F6" w:rsidP="008133F6" w:rsidR="008133F6">
      <w:pPr>
        <w:ind w:firstLine="708"/>
        <w:jc w:val="both"/>
        <w:rPr>
          <w:lang w:val="pt-BR"/>
        </w:rPr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Zagrebu</w:t>
      </w:r>
      <w:r>
        <w:t xml:space="preserve">, </w:t>
      </w:r>
      <w:r>
        <w:rPr>
          <w:lang w:val="pt-BR"/>
        </w:rPr>
        <w:t>po ste</w:t>
      </w:r>
      <w:r>
        <w:t>č</w:t>
      </w:r>
      <w:r>
        <w:rPr>
          <w:lang w:val="pt-BR"/>
        </w:rPr>
        <w:t>ajnom sucu Nikoli Ribari</w:t>
      </w:r>
      <w:r>
        <w:t xml:space="preserve">ć, </w:t>
      </w:r>
      <w:r>
        <w:rPr>
          <w:lang w:val="pt-BR"/>
        </w:rPr>
        <w:t>u ste</w:t>
      </w:r>
      <w:r>
        <w:t>č</w:t>
      </w:r>
      <w:r>
        <w:rPr>
          <w:lang w:val="pt-BR"/>
        </w:rPr>
        <w:t>ajnom postupku nad</w:t>
      </w:r>
      <w:r>
        <w:t xml:space="preserve"> imovinom </w:t>
      </w:r>
      <w:r>
        <w:rPr>
          <w:lang w:val="pt-BR"/>
        </w:rPr>
        <w:t>du</w:t>
      </w:r>
      <w:r>
        <w:t>ž</w:t>
      </w:r>
      <w:r>
        <w:rPr>
          <w:lang w:val="pt-BR"/>
        </w:rPr>
        <w:t xml:space="preserve">nika pojedinca MILAN HRESTAK vl. Auto-taxi prijevoz br. 2287, Zagreb, Bukovac 58, OIB: 36294086381, dana </w:t>
      </w:r>
      <w:r w:rsidR="00BE7CF3">
        <w:rPr>
          <w:lang w:val="pt-BR"/>
        </w:rPr>
        <w:t>3</w:t>
      </w:r>
      <w:r>
        <w:rPr>
          <w:lang w:val="pt-BR"/>
        </w:rPr>
        <w:t>.</w:t>
      </w:r>
      <w:r w:rsidR="00BE7CF3">
        <w:rPr>
          <w:lang w:val="pt-BR"/>
        </w:rPr>
        <w:t xml:space="preserve"> ožujka</w:t>
      </w:r>
      <w:r>
        <w:rPr>
          <w:lang w:val="pt-BR"/>
        </w:rPr>
        <w:t xml:space="preserve"> 201</w:t>
      </w:r>
      <w:r w:rsidR="00BE7CF3">
        <w:rPr>
          <w:lang w:val="pt-BR"/>
        </w:rPr>
        <w:t>7</w:t>
      </w:r>
      <w:r>
        <w:rPr>
          <w:lang w:val="pt-BR"/>
        </w:rPr>
        <w:t xml:space="preserve">. godine, </w:t>
      </w:r>
    </w:p>
    <w:p w:rsidRDefault="0004637E" w:rsidP="0004637E" w:rsidR="0004637E" w:rsidRPr="006100EF">
      <w:pPr>
        <w:jc w:val="both"/>
      </w:pPr>
    </w:p>
    <w:p w:rsidRDefault="0004637E" w:rsidP="0004637E" w:rsidR="0004637E" w:rsidRPr="00A06518">
      <w:pPr>
        <w:jc w:val="center"/>
      </w:pPr>
      <w:r w:rsidRPr="00A06518">
        <w:t>r  i  j  e  š  i  o      j  e</w:t>
      </w:r>
    </w:p>
    <w:p w:rsidRDefault="0004637E" w:rsidP="0004637E" w:rsidR="0004637E">
      <w:pPr>
        <w:jc w:val="center"/>
        <w:rPr>
          <w:b/>
        </w:rPr>
      </w:pPr>
    </w:p>
    <w:p w:rsidRDefault="0004637E" w:rsidP="0004637E" w:rsidR="0004637E" w:rsidRPr="009D0304">
      <w:pPr>
        <w:rPr>
          <w:b/>
        </w:rPr>
      </w:pPr>
      <w:r w:rsidRPr="004B5B52">
        <w:rPr>
          <w:b/>
        </w:rPr>
        <w:t>I</w:t>
      </w:r>
      <w:r w:rsidRPr="00436CC5">
        <w:t xml:space="preserve">      </w:t>
      </w:r>
      <w:r>
        <w:t xml:space="preserve">Pokretnine stečajnog dužnika </w:t>
      </w:r>
      <w:r w:rsidR="008133F6">
        <w:rPr>
          <w:lang w:val="pt-BR"/>
        </w:rPr>
        <w:t>du</w:t>
      </w:r>
      <w:r w:rsidR="008133F6">
        <w:t>ž</w:t>
      </w:r>
      <w:r w:rsidR="008133F6">
        <w:rPr>
          <w:lang w:val="pt-BR"/>
        </w:rPr>
        <w:t>nika pojedinca MILAN HRESTAK vl. Auto-taxi prijevoz br. 2287, Zagreb, Bukovac 58, OIB: 36294086381</w:t>
      </w:r>
      <w:r>
        <w:t>:</w:t>
      </w:r>
    </w:p>
    <w:p w:rsidRDefault="0004637E" w:rsidP="0004637E" w:rsidR="0004637E" w:rsidRPr="00AF6CCE"/>
    <w:p w:rsidRDefault="0004637E" w:rsidP="0004637E" w:rsidR="0004637E" w:rsidRPr="00AF6CCE">
      <w:pPr>
        <w:pStyle w:val="Odlomakpopisa1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Vrsta vozila: Osobni automobil</w:t>
      </w:r>
    </w:p>
    <w:p w:rsidRDefault="0004637E" w:rsidP="0004637E" w:rsidR="0004637E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Marka vozila: </w:t>
      </w:r>
      <w:r w:rsidR="008133F6">
        <w:rPr>
          <w:rFonts w:cs="Times New Roman" w:hAnsi="Times New Roman" w:ascii="Times New Roman"/>
          <w:sz w:val="24"/>
          <w:szCs w:val="24"/>
        </w:rPr>
        <w:t>PEUGEOT</w:t>
      </w:r>
    </w:p>
    <w:p w:rsidRDefault="0004637E" w:rsidP="0004637E" w:rsidR="0004637E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Tip vozila:      </w:t>
      </w:r>
      <w:r w:rsidR="008133F6">
        <w:rPr>
          <w:rFonts w:cs="Times New Roman" w:hAnsi="Times New Roman" w:ascii="Times New Roman"/>
          <w:sz w:val="24"/>
          <w:szCs w:val="24"/>
        </w:rPr>
        <w:t>307</w:t>
      </w:r>
    </w:p>
    <w:p w:rsidRDefault="008133F6" w:rsidP="0004637E" w:rsidR="0004637E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Model vozila: 1.6</w:t>
      </w:r>
      <w:r w:rsidR="0004637E" w:rsidRPr="00AF6CC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HDI</w:t>
      </w:r>
    </w:p>
    <w:p w:rsidRDefault="0004637E" w:rsidP="0004637E" w:rsidR="0004637E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Boja vozila:     </w:t>
      </w:r>
      <w:r w:rsidR="008133F6">
        <w:rPr>
          <w:rFonts w:cs="Times New Roman" w:hAnsi="Times New Roman" w:ascii="Times New Roman"/>
          <w:sz w:val="24"/>
          <w:szCs w:val="24"/>
        </w:rPr>
        <w:t>SREBRNA S EFEKTOM</w:t>
      </w:r>
    </w:p>
    <w:p w:rsidRDefault="0004637E" w:rsidP="0004637E" w:rsidR="0004637E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Broj šasije:      </w:t>
      </w:r>
      <w:r w:rsidR="008133F6">
        <w:rPr>
          <w:rFonts w:cs="Times New Roman" w:hAnsi="Times New Roman" w:ascii="Times New Roman"/>
          <w:sz w:val="24"/>
          <w:szCs w:val="24"/>
        </w:rPr>
        <w:t>VF33C9HXC84692736</w:t>
      </w:r>
    </w:p>
    <w:p w:rsidRDefault="0004637E" w:rsidP="0004637E" w:rsidR="0004637E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Godina proizvod</w:t>
      </w:r>
      <w:r w:rsidR="008133F6">
        <w:rPr>
          <w:rFonts w:cs="Times New Roman" w:hAnsi="Times New Roman" w:ascii="Times New Roman"/>
          <w:sz w:val="24"/>
          <w:szCs w:val="24"/>
        </w:rPr>
        <w:t>nje: 2006.</w:t>
      </w:r>
    </w:p>
    <w:p w:rsidRDefault="0004637E" w:rsidP="0004637E" w:rsidR="0004637E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Vozilo je </w:t>
      </w:r>
      <w:r w:rsidR="008133F6">
        <w:rPr>
          <w:rFonts w:cs="Times New Roman" w:hAnsi="Times New Roman" w:ascii="Times New Roman"/>
          <w:sz w:val="24"/>
          <w:szCs w:val="24"/>
        </w:rPr>
        <w:t>odjavljeno: DA</w:t>
      </w:r>
    </w:p>
    <w:p w:rsidRDefault="0004637E" w:rsidP="0004637E" w:rsidR="0004637E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</w:p>
    <w:p w:rsidRDefault="0004637E" w:rsidP="0004637E" w:rsidR="0004637E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1. zabrana otuđenja </w:t>
      </w:r>
      <w:r w:rsidR="008133F6">
        <w:rPr>
          <w:rFonts w:cs="Times New Roman" w:hAnsi="Times New Roman" w:ascii="Times New Roman"/>
          <w:sz w:val="24"/>
          <w:szCs w:val="24"/>
        </w:rPr>
        <w:t>Porezna uprava Zagreb, Klasa: UP/I-41520/04-01/2617</w:t>
      </w:r>
      <w:r w:rsidRPr="00AF6C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4637E" w:rsidP="0004637E" w:rsidR="0004637E" w:rsidRPr="00AF6CCE"/>
    <w:p w:rsidRDefault="0004637E" w:rsidP="0004637E" w:rsidR="0004637E" w:rsidRPr="00AF6CCE">
      <w:pPr>
        <w:rPr>
          <w:b/>
        </w:rPr>
      </w:pPr>
      <w:r w:rsidRPr="00AF6CCE">
        <w:rPr>
          <w:b/>
        </w:rPr>
        <w:t>dosuđuju se kupcu</w:t>
      </w:r>
      <w:r w:rsidRPr="00AF6CCE">
        <w:t xml:space="preserve">, </w:t>
      </w:r>
      <w:r w:rsidR="00D97614">
        <w:t>DRAGUTIN ČRNJEVIĆ, ZAGREBGRABOVEC 150, ZABOK, OIB: 96321249135</w:t>
      </w:r>
      <w:r w:rsidR="004B5B52">
        <w:t>, za iznos kupovnine od 12.500,00 kuna</w:t>
      </w:r>
    </w:p>
    <w:p w:rsidRDefault="0004637E" w:rsidP="0004637E" w:rsidR="0004637E">
      <w:pPr>
        <w:rPr>
          <w:b/>
        </w:rPr>
      </w:pPr>
    </w:p>
    <w:p w:rsidRDefault="0004637E" w:rsidP="0004637E" w:rsidR="0004637E"/>
    <w:p w:rsidRDefault="004B5B52" w:rsidP="0004637E" w:rsidR="0004637E">
      <w:pPr>
        <w:rPr>
          <w:b/>
        </w:rPr>
      </w:pPr>
      <w:r>
        <w:rPr>
          <w:b/>
        </w:rPr>
        <w:t>II</w:t>
      </w:r>
      <w:r w:rsidR="0004637E" w:rsidRPr="002D3678">
        <w:rPr>
          <w:b/>
        </w:rPr>
        <w:t xml:space="preserve"> </w:t>
      </w:r>
      <w:r w:rsidR="0004637E">
        <w:rPr>
          <w:b/>
        </w:rPr>
        <w:tab/>
      </w:r>
      <w:r w:rsidR="0004637E" w:rsidRPr="002D3678">
        <w:rPr>
          <w:b/>
        </w:rPr>
        <w:t>Određuje s</w:t>
      </w:r>
      <w:r w:rsidR="0004637E">
        <w:rPr>
          <w:b/>
        </w:rPr>
        <w:t xml:space="preserve">e upis brisanja zabrane otuđenja i založnog prava </w:t>
      </w:r>
    </w:p>
    <w:p w:rsidRDefault="00D97614" w:rsidP="00D97614" w:rsidR="00D97614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1. zabrana otuđenja </w:t>
      </w:r>
      <w:r>
        <w:rPr>
          <w:rFonts w:cs="Times New Roman" w:hAnsi="Times New Roman" w:ascii="Times New Roman"/>
          <w:sz w:val="24"/>
          <w:szCs w:val="24"/>
        </w:rPr>
        <w:t>Porezna uprava Zagreb, Klasa: UP/I-41520/04-01/2617</w:t>
      </w:r>
      <w:r w:rsidRPr="00AF6C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4637E" w:rsidP="0004637E" w:rsidR="0004637E"/>
    <w:p w:rsidRDefault="0004637E" w:rsidP="0004637E" w:rsidR="0004637E"/>
    <w:p w:rsidRDefault="0004637E" w:rsidP="0004637E" w:rsidR="0004637E" w:rsidRPr="004E3567">
      <w:pPr>
        <w:rPr>
          <w:b/>
        </w:rPr>
      </w:pPr>
      <w:r>
        <w:rPr>
          <w:b/>
        </w:rPr>
        <w:t>IV</w:t>
      </w:r>
      <w:r>
        <w:rPr>
          <w:b/>
        </w:rPr>
        <w:tab/>
      </w:r>
      <w:r w:rsidRPr="004E3567">
        <w:rPr>
          <w:b/>
        </w:rPr>
        <w:t>Rješenje će se po pravomoćnosti dostaviti Ministarstv</w:t>
      </w:r>
      <w:r>
        <w:rPr>
          <w:b/>
        </w:rPr>
        <w:t>u</w:t>
      </w:r>
      <w:r w:rsidRPr="004E3567">
        <w:rPr>
          <w:b/>
        </w:rPr>
        <w:t xml:space="preserve"> unutarnjih poslova</w:t>
      </w:r>
      <w:r>
        <w:rPr>
          <w:b/>
        </w:rPr>
        <w:t xml:space="preserve"> Republike Hrvatske</w:t>
      </w:r>
      <w:r w:rsidRPr="004E3567">
        <w:rPr>
          <w:b/>
        </w:rPr>
        <w:t xml:space="preserve">, </w:t>
      </w:r>
      <w:r>
        <w:rPr>
          <w:b/>
        </w:rPr>
        <w:t xml:space="preserve"> </w:t>
      </w:r>
      <w:r w:rsidRPr="004E3567">
        <w:rPr>
          <w:b/>
        </w:rPr>
        <w:t xml:space="preserve">PU Zagrebačka </w:t>
      </w:r>
      <w:r>
        <w:rPr>
          <w:b/>
        </w:rPr>
        <w:t xml:space="preserve">i </w:t>
      </w:r>
      <w:r w:rsidRPr="004E3567">
        <w:rPr>
          <w:b/>
        </w:rPr>
        <w:t>FINA</w:t>
      </w:r>
      <w:r>
        <w:rPr>
          <w:b/>
        </w:rPr>
        <w:t xml:space="preserve"> Zagreb</w:t>
      </w:r>
      <w:r w:rsidRPr="004E3567">
        <w:rPr>
          <w:b/>
        </w:rPr>
        <w:t xml:space="preserve">, </w:t>
      </w:r>
      <w:r>
        <w:rPr>
          <w:b/>
        </w:rPr>
        <w:t xml:space="preserve"> </w:t>
      </w:r>
      <w:r w:rsidRPr="004E3567">
        <w:rPr>
          <w:b/>
        </w:rPr>
        <w:t xml:space="preserve">Služba upisa, </w:t>
      </w:r>
      <w:r>
        <w:rPr>
          <w:b/>
        </w:rPr>
        <w:t xml:space="preserve"> </w:t>
      </w:r>
      <w:r w:rsidRPr="004E3567">
        <w:rPr>
          <w:b/>
        </w:rPr>
        <w:t>Upisničko mjesto Zagreb</w:t>
      </w:r>
      <w:r>
        <w:rPr>
          <w:b/>
        </w:rPr>
        <w:t>,  Šoštarićeva 2, radi provedbe brisanja upisanih zabilježbi zabrane otuđenja.</w:t>
      </w:r>
    </w:p>
    <w:p w:rsidRDefault="0004637E" w:rsidP="0004637E" w:rsidR="0004637E" w:rsidRPr="009D0304">
      <w:r>
        <w:t xml:space="preserve"> </w:t>
      </w:r>
      <w:r w:rsidRPr="009D0304">
        <w:t xml:space="preserve">          </w:t>
      </w:r>
      <w:r w:rsidRPr="009D0304">
        <w:tab/>
      </w:r>
      <w:r w:rsidRPr="009D0304">
        <w:tab/>
      </w:r>
      <w:r w:rsidRPr="009D0304">
        <w:tab/>
      </w:r>
      <w:r w:rsidRPr="009D0304">
        <w:tab/>
      </w:r>
      <w:r w:rsidRPr="009D0304">
        <w:tab/>
      </w:r>
      <w:r w:rsidRPr="009D0304">
        <w:tab/>
      </w:r>
    </w:p>
    <w:p w:rsidRDefault="0004637E" w:rsidP="0004637E" w:rsidR="0004637E">
      <w:pPr>
        <w:jc w:val="center"/>
      </w:pPr>
      <w:r>
        <w:t>O b r a z l o ž e n j e</w:t>
      </w:r>
    </w:p>
    <w:p w:rsidRDefault="0004637E" w:rsidP="0004637E" w:rsidR="0004637E"/>
    <w:p w:rsidRDefault="0004637E" w:rsidP="00D97614" w:rsidR="00D97614">
      <w:pPr>
        <w:jc w:val="both"/>
      </w:pPr>
      <w:r>
        <w:tab/>
      </w:r>
      <w:r w:rsidRPr="00AF6CCE">
        <w:t>U ovom predmetu sukladno suglasnosti koju je dalo Županijsko državno odvjetništvo,</w:t>
      </w:r>
      <w:r>
        <w:t xml:space="preserve"> kao zastupnik razlučnog vjerovnika Ministarstva financija, Porezne uprave, unovčene su pokretnine pod I rješenja</w:t>
      </w:r>
      <w:r w:rsidR="00D97614">
        <w:t>.</w:t>
      </w:r>
    </w:p>
    <w:p w:rsidRDefault="00D97614" w:rsidP="00D97614" w:rsidR="0004637E" w:rsidRPr="00AF6CCE">
      <w:pPr>
        <w:jc w:val="both"/>
      </w:pPr>
      <w:r w:rsidRPr="00AF6CCE">
        <w:t xml:space="preserve"> </w:t>
      </w:r>
      <w:r w:rsidR="0004637E" w:rsidRPr="00AF6CCE">
        <w:t>Budući da je na navedenim pokretninama iz izreke</w:t>
      </w:r>
      <w:r w:rsidR="0004637E">
        <w:t>,</w:t>
      </w:r>
      <w:r w:rsidR="0004637E" w:rsidRPr="00AF6CCE">
        <w:t xml:space="preserve"> u evidencijama MUP-a  evidentirana zabrana otuđenja, poslije provedenog postupka prodaje, sud je donio rješenje o brisanju upisane zabrane otuđenja, sve radi upisa prava vlasništva na ovlaštene stjecatelje. Po </w:t>
      </w:r>
      <w:r w:rsidR="0004637E" w:rsidRPr="00AF6CCE">
        <w:lastRenderedPageBreak/>
        <w:t xml:space="preserve">pravomoćnosti ovo rješenje se dostavlja nadležnom upisniku motornih vozila. Temeljem naprijed navedenog, sukladno članku 6. </w:t>
      </w:r>
      <w:r w:rsidR="0004637E">
        <w:t>S</w:t>
      </w:r>
      <w:r w:rsidR="0004637E" w:rsidRPr="00AF6CCE">
        <w:t>tečajnog zakona, te članka 98. i 146. Ovršnog zakona, riješeno je kao u izreci od I do IV.</w:t>
      </w:r>
    </w:p>
    <w:p w:rsidRDefault="0004637E" w:rsidP="0004637E" w:rsidR="0004637E" w:rsidRPr="00AF6CCE">
      <w:pPr>
        <w:ind w:firstLine="708"/>
        <w:jc w:val="both"/>
        <w:rPr>
          <w:b/>
        </w:rPr>
      </w:pPr>
      <w:r w:rsidRPr="00AF6CCE">
        <w:tab/>
      </w:r>
    </w:p>
    <w:p w:rsidRDefault="00D97614" w:rsidP="0004637E" w:rsidR="0004637E" w:rsidRPr="00AF6CCE">
      <w:pPr>
        <w:jc w:val="center"/>
      </w:pPr>
      <w:r>
        <w:t>U Zagrebu, 3</w:t>
      </w:r>
      <w:r w:rsidR="0004637E" w:rsidRPr="00AF6CCE">
        <w:t xml:space="preserve">. </w:t>
      </w:r>
      <w:r w:rsidR="00582573">
        <w:t>ožujka</w:t>
      </w:r>
      <w:r>
        <w:t xml:space="preserve">  2017</w:t>
      </w:r>
      <w:r w:rsidR="0004637E" w:rsidRPr="00AF6CCE">
        <w:t>.</w:t>
      </w:r>
    </w:p>
    <w:p w:rsidRDefault="0004637E" w:rsidP="0004637E" w:rsidR="0004637E" w:rsidRPr="00AF6CCE">
      <w:pPr>
        <w:rPr>
          <w:b/>
        </w:rPr>
      </w:pPr>
      <w:r w:rsidRPr="00AF6CCE">
        <w:rPr>
          <w:b/>
        </w:rPr>
        <w:t xml:space="preserve">                                                                                                        </w:t>
      </w:r>
    </w:p>
    <w:p w:rsidRDefault="0004637E" w:rsidP="00E91121" w:rsidR="00A0651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="00A0651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06518" w:rsidP="00E91121" w:rsidR="00A0651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06518" w:rsidP="00E91121" w:rsidR="00A0651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06518" w:rsidP="00E91121" w:rsidR="00A0651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06518" w:rsidP="00E91121" w:rsidR="00A0651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06518" w:rsidP="00A06518" w:rsidR="00A0651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4637E" w:rsidP="00A06518" w:rsidR="0004637E" w:rsidRPr="00AF6CCE"/>
    <w:p w:rsidRDefault="0004637E" w:rsidP="0004637E" w:rsidR="0004637E" w:rsidRPr="00AF6CCE"/>
    <w:p w:rsidRDefault="0004637E" w:rsidP="0004637E" w:rsidR="0004637E" w:rsidRPr="00AF6CCE">
      <w:r w:rsidRPr="00AF6CCE">
        <w:t xml:space="preserve">POUKA O PRAVNOM LIJEKU: </w:t>
      </w:r>
    </w:p>
    <w:p w:rsidRDefault="0004637E" w:rsidP="0004637E" w:rsidR="0004637E" w:rsidRPr="00AF6CCE">
      <w:r w:rsidRPr="00AF6CCE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Pr="00AF6CCE">
        <w:tab/>
      </w:r>
      <w:r w:rsidRPr="00AF6CCE">
        <w:tab/>
      </w:r>
    </w:p>
    <w:p w:rsidRDefault="0004637E" w:rsidP="0004637E" w:rsidR="0004637E" w:rsidRPr="00AF6CCE">
      <w:pPr>
        <w:rPr>
          <w:b/>
        </w:rPr>
      </w:pPr>
      <w:r w:rsidRPr="00AF6CCE">
        <w:tab/>
      </w:r>
      <w:r w:rsidRPr="00AF6CCE">
        <w:tab/>
      </w:r>
      <w:r w:rsidRPr="00AF6CCE">
        <w:tab/>
      </w:r>
      <w:r w:rsidRPr="00AF6CCE">
        <w:tab/>
      </w:r>
      <w:r w:rsidRPr="00AF6CCE">
        <w:tab/>
        <w:t xml:space="preserve">     </w:t>
      </w:r>
      <w:r w:rsidRPr="00AF6CCE">
        <w:tab/>
      </w:r>
      <w:r w:rsidRPr="00AF6CCE">
        <w:tab/>
      </w:r>
      <w:r w:rsidRPr="00AF6CCE">
        <w:rPr>
          <w:b/>
        </w:rPr>
        <w:t xml:space="preserve">                      </w:t>
      </w:r>
    </w:p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A06518" w:rsidP="0004637E" w:rsidR="00A06518"/>
    <w:p w:rsidRDefault="0004637E" w:rsidP="0004637E" w:rsidR="0004637E">
      <w:pPr>
        <w:jc w:val="both"/>
      </w:pPr>
    </w:p>
    <w:sectPr w:rsidSect="0004637E" w:rsidR="0004637E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054" w:rsidR="009E1054">
      <w:r>
        <w:separator/>
      </w:r>
    </w:p>
  </w:endnote>
  <w:endnote w:id="0" w:type="continuationSeparator">
    <w:p w:rsidRDefault="009E1054" w:rsidR="009E1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054" w:rsidR="009E1054">
      <w:r>
        <w:separator/>
      </w:r>
    </w:p>
  </w:footnote>
  <w:footnote w:id="0" w:type="continuationSeparator">
    <w:p w:rsidRDefault="009E1054" w:rsidR="009E10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37E" w:rsidR="0004637E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53984">
      <w:rPr>
        <w:rStyle w:val="Brojstranice"/>
        <w:noProof/>
      </w:rPr>
      <w:t>3</w:t>
    </w:r>
    <w:r>
      <w:rPr>
        <w:rStyle w:val="Brojstranice"/>
      </w:rPr>
      <w:fldChar w:fldCharType="end"/>
    </w:r>
    <w:r>
      <w:rPr>
        <w:rStyle w:val="Brojstranice"/>
      </w:rPr>
      <w:t xml:space="preserve"> - </w:t>
    </w:r>
    <w:r>
      <w:rPr>
        <w:rStyle w:val="Brojstranice"/>
      </w:rPr>
      <w:tab/>
      <w:t>72 St-</w:t>
    </w:r>
    <w:r w:rsidR="00D97614">
      <w:rPr>
        <w:rStyle w:val="Brojstranice"/>
      </w:rPr>
      <w:t>12</w:t>
    </w:r>
    <w:r w:rsidR="00810C39">
      <w:rPr>
        <w:rStyle w:val="Brojstranice"/>
      </w:rPr>
      <w:t>2</w:t>
    </w:r>
    <w:r w:rsidR="00D97614">
      <w:rPr>
        <w:rStyle w:val="Brojstranice"/>
      </w:rPr>
      <w:t>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37E"/>
    <w:rsid w:val="0004637E"/>
    <w:rsid w:val="00057CFD"/>
    <w:rsid w:val="004B5B52"/>
    <w:rsid w:val="00582573"/>
    <w:rsid w:val="005F6811"/>
    <w:rsid w:val="00810C39"/>
    <w:rsid w:val="008133F6"/>
    <w:rsid w:val="00874C0B"/>
    <w:rsid w:val="009E1054"/>
    <w:rsid w:val="00A06518"/>
    <w:rsid w:val="00BE7CF3"/>
    <w:rsid w:val="00D97614"/>
    <w:rsid w:val="00F5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637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4637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4637E"/>
  </w:style>
  <w:style w:customStyle="true" w:styleId="Odlomakpopisa1" w:type="paragraph">
    <w:name w:val="Odlomak popisa1"/>
    <w:basedOn w:val="Normal"/>
    <w:qFormat/>
    <w:rsid w:val="0004637E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D97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97614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A0651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0651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539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39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3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637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4637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4637E"/>
  </w:style>
  <w:style w:customStyle="1" w:styleId="Odlomakpopisa1" w:type="paragraph">
    <w:name w:val="Odlomak popisa1"/>
    <w:basedOn w:val="Normal"/>
    <w:qFormat/>
    <w:rsid w:val="0004637E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D97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97614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A0651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0651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539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39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3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St-1223/2013</izvorni_sadrzaj>
    <derivirana_varijabla naziv="DomainObject.Predmet.OznakaBroj_1">St-1223/2013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MILAN HRESTAK</izvorni_sadrzaj>
    <derivirana_varijabla naziv="DomainObject.Predmet.ProtustrankaFormated_1">  MILAN HRESTAK</derivirana_varijabla>
  </DomainObject.Predmet.ProtustrankaFormated>
  <DomainObject.Predmet.ProtustrankaFormatedOIB>
    <izvorni_sadrzaj>  MILAN HRESTAK, OIB 36294086381</izvorni_sadrzaj>
    <derivirana_varijabla naziv="DomainObject.Predmet.ProtustrankaFormatedOIB_1">  MILAN HRESTAK, OIB 36294086381</derivirana_varijabla>
  </DomainObject.Predmet.ProtustrankaFormatedOIB>
  <DomainObject.Predmet.ProtustrankaFormatedWithAdress>
    <izvorni_sadrzaj> MILAN HRESTAK, BUKOVAC 58, 10000 Zagreb</izvorni_sadrzaj>
    <derivirana_varijabla naziv="DomainObject.Predmet.ProtustrankaFormatedWithAdress_1"> MILAN HRESTAK, BUKOVAC 58, 10000 Zagreb</derivirana_varijabla>
  </DomainObject.Predmet.ProtustrankaFormatedWithAdress>
  <DomainObject.Predmet.ProtustrankaFormatedWithAdressOIB>
    <izvorni_sadrzaj> MILAN HRESTAK, OIB 36294086381, BUKOVAC 58, 10000 Zagreb</izvorni_sadrzaj>
    <derivirana_varijabla naziv="DomainObject.Predmet.ProtustrankaFormatedWithAdressOIB_1"> MILAN HRESTAK, OIB 36294086381, BUKOVAC 58, 10000 Zagreb</derivirana_varijabla>
  </DomainObject.Predmet.ProtustrankaFormatedWithAdressOIB>
  <DomainObject.Predmet.ProtustrankaWithAdress>
    <izvorni_sadrzaj>MILAN HRESTAK BUKOVAC 58, 10000 Zagreb</izvorni_sadrzaj>
    <derivirana_varijabla naziv="DomainObject.Predmet.ProtustrankaWithAdress_1">MILAN HRESTAK BUKOVAC 58, 10000 Zagreb</derivirana_varijabla>
  </DomainObject.Predmet.ProtustrankaWithAdress>
  <DomainObject.Predmet.ProtustrankaWithAdressOIB>
    <izvorni_sadrzaj>MILAN HRESTAK, OIB 36294086381, BUKOVAC 58, 10000 Zagreb</izvorni_sadrzaj>
    <derivirana_varijabla naziv="DomainObject.Predmet.ProtustrankaWithAdressOIB_1">MILAN HRESTAK, OIB 36294086381, BUKOVAC 58, 10000 Zagreb</derivirana_varijabla>
  </DomainObject.Predmet.ProtustrankaWithAdressOIB>
  <DomainObject.Predmet.ProtustrankaNazivFormated>
    <izvorni_sadrzaj>MILAN HRESTAK</izvorni_sadrzaj>
    <derivirana_varijabla naziv="DomainObject.Predmet.ProtustrankaNazivFormated_1">MILAN HRESTAK</derivirana_varijabla>
  </DomainObject.Predmet.ProtustrankaNazivFormated>
  <DomainObject.Predmet.ProtustrankaNazivFormatedOIB>
    <izvorni_sadrzaj>MILAN HRESTAK, OIB 36294086381</izvorni_sadrzaj>
    <derivirana_varijabla naziv="DomainObject.Predmet.ProtustrankaNazivFormatedOIB_1">MILAN HRESTAK, OIB 36294086381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MILAN HRESTAK</item>
    </izvorni_sadrzaj>
    <derivirana_varijabla naziv="DomainObject.Predmet.ProtuStrankaListFormated_1">
      <item>MILAN HRESTAK</item>
    </derivirana_varijabla>
  </DomainObject.Predmet.ProtuStrankaListFormated>
  <DomainObject.Predmet.ProtuStrankaListFormatedOIB>
    <izvorni_sadrzaj>
      <item>MILAN HRESTAK, OIB 36294086381</item>
    </izvorni_sadrzaj>
    <derivirana_varijabla naziv="DomainObject.Predmet.ProtuStrankaListFormatedOIB_1">
      <item>MILAN HRESTAK, OIB 36294086381</item>
    </derivirana_varijabla>
  </DomainObject.Predmet.ProtuStrankaListFormatedOIB>
  <DomainObject.Predmet.ProtuStrankaListFormatedWithAdress>
    <izvorni_sadrzaj>
      <item>MILAN HRESTAK, BUKOVAC 58, 10000 Zagreb</item>
    </izvorni_sadrzaj>
    <derivirana_varijabla naziv="DomainObject.Predmet.ProtuStrankaListFormatedWithAdress_1">
      <item>MILAN HRESTAK, BUKOVAC 58, 10000 Zagreb</item>
    </derivirana_varijabla>
  </DomainObject.Predmet.ProtuStrankaListFormatedWithAdress>
  <DomainObject.Predmet.ProtuStrankaListFormatedWithAdressOIB>
    <izvorni_sadrzaj>
      <item>MILAN HRESTAK, OIB 36294086381, BUKOVAC 58, 10000 Zagreb</item>
    </izvorni_sadrzaj>
    <derivirana_varijabla naziv="DomainObject.Predmet.ProtuStrankaListFormatedWithAdressOIB_1">
      <item>MILAN HRESTAK, OIB 36294086381, BUKOVAC 58, 10000 Zagreb</item>
    </derivirana_varijabla>
  </DomainObject.Predmet.ProtuStrankaListFormatedWithAdressOIB>
  <DomainObject.Predmet.ProtuStrankaListNazivFormated>
    <izvorni_sadrzaj>
      <item>MILAN HRESTAK</item>
    </izvorni_sadrzaj>
    <derivirana_varijabla naziv="DomainObject.Predmet.ProtuStrankaListNazivFormated_1">
      <item>MILAN HRESTAK</item>
    </derivirana_varijabla>
  </DomainObject.Predmet.ProtuStrankaListNazivFormated>
  <DomainObject.Predmet.ProtuStrankaListNazivFormatedOIB>
    <izvorni_sadrzaj>
      <item>MILAN HRESTAK, OIB 36294086381</item>
    </izvorni_sadrzaj>
    <derivirana_varijabla naziv="DomainObject.Predmet.ProtuStrankaListNazivFormatedOIB_1">
      <item>MILAN HRESTAK, OIB 36294086381</item>
    </derivirana_varijabla>
  </DomainObject.Predmet.ProtuStrankaListNazivFormatedOIB>
  <DomainObject.Predmet.OstaliListFormated>
    <izvorni_sadrzaj>
      <item>Vidonija Miletić Plukavec</item>
      <item>ŽUPANIJSKO DRŽAVNO ODVJETNIŠTVO U ZAGREBU</item>
    </izvorni_sadrzaj>
    <derivirana_varijabla naziv="DomainObject.Predmet.OstaliListFormated_1">
      <item>Vidonija Miletić Plukavec</item>
      <item>ŽUPANIJSKO DRŽAVNO ODVJETNIŠTVO U ZAGREBU</item>
    </derivirana_varijabla>
  </DomainObject.Predmet.OstaliListFormated>
  <DomainObject.Predmet.OstaliListFormatedOIB>
    <izvorni_sadrzaj>
      <item>Vidonija Miletić Plukavec, OIB 05863527189</item>
      <item>ŽUPANIJSKO DRŽAVNO ODVJETNIŠTVO U ZAGREBU, OIB 16488001145</item>
    </izvorni_sadrzaj>
    <derivirana_varijabla naziv="DomainObject.Predmet.OstaliListFormatedOIB_1">
      <item>Vidonija Miletić Plukavec, OIB 05863527189</item>
      <item>ŽUPANIJSKO DRŽAVNO ODVJETNIŠTVO U ZAGREBU, OIB 16488001145</item>
    </derivirana_varijabla>
  </DomainObject.Predmet.OstaliListFormatedOIB>
  <DomainObject.Predmet.OstaliListFormatedWithAdress>
    <izvorni_sadrzaj>
      <item>Vidonija Miletić Plukavec, Pirovec Gornji 24, 10000 Zagreb</item>
      <item>ŽUPANIJSKO DRŽAVNO ODVJETNIŠTVO U ZAGREBU, Savska Cesta 41, 10000 Zagreb</item>
    </izvorni_sadrzaj>
    <derivirana_varijabla naziv="DomainObject.Predmet.OstaliListFormatedWithAdress_1">
      <item>Vidonija Miletić Plukavec, Pirovec Gornji 24,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Vidonija Miletić Plukavec, OIB 05863527189, Pirovec Gornji 24, 10000 Zagreb</item>
      <item>ŽUPANIJSKO DRŽAVNO ODVJETNIŠTVO U ZAGREBU, OIB 16488001145, Savska Cesta 41, 10000 Zagreb</item>
    </izvorni_sadrzaj>
    <derivirana_varijabla naziv="DomainObject.Predmet.OstaliListFormatedWithAdressOIB_1">
      <item>Vidonija Miletić Plukavec, OIB 05863527189, Pirovec Gornji 24,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Vidonija Miletić Plukavec</item>
      <item>ŽUPANIJSKO DRŽAVNO ODVJETNIŠTVO U ZAGREBU</item>
    </izvorni_sadrzaj>
    <derivirana_varijabla naziv="DomainObject.Predmet.OstaliListNazivFormated_1">
      <item>Vidonija Miletić Plukavec</item>
      <item>ŽUPANIJSKO DRŽAVNO ODVJETNIŠTVO U ZAGREBU</item>
    </derivirana_varijabla>
  </DomainObject.Predmet.OstaliListNazivFormated>
  <DomainObject.Predmet.OstaliListNazivFormatedOIB>
    <izvorni_sadrzaj>
      <item>Vidonija Miletić Plukavec, OIB 05863527189</item>
      <item>ŽUPANIJSKO DRŽAVNO ODVJETNIŠTVO U ZAGREBU, OIB 16488001145</item>
    </izvorni_sadrzaj>
    <derivirana_varijabla naziv="DomainObject.Predmet.OstaliListNazivFormatedOIB_1">
      <item>Vidonija Miletić Plukavec, OIB 05863527189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MILAN HRESTAK</izvorni_sadrzaj>
    <derivirana_varijabla naziv="DomainObject.Predmet.ProtustrankaIDrugi_1">MILAN HRESTAK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MILAN HRESTAK, OIB 36294086381, BUKOVAC 58, 10000 Zagreb</izvorni_sadrzaj>
    <derivirana_varijabla naziv="DomainObject.Predmet.ProtustrankaIDrugiAdressOIB_1">MILAN HRESTAK, OIB 36294086381, BUKOVAC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MILAN HRESTAK</item>
      <item>Vidonija Miletić Plukavec</item>
      <item>ŽUPANIJSKO DRŽAVNO ODVJETNIŠTVO U ZAGREBU</item>
    </izvorni_sadrzaj>
    <derivirana_varijabla naziv="DomainObject.Predmet.SudioniciListNaziv_1">
      <item>FINA ZAGREB</item>
      <item>MILAN HRESTAK</item>
      <item>Vidonija Miletić Plukavec</item>
      <item>ŽUPANIJSKO DRŽAVNO ODVJETNIŠTVO U ZAGREBU</item>
    </derivirana_varijabla>
  </DomainObject.Predmet.SudioniciListNaziv>
  <DomainObject.Predmet.SudioniciListAdressOIB>
    <izvorni_sadrzaj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</izvorni_sadrzaj>
    <derivirana_varijabla naziv="DomainObject.Predmet.SudioniciListAdressOIB_1"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36294086381</item>
      <item>, OIB 05863527189</item>
      <item>, OIB 16488001145</item>
    </izvorni_sadrzaj>
    <derivirana_varijabla naziv="DomainObject.Predmet.SudioniciListNazivOIB_1">
      <item>, OIB 85821130368</item>
      <item>, OIB 36294086381</item>
      <item>, OIB 05863527189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351</properties:Words>
  <properties:Characters>1988</properties:Characters>
  <properties:Lines>97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2017-03-03T14:50:00Z</dcterms:created>
  <dc:creator>nribaric</dc:creator>
  <cp:lastModifiedBy>Jadranka Zelić</cp:lastModifiedBy>
  <cp:lastPrinted>2017-03-03T14:50:00Z</cp:lastPrinted>
  <dcterms:modified xmlns:xsi="http://www.w3.org/2001/XMLSchema-instance" xsi:type="dcterms:W3CDTF">2017-03-03T14:55:00Z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