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2126" w14:paraId="a222126" w:rsidRDefault="00AE649C" w:rsidP="00FA5B5E" w:rsidR="00AE649C" w:rsidRPr="00B76F3C">
      <w:pPr>
        <w:pStyle w:val="Naslov3"/>
        <w15:collapsed w:val="false"/>
      </w:pPr>
      <w:bookmarkStart w:name="_GoBack" w:id="0"/>
      <w:bookmarkEnd w:id="0"/>
    </w:p>
    <w:p w:rsidRDefault="00E80DA0" w:rsidP="00E80DA0" w:rsidR="00E80DA0" w:rsidRPr="00E80DA0">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E80DA0">
        <w:rPr>
          <w:rFonts w:cs="Times New Roman" w:eastAsia="Arial Unicode MS"/>
          <w:bCs/>
          <w:lang w:eastAsia="hr-HR"/>
        </w:rPr>
        <w:t xml:space="preserve">    REPUBLIKA HRVATSKA</w:t>
      </w:r>
    </w:p>
    <w:p w:rsidRDefault="00E80DA0" w:rsidP="00E80DA0" w:rsidR="00E80DA0" w:rsidRPr="00E80DA0">
      <w:pPr>
        <w:spacing w:after="0"/>
        <w:jc w:val="both"/>
        <w:rPr>
          <w:rFonts w:cs="Times New Roman" w:eastAsia="Times New Roman"/>
          <w:b/>
          <w:szCs w:val="20"/>
          <w:lang w:eastAsia="hr-HR"/>
        </w:rPr>
      </w:pPr>
      <w:r w:rsidRPr="00E80DA0">
        <w:rPr>
          <w:rFonts w:cs="Times New Roman" w:eastAsia="Times New Roman"/>
          <w:b/>
          <w:lang w:eastAsia="hr-HR" w:val="en-AU"/>
        </w:rPr>
        <w:t xml:space="preserve">  TRGOVAČKI SUD U SPLITU </w:t>
      </w:r>
      <w:r w:rsidRPr="00E80DA0">
        <w:rPr>
          <w:rFonts w:cs="Times New Roman" w:eastAsia="Times New Roman"/>
          <w:lang w:eastAsia="hr-HR" w:val="en-AU"/>
        </w:rPr>
        <w:t xml:space="preserve">            </w:t>
      </w:r>
      <w:r w:rsidRPr="00E80DA0">
        <w:rPr>
          <w:rFonts w:cs="Times New Roman" w:eastAsia="Times New Roman"/>
          <w:lang w:eastAsia="hr-HR" w:val="en-AU"/>
        </w:rPr>
        <w:tab/>
      </w:r>
      <w:r w:rsidRPr="00E80DA0">
        <w:rPr>
          <w:rFonts w:cs="Times New Roman" w:eastAsia="Times New Roman"/>
          <w:lang w:eastAsia="hr-HR" w:val="en-AU"/>
        </w:rPr>
        <w:tab/>
      </w:r>
      <w:r w:rsidRPr="00E80DA0">
        <w:rPr>
          <w:rFonts w:cs="Times New Roman" w:eastAsia="Times New Roman"/>
          <w:lang w:eastAsia="hr-HR" w:val="en-AU"/>
        </w:rPr>
        <w:tab/>
        <w:t xml:space="preserve">           </w:t>
      </w:r>
      <w:proofErr w:type="spellStart"/>
      <w:r w:rsidRPr="00E80DA0">
        <w:rPr>
          <w:rFonts w:cs="Times New Roman" w:eastAsia="Times New Roman"/>
          <w:b/>
          <w:lang w:eastAsia="hr-HR" w:val="en-AU"/>
        </w:rPr>
        <w:t>Broj</w:t>
      </w:r>
      <w:proofErr w:type="spellEnd"/>
      <w:r w:rsidRPr="00E80DA0">
        <w:rPr>
          <w:rFonts w:cs="Times New Roman" w:eastAsia="Times New Roman"/>
          <w:b/>
          <w:lang w:eastAsia="hr-HR" w:val="en-AU"/>
        </w:rPr>
        <w:t xml:space="preserve">: 14. </w:t>
      </w:r>
      <w:r w:rsidRPr="00E80DA0">
        <w:rPr>
          <w:rFonts w:cs="Times New Roman" w:eastAsia="Times New Roman"/>
          <w:b/>
          <w:lang w:eastAsia="hr-HR"/>
        </w:rPr>
        <w:t>St-45/2015.</w:t>
      </w:r>
    </w:p>
    <w:p w:rsidRDefault="00E80DA0" w:rsidP="00E80DA0" w:rsidR="00E80DA0" w:rsidRPr="00E80DA0">
      <w:pPr>
        <w:spacing w:after="0"/>
        <w:rPr>
          <w:rFonts w:cs="Times New Roman" w:eastAsia="Times New Roman"/>
          <w:b/>
          <w:szCs w:val="20"/>
          <w:lang w:eastAsia="hr-HR"/>
        </w:rPr>
      </w:pPr>
      <w:proofErr w:type="spellStart"/>
      <w:r w:rsidRPr="00E80DA0">
        <w:rPr>
          <w:rFonts w:cs="Times New Roman" w:eastAsia="Times New Roman"/>
          <w:b/>
          <w:szCs w:val="20"/>
          <w:lang w:eastAsia="hr-HR"/>
        </w:rPr>
        <w:t>Sukoišanska</w:t>
      </w:r>
      <w:proofErr w:type="spellEnd"/>
      <w:r w:rsidRPr="00E80DA0">
        <w:rPr>
          <w:rFonts w:cs="Times New Roman" w:eastAsia="Times New Roman"/>
          <w:b/>
          <w:szCs w:val="20"/>
          <w:lang w:eastAsia="hr-HR"/>
        </w:rPr>
        <w:t xml:space="preserve"> 6.  – 21 000  S P L I T</w:t>
      </w: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jc w:val="center"/>
        <w:rPr>
          <w:rFonts w:cs="Times New Roman" w:eastAsia="Times New Roman"/>
          <w:b/>
          <w:lang w:eastAsia="hr-HR"/>
        </w:rPr>
      </w:pPr>
      <w:r w:rsidRPr="00E80DA0">
        <w:rPr>
          <w:rFonts w:cs="Times New Roman" w:eastAsia="Times New Roman"/>
          <w:b/>
          <w:lang w:eastAsia="hr-HR"/>
        </w:rPr>
        <w:t xml:space="preserve">R E P U B L I K A    H R V A T S K A </w:t>
      </w:r>
    </w:p>
    <w:p w:rsidRDefault="00E80DA0" w:rsidP="00E80DA0" w:rsidR="00E80DA0" w:rsidRPr="00E80DA0">
      <w:pPr>
        <w:spacing w:after="0"/>
        <w:jc w:val="center"/>
        <w:rPr>
          <w:rFonts w:cs="Times New Roman" w:eastAsia="Times New Roman"/>
          <w:b/>
          <w:lang w:eastAsia="hr-HR"/>
        </w:rPr>
      </w:pPr>
    </w:p>
    <w:p w:rsidRDefault="00E80DA0" w:rsidP="00E80DA0" w:rsidR="00E80DA0" w:rsidRPr="00E80DA0">
      <w:pPr>
        <w:spacing w:after="0"/>
        <w:jc w:val="center"/>
        <w:rPr>
          <w:rFonts w:cs="Times New Roman" w:eastAsia="Times New Roman"/>
          <w:b/>
          <w:lang w:eastAsia="hr-HR"/>
        </w:rPr>
      </w:pPr>
      <w:r w:rsidRPr="00E80DA0">
        <w:rPr>
          <w:rFonts w:cs="Times New Roman" w:eastAsia="Times New Roman"/>
          <w:b/>
          <w:lang w:eastAsia="hr-HR"/>
        </w:rPr>
        <w:t>R J E Š E N J E</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val="en-US"/>
        </w:rPr>
      </w:pPr>
      <w:r w:rsidRPr="00E80DA0">
        <w:rPr>
          <w:rFonts w:cs="Times New Roman" w:eastAsia="Times New Roman"/>
          <w:lang w:eastAsia="hr-HR" w:val="en-US"/>
        </w:rPr>
        <w:t xml:space="preserve">          </w:t>
      </w:r>
      <w:proofErr w:type="spellStart"/>
      <w:r w:rsidRPr="00E80DA0">
        <w:rPr>
          <w:rFonts w:cs="Times New Roman" w:eastAsia="Times New Roman"/>
          <w:lang w:eastAsia="hr-HR" w:val="en-US"/>
        </w:rPr>
        <w:t>Trgovački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sud</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Splitu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stečajnom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sudcu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Jozi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Ćaleti</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stečajnom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postupku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nad</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stečajnim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dužnikom</w:t>
      </w:r>
      <w:proofErr w:type="spellEnd"/>
      <w:r w:rsidRPr="00E80DA0">
        <w:rPr>
          <w:rFonts w:cs="Times New Roman" w:eastAsia="Times New Roman"/>
          <w:lang w:eastAsia="hr-HR" w:val="en-US"/>
        </w:rPr>
        <w:t xml:space="preserve">: ADRIA ČELIK, </w:t>
      </w:r>
      <w:proofErr w:type="spellStart"/>
      <w:r w:rsidRPr="00E80DA0">
        <w:rPr>
          <w:rFonts w:cs="Times New Roman" w:eastAsia="Times New Roman"/>
          <w:lang w:eastAsia="hr-HR" w:val="en-US"/>
        </w:rPr>
        <w:t>d.o.o</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stečaju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Kaštel</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Sućurac</w:t>
      </w:r>
      <w:proofErr w:type="spellEnd"/>
      <w:r w:rsidRPr="00E80DA0">
        <w:rPr>
          <w:rFonts w:cs="Times New Roman" w:eastAsia="Times New Roman"/>
          <w:lang w:eastAsia="hr-HR" w:val="en-US"/>
        </w:rPr>
        <w:t xml:space="preserve"> (Grad </w:t>
      </w:r>
      <w:proofErr w:type="spellStart"/>
      <w:r w:rsidRPr="00E80DA0">
        <w:rPr>
          <w:rFonts w:cs="Times New Roman" w:eastAsia="Times New Roman"/>
          <w:lang w:eastAsia="hr-HR" w:val="en-US"/>
        </w:rPr>
        <w:t>Kaštela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Cesta</w:t>
      </w:r>
      <w:proofErr w:type="spellEnd"/>
      <w:r w:rsidRPr="00E80DA0">
        <w:rPr>
          <w:rFonts w:cs="Times New Roman" w:eastAsia="Times New Roman"/>
          <w:lang w:eastAsia="hr-HR" w:val="en-US"/>
        </w:rPr>
        <w:t xml:space="preserve"> dr. </w:t>
      </w:r>
      <w:proofErr w:type="spellStart"/>
      <w:r w:rsidRPr="00E80DA0">
        <w:rPr>
          <w:rFonts w:cs="Times New Roman" w:eastAsia="Times New Roman"/>
          <w:lang w:eastAsia="hr-HR" w:val="en-US"/>
        </w:rPr>
        <w:t>Franje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Tuđmana</w:t>
      </w:r>
      <w:proofErr w:type="spellEnd"/>
      <w:r w:rsidRPr="00E80DA0">
        <w:rPr>
          <w:rFonts w:cs="Times New Roman" w:eastAsia="Times New Roman"/>
          <w:lang w:eastAsia="hr-HR" w:val="en-US"/>
        </w:rPr>
        <w:t xml:space="preserve"> 78, OIB: 34606600284, </w:t>
      </w:r>
      <w:proofErr w:type="spellStart"/>
      <w:r w:rsidRPr="00E80DA0">
        <w:rPr>
          <w:rFonts w:cs="Times New Roman" w:eastAsia="Times New Roman"/>
          <w:lang w:eastAsia="hr-HR" w:val="en-US"/>
        </w:rPr>
        <w:t>kao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stečajnim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Dužnikom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kojega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zastupa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stečajni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upravitelj</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Berislav</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Bušelić</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Mravince</w:t>
      </w:r>
      <w:proofErr w:type="spellEnd"/>
      <w:r w:rsidRPr="00E80DA0">
        <w:rPr>
          <w:rFonts w:cs="Times New Roman" w:eastAsia="Times New Roman"/>
          <w:lang w:eastAsia="hr-HR" w:val="en-US"/>
        </w:rPr>
        <w:t xml:space="preserve">, Ante </w:t>
      </w:r>
      <w:proofErr w:type="spellStart"/>
      <w:r w:rsidRPr="00E80DA0">
        <w:rPr>
          <w:rFonts w:cs="Times New Roman" w:eastAsia="Times New Roman"/>
          <w:lang w:eastAsia="hr-HR" w:val="en-US"/>
        </w:rPr>
        <w:t>Starčevića</w:t>
      </w:r>
      <w:proofErr w:type="spellEnd"/>
      <w:r w:rsidRPr="00E80DA0">
        <w:rPr>
          <w:rFonts w:cs="Times New Roman" w:eastAsia="Times New Roman"/>
          <w:lang w:eastAsia="hr-HR" w:val="en-US"/>
        </w:rPr>
        <w:t xml:space="preserve"> 21, </w:t>
      </w:r>
      <w:proofErr w:type="spellStart"/>
      <w:r w:rsidRPr="00E80DA0">
        <w:rPr>
          <w:rFonts w:cs="Times New Roman" w:eastAsia="Times New Roman"/>
          <w:lang w:eastAsia="hr-HR" w:val="en-US"/>
        </w:rPr>
        <w:t>odlučujući</w:t>
      </w:r>
      <w:proofErr w:type="spellEnd"/>
      <w:r w:rsidRPr="00E80DA0">
        <w:rPr>
          <w:rFonts w:cs="Times New Roman" w:eastAsia="Times New Roman"/>
          <w:lang w:eastAsia="hr-HR" w:val="en-US"/>
        </w:rPr>
        <w:t xml:space="preserve"> o </w:t>
      </w:r>
      <w:proofErr w:type="spellStart"/>
      <w:r w:rsidRPr="00E80DA0">
        <w:rPr>
          <w:rFonts w:cs="Times New Roman" w:eastAsia="Times New Roman"/>
          <w:lang w:eastAsia="hr-HR" w:val="en-US"/>
        </w:rPr>
        <w:t>prijavi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tražbine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vjerovnika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08. </w:t>
      </w:r>
      <w:proofErr w:type="spellStart"/>
      <w:proofErr w:type="gramStart"/>
      <w:r w:rsidRPr="00E80DA0">
        <w:rPr>
          <w:rFonts w:cs="Times New Roman" w:eastAsia="Times New Roman"/>
          <w:lang w:eastAsia="hr-HR" w:val="en-US"/>
        </w:rPr>
        <w:t>srpnja</w:t>
      </w:r>
      <w:proofErr w:type="spellEnd"/>
      <w:proofErr w:type="gramEnd"/>
      <w:r w:rsidRPr="00E80DA0">
        <w:rPr>
          <w:rFonts w:cs="Times New Roman" w:eastAsia="Times New Roman"/>
          <w:lang w:eastAsia="hr-HR" w:val="en-US"/>
        </w:rPr>
        <w:t xml:space="preserve"> 2016. </w:t>
      </w:r>
      <w:proofErr w:type="spellStart"/>
      <w:proofErr w:type="gramStart"/>
      <w:r w:rsidRPr="00E80DA0">
        <w:rPr>
          <w:rFonts w:cs="Times New Roman" w:eastAsia="Times New Roman"/>
          <w:lang w:eastAsia="hr-HR" w:val="en-US"/>
        </w:rPr>
        <w:t>godine</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izvanraspravno</w:t>
      </w:r>
      <w:proofErr w:type="spellEnd"/>
      <w:r w:rsidRPr="00E80DA0">
        <w:rPr>
          <w:rFonts w:cs="Times New Roman" w:eastAsia="Times New Roman"/>
          <w:lang w:eastAsia="hr-HR" w:val="en-US"/>
        </w:rPr>
        <w:t>,</w:t>
      </w: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center"/>
        <w:rPr>
          <w:rFonts w:cs="Times New Roman" w:eastAsia="Times New Roman"/>
          <w:bCs/>
          <w:lang w:eastAsia="hr-HR"/>
        </w:rPr>
      </w:pPr>
      <w:r w:rsidRPr="00E80DA0">
        <w:rPr>
          <w:rFonts w:cs="Times New Roman" w:eastAsia="Times New Roman"/>
          <w:bCs/>
          <w:lang w:eastAsia="hr-HR"/>
        </w:rPr>
        <w:t>r i j e š i o    j e</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ind w:firstLine="708"/>
        <w:jc w:val="both"/>
        <w:rPr>
          <w:rFonts w:cs="Times New Roman" w:eastAsia="Times New Roman"/>
          <w:lang w:eastAsia="hr-HR"/>
        </w:rPr>
      </w:pPr>
      <w:r w:rsidRPr="00E80DA0">
        <w:rPr>
          <w:rFonts w:cs="Times New Roman" w:eastAsia="Times New Roman"/>
          <w:lang w:eastAsia="hr-HR"/>
        </w:rPr>
        <w:t>Odbacuje se Prijava tražbine vjerovnika HELB, d.o.o., OIB: 38935991904, Dugo Selo, Slavka Kolara 4, nadnevka: „Dugo Selo, 12.05.2015.“ dostavljene Stečajnom upravitelju poštom preporučeno, predajom na poštu Dugo Selo dana 12. svibnja 2016. godine, broj preporuke: R RC 41 911 085 1 HR.</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center"/>
        <w:rPr>
          <w:rFonts w:cs="Times New Roman" w:eastAsia="Times New Roman"/>
          <w:lang w:eastAsia="hr-HR"/>
        </w:rPr>
      </w:pPr>
      <w:r w:rsidRPr="00E80DA0">
        <w:rPr>
          <w:rFonts w:cs="Times New Roman" w:eastAsia="Times New Roman"/>
          <w:lang w:eastAsia="hr-HR"/>
        </w:rPr>
        <w:t>Obrazloženje</w:t>
      </w: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1.</w:t>
      </w:r>
      <w:r w:rsidRPr="00E80DA0">
        <w:rPr>
          <w:rFonts w:cs="Times New Roman" w:eastAsia="Times New Roman"/>
          <w:lang w:eastAsia="hr-HR"/>
        </w:rPr>
        <w:t xml:space="preserve"> Rješenjem ovog Suda od 18. studenog 2015. godine, broj: 14. St-45/2015, otvoren je ovaj stečajni postupak i vjerovnici pozvani prijaviti tražbine.</w:t>
      </w: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2.</w:t>
      </w:r>
      <w:r w:rsidRPr="00E80DA0">
        <w:rPr>
          <w:rFonts w:cs="Times New Roman" w:eastAsia="Times New Roman"/>
          <w:lang w:eastAsia="hr-HR"/>
        </w:rPr>
        <w:t xml:space="preserve"> U izrijeci ovog Rješenja navedeni Vjerovnik, prijavio je tražbinu u stečajni postupak dostavljenu Stečajnom upravitelju poštom preporučeno, predajom na poštu Dugo Selo dana 12. svibnja 2016. godine, broj preporuke: R RC 41 911 085 1 HR.</w:t>
      </w:r>
    </w:p>
    <w:p w:rsidRDefault="00E80DA0" w:rsidP="00E80DA0" w:rsidR="00E80DA0" w:rsidRPr="00E80DA0">
      <w:pPr>
        <w:spacing w:after="0"/>
        <w:jc w:val="both"/>
        <w:rPr>
          <w:rFonts w:cs="Times New Roman" w:eastAsia="Times New Roman"/>
          <w:b/>
          <w:lang w:eastAsia="hr-HR"/>
        </w:rPr>
      </w:pPr>
    </w:p>
    <w:p w:rsidRDefault="00E80DA0" w:rsidP="00E80DA0" w:rsidR="00E80DA0" w:rsidRPr="00E80DA0">
      <w:pPr>
        <w:spacing w:after="0"/>
        <w:jc w:val="both"/>
        <w:rPr>
          <w:rFonts w:cs="Times New Roman" w:eastAsia="Times New Roman"/>
          <w:lang w:eastAsia="hr-HR" w:val="en-US"/>
        </w:rPr>
      </w:pPr>
      <w:r w:rsidRPr="00E80DA0">
        <w:rPr>
          <w:rFonts w:cs="Times New Roman" w:eastAsia="Times New Roman"/>
          <w:lang w:eastAsia="hr-HR" w:val="en-US"/>
        </w:rPr>
        <w:t xml:space="preserve">           </w:t>
      </w:r>
      <w:r w:rsidRPr="00E80DA0">
        <w:rPr>
          <w:rFonts w:cs="Times New Roman" w:eastAsia="Times New Roman"/>
          <w:b/>
          <w:lang w:eastAsia="hr-HR" w:val="en-US"/>
        </w:rPr>
        <w:t>3.</w:t>
      </w:r>
      <w:r w:rsidRPr="00E80DA0">
        <w:rPr>
          <w:rFonts w:cs="Times New Roman" w:eastAsia="Times New Roman"/>
          <w:lang w:eastAsia="hr-HR" w:val="en-US"/>
        </w:rPr>
        <w:t xml:space="preserve"> </w:t>
      </w:r>
      <w:proofErr w:type="spellStart"/>
      <w:r w:rsidRPr="00E80DA0">
        <w:rPr>
          <w:rFonts w:cs="Times New Roman" w:eastAsia="Times New Roman"/>
          <w:lang w:eastAsia="hr-HR" w:val="en-US"/>
        </w:rPr>
        <w:t>Prvo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opće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Ispitno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ročište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održano</w:t>
      </w:r>
      <w:proofErr w:type="spellEnd"/>
      <w:r w:rsidRPr="00E80DA0">
        <w:rPr>
          <w:rFonts w:cs="Times New Roman" w:eastAsia="Times New Roman"/>
          <w:lang w:eastAsia="hr-HR" w:val="en-US"/>
        </w:rPr>
        <w:t xml:space="preserve"> je </w:t>
      </w:r>
      <w:proofErr w:type="spellStart"/>
      <w:proofErr w:type="gramStart"/>
      <w:r w:rsidRPr="00E80DA0">
        <w:rPr>
          <w:rFonts w:cs="Times New Roman" w:eastAsia="Times New Roman"/>
          <w:lang w:eastAsia="hr-HR" w:val="en-US"/>
        </w:rPr>
        <w:t>dana</w:t>
      </w:r>
      <w:proofErr w:type="spellEnd"/>
      <w:proofErr w:type="gramEnd"/>
      <w:r w:rsidRPr="00E80DA0">
        <w:rPr>
          <w:rFonts w:cs="Times New Roman" w:eastAsia="Times New Roman"/>
          <w:lang w:eastAsia="hr-HR" w:val="en-US"/>
        </w:rPr>
        <w:t xml:space="preserve"> 14. </w:t>
      </w:r>
      <w:proofErr w:type="spellStart"/>
      <w:proofErr w:type="gramStart"/>
      <w:r w:rsidRPr="00E80DA0">
        <w:rPr>
          <w:rFonts w:cs="Times New Roman" w:eastAsia="Times New Roman"/>
          <w:lang w:eastAsia="hr-HR" w:val="en-US"/>
        </w:rPr>
        <w:t>siječnja</w:t>
      </w:r>
      <w:proofErr w:type="spellEnd"/>
      <w:proofErr w:type="gramEnd"/>
      <w:r w:rsidRPr="00E80DA0">
        <w:rPr>
          <w:rFonts w:cs="Times New Roman" w:eastAsia="Times New Roman"/>
          <w:lang w:eastAsia="hr-HR" w:val="en-US"/>
        </w:rPr>
        <w:t xml:space="preserve"> 2016. </w:t>
      </w:r>
      <w:proofErr w:type="spellStart"/>
      <w:proofErr w:type="gramStart"/>
      <w:r w:rsidRPr="00E80DA0">
        <w:rPr>
          <w:rFonts w:cs="Times New Roman" w:eastAsia="Times New Roman"/>
          <w:lang w:eastAsia="hr-HR" w:val="en-US"/>
        </w:rPr>
        <w:t>godine</w:t>
      </w:r>
      <w:proofErr w:type="spellEnd"/>
      <w:proofErr w:type="gramEnd"/>
      <w:r w:rsidRPr="00E80DA0">
        <w:rPr>
          <w:rFonts w:cs="Times New Roman" w:eastAsia="Times New Roman"/>
          <w:lang w:eastAsia="hr-HR" w:val="en-US"/>
        </w:rPr>
        <w:t xml:space="preserve"> a </w:t>
      </w:r>
      <w:proofErr w:type="spellStart"/>
      <w:r w:rsidRPr="00E80DA0">
        <w:rPr>
          <w:rFonts w:cs="Times New Roman" w:eastAsia="Times New Roman"/>
          <w:lang w:eastAsia="hr-HR" w:val="en-US"/>
        </w:rPr>
        <w:t>posebno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Ispitno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ročište</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održano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14. </w:t>
      </w:r>
      <w:proofErr w:type="spellStart"/>
      <w:proofErr w:type="gramStart"/>
      <w:r w:rsidRPr="00E80DA0">
        <w:rPr>
          <w:rFonts w:cs="Times New Roman" w:eastAsia="Times New Roman"/>
          <w:lang w:eastAsia="hr-HR" w:val="en-US"/>
        </w:rPr>
        <w:t>lipnja</w:t>
      </w:r>
      <w:proofErr w:type="spellEnd"/>
      <w:proofErr w:type="gramEnd"/>
      <w:r w:rsidRPr="00E80DA0">
        <w:rPr>
          <w:rFonts w:cs="Times New Roman" w:eastAsia="Times New Roman"/>
          <w:lang w:eastAsia="hr-HR" w:val="en-US"/>
        </w:rPr>
        <w:t xml:space="preserve"> 2016. </w:t>
      </w:r>
      <w:proofErr w:type="spellStart"/>
      <w:proofErr w:type="gramStart"/>
      <w:r w:rsidRPr="00E80DA0">
        <w:rPr>
          <w:rFonts w:cs="Times New Roman" w:eastAsia="Times New Roman"/>
          <w:lang w:eastAsia="hr-HR" w:val="en-US"/>
        </w:rPr>
        <w:t>godine</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tj</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nakon</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isteka</w:t>
      </w:r>
      <w:proofErr w:type="spellEnd"/>
      <w:r w:rsidRPr="00E80DA0">
        <w:rPr>
          <w:rFonts w:cs="Times New Roman" w:eastAsia="Times New Roman"/>
          <w:lang w:eastAsia="hr-HR" w:val="en-US"/>
        </w:rPr>
        <w:t xml:space="preserve"> tri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od </w:t>
      </w:r>
      <w:proofErr w:type="spellStart"/>
      <w:r w:rsidRPr="00E80DA0">
        <w:rPr>
          <w:rFonts w:cs="Times New Roman" w:eastAsia="Times New Roman"/>
          <w:lang w:eastAsia="hr-HR" w:val="en-US"/>
        </w:rPr>
        <w:t>prvoga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Ispitnog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ročišta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kojem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su</w:t>
      </w:r>
      <w:proofErr w:type="spellEnd"/>
      <w:r w:rsidRPr="00E80DA0">
        <w:rPr>
          <w:rFonts w:cs="Times New Roman" w:eastAsia="Times New Roman"/>
          <w:lang w:eastAsia="hr-HR" w:val="en-US"/>
        </w:rPr>
        <w:t xml:space="preserve"> se </w:t>
      </w:r>
      <w:proofErr w:type="spellStart"/>
      <w:r w:rsidRPr="00E80DA0">
        <w:rPr>
          <w:rFonts w:cs="Times New Roman" w:eastAsia="Times New Roman"/>
          <w:lang w:eastAsia="hr-HR" w:val="en-US"/>
        </w:rPr>
        <w:t>roku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još</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uvijek</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mogle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prijaviti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tražbine</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stečajni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postupak</w:t>
      </w:r>
      <w:proofErr w:type="spellEnd"/>
      <w:r w:rsidRPr="00E80DA0">
        <w:rPr>
          <w:rFonts w:cs="Times New Roman" w:eastAsia="Times New Roman"/>
          <w:lang w:eastAsia="hr-HR" w:val="en-US"/>
        </w:rPr>
        <w:t xml:space="preserve"> a </w:t>
      </w:r>
      <w:proofErr w:type="spellStart"/>
      <w:r w:rsidRPr="00E80DA0">
        <w:rPr>
          <w:rFonts w:cs="Times New Roman" w:eastAsia="Times New Roman"/>
          <w:lang w:eastAsia="hr-HR" w:val="en-US"/>
        </w:rPr>
        <w:t>koji</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od tri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od </w:t>
      </w:r>
      <w:proofErr w:type="spellStart"/>
      <w:r w:rsidRPr="00E80DA0">
        <w:rPr>
          <w:rFonts w:cs="Times New Roman" w:eastAsia="Times New Roman"/>
          <w:lang w:eastAsia="hr-HR" w:val="en-US"/>
        </w:rPr>
        <w:t>prvoga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Ispitnog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ročišta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istekao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15. </w:t>
      </w:r>
      <w:proofErr w:type="spellStart"/>
      <w:proofErr w:type="gramStart"/>
      <w:r w:rsidRPr="00E80DA0">
        <w:rPr>
          <w:rFonts w:cs="Times New Roman" w:eastAsia="Times New Roman"/>
          <w:lang w:eastAsia="hr-HR" w:val="en-US"/>
        </w:rPr>
        <w:t>travnja</w:t>
      </w:r>
      <w:proofErr w:type="spellEnd"/>
      <w:proofErr w:type="gramEnd"/>
      <w:r w:rsidRPr="00E80DA0">
        <w:rPr>
          <w:rFonts w:cs="Times New Roman" w:eastAsia="Times New Roman"/>
          <w:lang w:eastAsia="hr-HR" w:val="en-US"/>
        </w:rPr>
        <w:t xml:space="preserve"> 2016. </w:t>
      </w:r>
      <w:proofErr w:type="spellStart"/>
      <w:proofErr w:type="gramStart"/>
      <w:r w:rsidRPr="00E80DA0">
        <w:rPr>
          <w:rFonts w:cs="Times New Roman" w:eastAsia="Times New Roman"/>
          <w:lang w:eastAsia="hr-HR" w:val="en-US"/>
        </w:rPr>
        <w:t>godine</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počeo</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teći</w:t>
      </w:r>
      <w:proofErr w:type="spellEnd"/>
      <w:r w:rsidRPr="00E80DA0">
        <w:rPr>
          <w:rFonts w:cs="Times New Roman" w:eastAsia="Times New Roman"/>
          <w:lang w:eastAsia="hr-HR" w:val="en-US"/>
        </w:rPr>
        <w:t xml:space="preserve"> 15. </w:t>
      </w:r>
      <w:proofErr w:type="spellStart"/>
      <w:r w:rsidRPr="00E80DA0">
        <w:rPr>
          <w:rFonts w:cs="Times New Roman" w:eastAsia="Times New Roman"/>
          <w:lang w:eastAsia="hr-HR" w:val="en-US"/>
        </w:rPr>
        <w:t>siječnja</w:t>
      </w:r>
      <w:proofErr w:type="spellEnd"/>
      <w:r w:rsidRPr="00E80DA0">
        <w:rPr>
          <w:rFonts w:cs="Times New Roman" w:eastAsia="Times New Roman"/>
          <w:lang w:eastAsia="hr-HR" w:val="en-US"/>
        </w:rPr>
        <w:t xml:space="preserve"> 2016. god), </w:t>
      </w:r>
      <w:proofErr w:type="spellStart"/>
      <w:r w:rsidRPr="00E80DA0">
        <w:rPr>
          <w:rFonts w:cs="Times New Roman" w:eastAsia="Times New Roman"/>
          <w:lang w:eastAsia="hr-HR" w:val="en-US"/>
        </w:rPr>
        <w:t>pošto</w:t>
      </w:r>
      <w:proofErr w:type="spellEnd"/>
      <w:r w:rsidRPr="00E80DA0">
        <w:rPr>
          <w:rFonts w:cs="Times New Roman" w:eastAsia="Times New Roman"/>
          <w:lang w:eastAsia="hr-HR" w:val="en-US"/>
        </w:rPr>
        <w:t xml:space="preserve"> se </w:t>
      </w:r>
      <w:proofErr w:type="spellStart"/>
      <w:r w:rsidRPr="00E80DA0">
        <w:rPr>
          <w:rFonts w:cs="Times New Roman" w:eastAsia="Times New Roman"/>
          <w:lang w:eastAsia="hr-HR" w:val="en-US"/>
        </w:rPr>
        <w:t>radi</w:t>
      </w:r>
      <w:proofErr w:type="spellEnd"/>
      <w:r w:rsidRPr="00E80DA0">
        <w:rPr>
          <w:rFonts w:cs="Times New Roman" w:eastAsia="Times New Roman"/>
          <w:lang w:eastAsia="hr-HR" w:val="en-US"/>
        </w:rPr>
        <w:t xml:space="preserve"> o </w:t>
      </w:r>
      <w:proofErr w:type="spellStart"/>
      <w:r w:rsidRPr="00E80DA0">
        <w:rPr>
          <w:rFonts w:cs="Times New Roman" w:eastAsia="Times New Roman"/>
          <w:lang w:eastAsia="hr-HR" w:val="en-US"/>
        </w:rPr>
        <w:t>roku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određenom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na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mjesece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od tri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iz</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članka</w:t>
      </w:r>
      <w:proofErr w:type="spellEnd"/>
      <w:r w:rsidRPr="00E80DA0">
        <w:rPr>
          <w:rFonts w:cs="Times New Roman" w:eastAsia="Times New Roman"/>
          <w:lang w:eastAsia="hr-HR" w:val="en-US"/>
        </w:rPr>
        <w:t xml:space="preserve"> 176, </w:t>
      </w:r>
      <w:proofErr w:type="spellStart"/>
      <w:r w:rsidRPr="00E80DA0">
        <w:rPr>
          <w:rFonts w:cs="Times New Roman" w:eastAsia="Times New Roman"/>
          <w:lang w:eastAsia="hr-HR" w:val="en-US"/>
        </w:rPr>
        <w:t>stavak</w:t>
      </w:r>
      <w:proofErr w:type="spellEnd"/>
      <w:r w:rsidRPr="00E80DA0">
        <w:rPr>
          <w:rFonts w:cs="Times New Roman" w:eastAsia="Times New Roman"/>
          <w:lang w:eastAsia="hr-HR" w:val="en-US"/>
        </w:rPr>
        <w:t xml:space="preserve"> 2, </w:t>
      </w:r>
      <w:proofErr w:type="spellStart"/>
      <w:r w:rsidRPr="00E80DA0">
        <w:rPr>
          <w:rFonts w:cs="Times New Roman" w:eastAsia="Times New Roman"/>
          <w:lang w:eastAsia="hr-HR" w:val="en-US"/>
        </w:rPr>
        <w:t>Stečajnog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zakona</w:t>
      </w:r>
      <w:proofErr w:type="spellEnd"/>
      <w:r w:rsidRPr="00E80DA0">
        <w:rPr>
          <w:rFonts w:cs="Times New Roman" w:eastAsia="Times New Roman"/>
          <w:lang w:eastAsia="hr-HR" w:val="en-US"/>
        </w:rPr>
        <w:t xml:space="preserve">, </w:t>
      </w:r>
      <w:proofErr w:type="spellStart"/>
      <w:r w:rsidRPr="00E80DA0">
        <w:rPr>
          <w:rFonts w:cs="Times New Roman" w:eastAsia="Times New Roman"/>
          <w:i/>
          <w:lang w:eastAsia="hr-HR" w:val="en-US"/>
        </w:rPr>
        <w:t>Narodne</w:t>
      </w:r>
      <w:proofErr w:type="spellEnd"/>
      <w:r w:rsidRPr="00E80DA0">
        <w:rPr>
          <w:rFonts w:cs="Times New Roman" w:eastAsia="Times New Roman"/>
          <w:i/>
          <w:lang w:eastAsia="hr-HR" w:val="en-US"/>
        </w:rPr>
        <w:t xml:space="preserve"> </w:t>
      </w:r>
      <w:proofErr w:type="spellStart"/>
      <w:r w:rsidRPr="00E80DA0">
        <w:rPr>
          <w:rFonts w:cs="Times New Roman" w:eastAsia="Times New Roman"/>
          <w:i/>
          <w:lang w:eastAsia="hr-HR" w:val="en-US"/>
        </w:rPr>
        <w:t>novine</w:t>
      </w:r>
      <w:proofErr w:type="spellEnd"/>
      <w:r w:rsidRPr="00E80DA0">
        <w:rPr>
          <w:rFonts w:cs="Times New Roman" w:eastAsia="Times New Roman"/>
          <w:lang w:eastAsia="hr-HR" w:val="en-US"/>
        </w:rPr>
        <w:t xml:space="preserve">, br.: 44/96. do 133/12, </w:t>
      </w:r>
      <w:proofErr w:type="spellStart"/>
      <w:r w:rsidRPr="00E80DA0">
        <w:rPr>
          <w:rFonts w:cs="Times New Roman" w:eastAsia="Times New Roman"/>
          <w:lang w:eastAsia="hr-HR" w:val="en-US"/>
        </w:rPr>
        <w:t>dalje</w:t>
      </w:r>
      <w:proofErr w:type="spellEnd"/>
      <w:r w:rsidRPr="00E80DA0">
        <w:rPr>
          <w:rFonts w:cs="Times New Roman" w:eastAsia="Times New Roman"/>
          <w:lang w:eastAsia="hr-HR" w:val="en-US"/>
        </w:rPr>
        <w:t xml:space="preserve">: SZ), u </w:t>
      </w:r>
      <w:proofErr w:type="spellStart"/>
      <w:r w:rsidRPr="00E80DA0">
        <w:rPr>
          <w:rFonts w:cs="Times New Roman" w:eastAsia="Times New Roman"/>
          <w:lang w:eastAsia="hr-HR" w:val="en-US"/>
        </w:rPr>
        <w:t>vezi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člankom</w:t>
      </w:r>
      <w:proofErr w:type="spellEnd"/>
      <w:r w:rsidRPr="00E80DA0">
        <w:rPr>
          <w:rFonts w:cs="Times New Roman" w:eastAsia="Times New Roman"/>
          <w:lang w:eastAsia="hr-HR" w:val="en-US"/>
        </w:rPr>
        <w:t xml:space="preserve"> 441, </w:t>
      </w:r>
      <w:proofErr w:type="spellStart"/>
      <w:r w:rsidRPr="00E80DA0">
        <w:rPr>
          <w:rFonts w:cs="Times New Roman" w:eastAsia="Times New Roman"/>
          <w:lang w:eastAsia="hr-HR" w:val="en-US"/>
        </w:rPr>
        <w:t>Stečajnog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zakona</w:t>
      </w:r>
      <w:proofErr w:type="spellEnd"/>
      <w:r w:rsidRPr="00E80DA0">
        <w:rPr>
          <w:rFonts w:cs="Times New Roman" w:eastAsia="Times New Roman"/>
          <w:lang w:eastAsia="hr-HR" w:val="en-US"/>
        </w:rPr>
        <w:t xml:space="preserve">, </w:t>
      </w:r>
      <w:proofErr w:type="spellStart"/>
      <w:r w:rsidRPr="00E80DA0">
        <w:rPr>
          <w:rFonts w:cs="Times New Roman" w:eastAsia="Times New Roman"/>
          <w:i/>
          <w:lang w:eastAsia="hr-HR" w:val="en-US"/>
        </w:rPr>
        <w:t>Narodne</w:t>
      </w:r>
      <w:proofErr w:type="spellEnd"/>
      <w:r w:rsidRPr="00E80DA0">
        <w:rPr>
          <w:rFonts w:cs="Times New Roman" w:eastAsia="Times New Roman"/>
          <w:i/>
          <w:lang w:eastAsia="hr-HR" w:val="en-US"/>
        </w:rPr>
        <w:t xml:space="preserve"> </w:t>
      </w:r>
      <w:proofErr w:type="spellStart"/>
      <w:r w:rsidRPr="00E80DA0">
        <w:rPr>
          <w:rFonts w:cs="Times New Roman" w:eastAsia="Times New Roman"/>
          <w:i/>
          <w:lang w:eastAsia="hr-HR" w:val="en-US"/>
        </w:rPr>
        <w:t>novine</w:t>
      </w:r>
      <w:proofErr w:type="spellEnd"/>
      <w:r w:rsidRPr="00E80DA0">
        <w:rPr>
          <w:rFonts w:cs="Times New Roman" w:eastAsia="Times New Roman"/>
          <w:lang w:eastAsia="hr-HR" w:val="en-US"/>
        </w:rPr>
        <w:t xml:space="preserve">, br.: 71/15, </w:t>
      </w:r>
      <w:proofErr w:type="spellStart"/>
      <w:r w:rsidRPr="00E80DA0">
        <w:rPr>
          <w:rFonts w:cs="Times New Roman" w:eastAsia="Times New Roman"/>
          <w:lang w:eastAsia="hr-HR" w:val="en-US"/>
        </w:rPr>
        <w:t>dalje</w:t>
      </w:r>
      <w:proofErr w:type="spellEnd"/>
      <w:r w:rsidRPr="00E80DA0">
        <w:rPr>
          <w:rFonts w:cs="Times New Roman" w:eastAsia="Times New Roman"/>
          <w:lang w:eastAsia="hr-HR" w:val="en-US"/>
        </w:rPr>
        <w:t xml:space="preserve">: SZ/15). </w:t>
      </w:r>
      <w:proofErr w:type="spellStart"/>
      <w:r w:rsidRPr="00E80DA0">
        <w:rPr>
          <w:rFonts w:cs="Times New Roman" w:eastAsia="Times New Roman"/>
          <w:lang w:eastAsia="hr-HR" w:val="en-US"/>
        </w:rPr>
        <w:t>Naime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člankom</w:t>
      </w:r>
      <w:proofErr w:type="spellEnd"/>
      <w:r w:rsidRPr="00E80DA0">
        <w:rPr>
          <w:rFonts w:cs="Times New Roman" w:eastAsia="Times New Roman"/>
          <w:lang w:eastAsia="hr-HR" w:val="en-US"/>
        </w:rPr>
        <w:t xml:space="preserve"> 112, </w:t>
      </w:r>
      <w:proofErr w:type="spellStart"/>
      <w:r w:rsidRPr="00E80DA0">
        <w:rPr>
          <w:rFonts w:cs="Times New Roman" w:eastAsia="Times New Roman"/>
          <w:lang w:eastAsia="hr-HR" w:val="en-US"/>
        </w:rPr>
        <w:t>stavak</w:t>
      </w:r>
      <w:proofErr w:type="spellEnd"/>
      <w:r w:rsidRPr="00E80DA0">
        <w:rPr>
          <w:rFonts w:cs="Times New Roman" w:eastAsia="Times New Roman"/>
          <w:lang w:eastAsia="hr-HR" w:val="en-US"/>
        </w:rPr>
        <w:t xml:space="preserve"> 3, </w:t>
      </w:r>
      <w:proofErr w:type="spellStart"/>
      <w:r w:rsidRPr="00E80DA0">
        <w:rPr>
          <w:rFonts w:cs="Times New Roman" w:eastAsia="Times New Roman"/>
          <w:lang w:eastAsia="hr-HR" w:val="en-US"/>
        </w:rPr>
        <w:t>Zakona</w:t>
      </w:r>
      <w:proofErr w:type="spellEnd"/>
      <w:r w:rsidRPr="00E80DA0">
        <w:rPr>
          <w:rFonts w:cs="Times New Roman" w:eastAsia="Times New Roman"/>
          <w:lang w:eastAsia="hr-HR" w:val="en-US"/>
        </w:rPr>
        <w:t xml:space="preserve"> o </w:t>
      </w:r>
      <w:proofErr w:type="spellStart"/>
      <w:r w:rsidRPr="00E80DA0">
        <w:rPr>
          <w:rFonts w:cs="Times New Roman" w:eastAsia="Times New Roman"/>
          <w:lang w:eastAsia="hr-HR" w:val="en-US"/>
        </w:rPr>
        <w:t>parničnom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postupku</w:t>
      </w:r>
      <w:proofErr w:type="spellEnd"/>
      <w:r w:rsidRPr="00E80DA0">
        <w:rPr>
          <w:rFonts w:cs="Times New Roman" w:eastAsia="Times New Roman"/>
          <w:lang w:eastAsia="hr-HR" w:val="en-US"/>
        </w:rPr>
        <w:t xml:space="preserve"> </w:t>
      </w:r>
      <w:proofErr w:type="spellStart"/>
      <w:r w:rsidRPr="00E80DA0">
        <w:rPr>
          <w:rFonts w:cs="Times New Roman" w:eastAsia="Times New Roman"/>
          <w:i/>
          <w:lang w:eastAsia="hr-HR" w:val="en-US"/>
        </w:rPr>
        <w:t>Narodne</w:t>
      </w:r>
      <w:proofErr w:type="spellEnd"/>
      <w:r w:rsidRPr="00E80DA0">
        <w:rPr>
          <w:rFonts w:cs="Times New Roman" w:eastAsia="Times New Roman"/>
          <w:i/>
          <w:lang w:eastAsia="hr-HR" w:val="en-US"/>
        </w:rPr>
        <w:t xml:space="preserve"> </w:t>
      </w:r>
      <w:proofErr w:type="spellStart"/>
      <w:r w:rsidRPr="00E80DA0">
        <w:rPr>
          <w:rFonts w:cs="Times New Roman" w:eastAsia="Times New Roman"/>
          <w:i/>
          <w:lang w:eastAsia="hr-HR" w:val="en-US"/>
        </w:rPr>
        <w:t>novine</w:t>
      </w:r>
      <w:proofErr w:type="spellEnd"/>
      <w:r w:rsidRPr="00E80DA0">
        <w:rPr>
          <w:rFonts w:cs="Times New Roman" w:eastAsia="Times New Roman"/>
          <w:i/>
          <w:lang w:eastAsia="hr-HR" w:val="en-US"/>
        </w:rPr>
        <w:t>,</w:t>
      </w:r>
      <w:r w:rsidRPr="00E80DA0">
        <w:rPr>
          <w:rFonts w:cs="Times New Roman" w:eastAsia="Times New Roman"/>
          <w:lang w:eastAsia="hr-HR" w:val="en-US"/>
        </w:rPr>
        <w:t xml:space="preserve"> br.: 148/11.-pročišćeni </w:t>
      </w:r>
      <w:proofErr w:type="spellStart"/>
      <w:r w:rsidRPr="00E80DA0">
        <w:rPr>
          <w:rFonts w:cs="Times New Roman" w:eastAsia="Times New Roman"/>
          <w:lang w:eastAsia="hr-HR" w:val="en-US"/>
        </w:rPr>
        <w:t>tekst</w:t>
      </w:r>
      <w:proofErr w:type="spellEnd"/>
      <w:r w:rsidRPr="00E80DA0">
        <w:rPr>
          <w:rFonts w:cs="Times New Roman" w:eastAsia="Times New Roman"/>
          <w:lang w:eastAsia="hr-HR" w:val="en-US"/>
        </w:rPr>
        <w:t xml:space="preserve">, 25/13. </w:t>
      </w:r>
      <w:proofErr w:type="spellStart"/>
      <w:proofErr w:type="gramStart"/>
      <w:r w:rsidRPr="00E80DA0">
        <w:rPr>
          <w:rFonts w:cs="Times New Roman" w:eastAsia="Times New Roman"/>
          <w:lang w:eastAsia="hr-HR" w:val="en-US"/>
        </w:rPr>
        <w:t>i</w:t>
      </w:r>
      <w:proofErr w:type="spellEnd"/>
      <w:proofErr w:type="gramEnd"/>
      <w:r w:rsidRPr="00E80DA0">
        <w:rPr>
          <w:rFonts w:cs="Times New Roman" w:eastAsia="Times New Roman"/>
          <w:lang w:eastAsia="hr-HR" w:val="en-US"/>
        </w:rPr>
        <w:t xml:space="preserve"> 89/14.-Odluka USRH, br.: U-I-885/2013, </w:t>
      </w:r>
      <w:proofErr w:type="spellStart"/>
      <w:r w:rsidRPr="00E80DA0">
        <w:rPr>
          <w:rFonts w:cs="Times New Roman" w:eastAsia="Times New Roman"/>
          <w:lang w:eastAsia="hr-HR" w:val="en-US"/>
        </w:rPr>
        <w:t>dalje</w:t>
      </w:r>
      <w:proofErr w:type="spellEnd"/>
      <w:r w:rsidRPr="00E80DA0">
        <w:rPr>
          <w:rFonts w:cs="Times New Roman" w:eastAsia="Times New Roman"/>
          <w:lang w:eastAsia="hr-HR" w:val="en-US"/>
        </w:rPr>
        <w:t xml:space="preserve">: ZPP), </w:t>
      </w:r>
      <w:proofErr w:type="spellStart"/>
      <w:r w:rsidRPr="00E80DA0">
        <w:rPr>
          <w:rFonts w:cs="Times New Roman" w:eastAsia="Times New Roman"/>
          <w:lang w:eastAsia="hr-HR" w:val="en-US"/>
        </w:rPr>
        <w:t>koji</w:t>
      </w:r>
      <w:proofErr w:type="spellEnd"/>
      <w:r w:rsidRPr="00E80DA0">
        <w:rPr>
          <w:rFonts w:cs="Times New Roman" w:eastAsia="Times New Roman"/>
          <w:lang w:eastAsia="hr-HR" w:val="en-US"/>
        </w:rPr>
        <w:t xml:space="preserve"> se u </w:t>
      </w:r>
      <w:proofErr w:type="spellStart"/>
      <w:r w:rsidRPr="00E80DA0">
        <w:rPr>
          <w:rFonts w:cs="Times New Roman" w:eastAsia="Times New Roman"/>
          <w:lang w:eastAsia="hr-HR" w:val="en-US"/>
        </w:rPr>
        <w:t>ovome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stečajnom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postupku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podredno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primjenjuje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temeljem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članka</w:t>
      </w:r>
      <w:proofErr w:type="spellEnd"/>
      <w:r w:rsidRPr="00E80DA0">
        <w:rPr>
          <w:rFonts w:cs="Times New Roman" w:eastAsia="Times New Roman"/>
          <w:lang w:eastAsia="hr-HR" w:val="en-US"/>
        </w:rPr>
        <w:t xml:space="preserve"> 6, SZ, </w:t>
      </w:r>
      <w:proofErr w:type="spellStart"/>
      <w:r w:rsidRPr="00E80DA0">
        <w:rPr>
          <w:rFonts w:cs="Times New Roman" w:eastAsia="Times New Roman"/>
          <w:lang w:eastAsia="hr-HR" w:val="en-US"/>
        </w:rPr>
        <w:t>propisano</w:t>
      </w:r>
      <w:proofErr w:type="spellEnd"/>
      <w:r w:rsidRPr="00E80DA0">
        <w:rPr>
          <w:rFonts w:cs="Times New Roman" w:eastAsia="Times New Roman"/>
          <w:lang w:eastAsia="hr-HR" w:val="en-US"/>
        </w:rPr>
        <w:t xml:space="preserve"> je: </w:t>
      </w: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b/>
          <w:lang w:eastAsia="hr-HR"/>
        </w:rPr>
      </w:pPr>
      <w:r w:rsidRPr="00E80DA0">
        <w:rPr>
          <w:rFonts w:cs="Times New Roman" w:eastAsia="Times New Roman"/>
          <w:b/>
          <w:lang w:eastAsia="hr-HR"/>
        </w:rPr>
        <w:t xml:space="preserve">                                                                          - 2 -                                  Broj: 14. St-45/2015.</w:t>
      </w: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lang w:eastAsia="hr-HR" w:val="en-US"/>
        </w:rPr>
      </w:pPr>
    </w:p>
    <w:p w:rsidRDefault="00E80DA0" w:rsidP="00E80DA0" w:rsidR="00E80DA0" w:rsidRPr="00E80DA0">
      <w:pPr>
        <w:spacing w:after="0"/>
        <w:jc w:val="both"/>
        <w:rPr>
          <w:rFonts w:cs="Times New Roman" w:eastAsia="Times New Roman"/>
          <w:bCs/>
          <w:lang w:eastAsia="hr-HR" w:val="en-US"/>
        </w:rPr>
      </w:pPr>
      <w:r w:rsidRPr="00E80DA0">
        <w:rPr>
          <w:rFonts w:cs="Times New Roman" w:eastAsia="Times New Roman"/>
          <w:lang w:eastAsia="hr-HR" w:val="en-US"/>
        </w:rPr>
        <w:t>“</w:t>
      </w:r>
      <w:proofErr w:type="spellStart"/>
      <w:r w:rsidRPr="00E80DA0">
        <w:rPr>
          <w:rFonts w:cs="Times New Roman" w:eastAsia="Times New Roman"/>
          <w:lang w:eastAsia="hr-HR" w:val="en-US"/>
        </w:rPr>
        <w:t>Rokovi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određeni</w:t>
      </w:r>
      <w:proofErr w:type="spellEnd"/>
      <w:r w:rsidRPr="00E80DA0">
        <w:rPr>
          <w:rFonts w:cs="Times New Roman" w:eastAsia="Times New Roman"/>
          <w:lang w:eastAsia="hr-HR" w:val="en-US"/>
        </w:rPr>
        <w:t xml:space="preserve"> </w:t>
      </w:r>
      <w:proofErr w:type="spellStart"/>
      <w:proofErr w:type="gramStart"/>
      <w:r w:rsidRPr="00E80DA0">
        <w:rPr>
          <w:rFonts w:cs="Times New Roman" w:eastAsia="Times New Roman"/>
          <w:lang w:eastAsia="hr-HR" w:val="en-US"/>
        </w:rPr>
        <w:t>na</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mjesece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odnosno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na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godine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završavaju</w:t>
      </w:r>
      <w:proofErr w:type="spellEnd"/>
      <w:r w:rsidRPr="00E80DA0">
        <w:rPr>
          <w:rFonts w:cs="Times New Roman" w:eastAsia="Times New Roman"/>
          <w:lang w:eastAsia="hr-HR" w:val="en-US"/>
        </w:rPr>
        <w:t xml:space="preserve"> se </w:t>
      </w:r>
      <w:proofErr w:type="spellStart"/>
      <w:r w:rsidRPr="00E80DA0">
        <w:rPr>
          <w:rFonts w:cs="Times New Roman" w:eastAsia="Times New Roman"/>
          <w:lang w:eastAsia="hr-HR" w:val="en-US"/>
        </w:rPr>
        <w:t>onog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posljednjeg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odnosno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godine</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koji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svom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broju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odgovara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kada</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otpočeo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Ako</w:t>
      </w:r>
      <w:proofErr w:type="spellEnd"/>
      <w:r w:rsidRPr="00E80DA0">
        <w:rPr>
          <w:rFonts w:cs="Times New Roman" w:eastAsia="Times New Roman"/>
          <w:lang w:eastAsia="hr-HR" w:val="en-US"/>
        </w:rPr>
        <w:t xml:space="preserve"> </w:t>
      </w:r>
      <w:proofErr w:type="spellStart"/>
      <w:proofErr w:type="gramStart"/>
      <w:r w:rsidRPr="00E80DA0">
        <w:rPr>
          <w:rFonts w:cs="Times New Roman" w:eastAsia="Times New Roman"/>
          <w:lang w:eastAsia="hr-HR" w:val="en-US"/>
        </w:rPr>
        <w:t>nema</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posljednjem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mjesecu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se </w:t>
      </w:r>
      <w:proofErr w:type="spellStart"/>
      <w:r w:rsidRPr="00E80DA0">
        <w:rPr>
          <w:rFonts w:cs="Times New Roman" w:eastAsia="Times New Roman"/>
          <w:lang w:eastAsia="hr-HR" w:val="en-US"/>
        </w:rPr>
        <w:t>završava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posljednjeg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U </w:t>
      </w:r>
      <w:proofErr w:type="spellStart"/>
      <w:r w:rsidRPr="00E80DA0">
        <w:rPr>
          <w:rFonts w:cs="Times New Roman" w:eastAsia="Times New Roman"/>
          <w:lang w:eastAsia="hr-HR" w:val="en-US"/>
        </w:rPr>
        <w:t>konkretnom</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slučaju</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w:t>
      </w:r>
      <w:proofErr w:type="gramStart"/>
      <w:r w:rsidRPr="00E80DA0">
        <w:rPr>
          <w:rFonts w:cs="Times New Roman" w:eastAsia="Times New Roman"/>
          <w:lang w:eastAsia="hr-HR" w:val="en-US"/>
        </w:rPr>
        <w:t>od</w:t>
      </w:r>
      <w:proofErr w:type="gramEnd"/>
      <w:r w:rsidRPr="00E80DA0">
        <w:rPr>
          <w:rFonts w:cs="Times New Roman" w:eastAsia="Times New Roman"/>
          <w:lang w:eastAsia="hr-HR" w:val="en-US"/>
        </w:rPr>
        <w:t xml:space="preserve"> tri </w:t>
      </w:r>
      <w:proofErr w:type="spellStart"/>
      <w:r w:rsidRPr="00E80DA0">
        <w:rPr>
          <w:rFonts w:cs="Times New Roman" w:eastAsia="Times New Roman"/>
          <w:lang w:eastAsia="hr-HR" w:val="en-US"/>
        </w:rPr>
        <w:t>mjeseca</w:t>
      </w:r>
      <w:proofErr w:type="spellEnd"/>
      <w:r w:rsidRPr="00E80DA0">
        <w:rPr>
          <w:rFonts w:cs="Times New Roman" w:eastAsia="Times New Roman"/>
          <w:lang w:eastAsia="hr-HR" w:val="en-US"/>
        </w:rPr>
        <w:t xml:space="preserve"> od </w:t>
      </w:r>
      <w:proofErr w:type="spellStart"/>
      <w:r w:rsidRPr="00E80DA0">
        <w:rPr>
          <w:rFonts w:cs="Times New Roman" w:eastAsia="Times New Roman"/>
          <w:lang w:eastAsia="hr-HR" w:val="en-US"/>
        </w:rPr>
        <w:t>prvoga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Ispitnog</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ročišta</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počeo</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teći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15. </w:t>
      </w:r>
      <w:proofErr w:type="spellStart"/>
      <w:proofErr w:type="gramStart"/>
      <w:r w:rsidRPr="00E80DA0">
        <w:rPr>
          <w:rFonts w:cs="Times New Roman" w:eastAsia="Times New Roman"/>
          <w:lang w:eastAsia="hr-HR" w:val="en-US"/>
        </w:rPr>
        <w:t>siječnja</w:t>
      </w:r>
      <w:proofErr w:type="spellEnd"/>
      <w:proofErr w:type="gramEnd"/>
      <w:r w:rsidRPr="00E80DA0">
        <w:rPr>
          <w:rFonts w:cs="Times New Roman" w:eastAsia="Times New Roman"/>
          <w:lang w:eastAsia="hr-HR" w:val="en-US"/>
        </w:rPr>
        <w:t xml:space="preserve"> 2016. </w:t>
      </w:r>
      <w:proofErr w:type="spellStart"/>
      <w:proofErr w:type="gramStart"/>
      <w:r w:rsidRPr="00E80DA0">
        <w:rPr>
          <w:rFonts w:cs="Times New Roman" w:eastAsia="Times New Roman"/>
          <w:lang w:eastAsia="hr-HR" w:val="en-US"/>
        </w:rPr>
        <w:t>godine</w:t>
      </w:r>
      <w:proofErr w:type="spellEnd"/>
      <w:proofErr w:type="gram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taj</w:t>
      </w:r>
      <w:proofErr w:type="spellEnd"/>
      <w:r w:rsidRPr="00E80DA0">
        <w:rPr>
          <w:rFonts w:cs="Times New Roman" w:eastAsia="Times New Roman"/>
          <w:lang w:eastAsia="hr-HR" w:val="en-US"/>
        </w:rPr>
        <w:t xml:space="preserve"> je </w:t>
      </w:r>
      <w:proofErr w:type="spellStart"/>
      <w:r w:rsidRPr="00E80DA0">
        <w:rPr>
          <w:rFonts w:cs="Times New Roman" w:eastAsia="Times New Roman"/>
          <w:lang w:eastAsia="hr-HR" w:val="en-US"/>
        </w:rPr>
        <w:t>rok</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istekao</w:t>
      </w:r>
      <w:proofErr w:type="spellEnd"/>
      <w:r w:rsidRPr="00E80DA0">
        <w:rPr>
          <w:rFonts w:cs="Times New Roman" w:eastAsia="Times New Roman"/>
          <w:lang w:eastAsia="hr-HR" w:val="en-US"/>
        </w:rPr>
        <w:t xml:space="preserve"> </w:t>
      </w:r>
      <w:proofErr w:type="spellStart"/>
      <w:r w:rsidRPr="00E80DA0">
        <w:rPr>
          <w:rFonts w:cs="Times New Roman" w:eastAsia="Times New Roman"/>
          <w:lang w:eastAsia="hr-HR" w:val="en-US"/>
        </w:rPr>
        <w:t>dana</w:t>
      </w:r>
      <w:proofErr w:type="spellEnd"/>
      <w:r w:rsidRPr="00E80DA0">
        <w:rPr>
          <w:rFonts w:cs="Times New Roman" w:eastAsia="Times New Roman"/>
          <w:lang w:eastAsia="hr-HR" w:val="en-US"/>
        </w:rPr>
        <w:t xml:space="preserve"> 15. </w:t>
      </w:r>
      <w:proofErr w:type="spellStart"/>
      <w:proofErr w:type="gramStart"/>
      <w:r w:rsidRPr="00E80DA0">
        <w:rPr>
          <w:rFonts w:cs="Times New Roman" w:eastAsia="Times New Roman"/>
          <w:lang w:eastAsia="hr-HR" w:val="en-US"/>
        </w:rPr>
        <w:t>travnja</w:t>
      </w:r>
      <w:proofErr w:type="spellEnd"/>
      <w:proofErr w:type="gramEnd"/>
      <w:r w:rsidRPr="00E80DA0">
        <w:rPr>
          <w:rFonts w:cs="Times New Roman" w:eastAsia="Times New Roman"/>
          <w:lang w:eastAsia="hr-HR" w:val="en-US"/>
        </w:rPr>
        <w:t xml:space="preserve"> 2016, </w:t>
      </w:r>
      <w:proofErr w:type="spellStart"/>
      <w:r w:rsidRPr="00E80DA0">
        <w:rPr>
          <w:rFonts w:cs="Times New Roman" w:eastAsia="Times New Roman"/>
          <w:lang w:eastAsia="hr-HR" w:val="en-US"/>
        </w:rPr>
        <w:t>godine</w:t>
      </w:r>
      <w:proofErr w:type="spellEnd"/>
      <w:r w:rsidRPr="00E80DA0">
        <w:rPr>
          <w:rFonts w:cs="Times New Roman" w:eastAsia="Times New Roman"/>
          <w:lang w:eastAsia="hr-HR" w:val="en-US"/>
        </w:rPr>
        <w:t>.</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4.</w:t>
      </w:r>
      <w:r w:rsidRPr="00E80DA0">
        <w:rPr>
          <w:rFonts w:cs="Times New Roman" w:eastAsia="Times New Roman"/>
          <w:lang w:eastAsia="hr-HR"/>
        </w:rPr>
        <w:t xml:space="preserve"> Kako je u izrijeci navedeni Vjerovnik prijavio svoju tražbinu poštom preporučeno, predajom na poštu Dugo Selo dana 12. svibnja 2016. godine, broj preporuke: R RC 41 911 085 1 HR. tj., nakon isteka navedenog roka od tri mjeseca od prvoga Ispitnog ročišta, koji je rok istekao dana 15. travnja 2016, godine, to je ista prijava tražbine podnesena nakon isteka roka za prijavljivanje. </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5.</w:t>
      </w:r>
      <w:r w:rsidRPr="00E80DA0">
        <w:rPr>
          <w:rFonts w:cs="Times New Roman" w:eastAsia="Times New Roman"/>
          <w:lang w:eastAsia="hr-HR"/>
        </w:rPr>
        <w:t xml:space="preserve"> Člankom 176, stavak 2, 4. i 5, SZ, propisano je kako se tražbine prijavljene nakon isteka roka za prijavljivanje a koje nisu ispitane na ispitnom ročištu te tražbine prijavljene najkasnije u roku od tri mjeseca nakon prvoga ispitnog ročišta, (...) mogu se ispitati na jednom ili više posebnih ispitnih ročišta koja će, na prijedlog vjerovnika koji nisu  pravodobno prijavili svoje tražbine, odrediti stečajni sudac rješenjem uz uvjet (...). Prijave podnesene nakon isteka rokova iz stavka 2, ovog članka, odbacit će se. O odbacivanju </w:t>
      </w:r>
      <w:proofErr w:type="spellStart"/>
      <w:r w:rsidRPr="00E80DA0">
        <w:rPr>
          <w:rFonts w:cs="Times New Roman" w:eastAsia="Times New Roman"/>
          <w:lang w:eastAsia="hr-HR"/>
        </w:rPr>
        <w:t>napravodobno</w:t>
      </w:r>
      <w:proofErr w:type="spellEnd"/>
      <w:r w:rsidRPr="00E80DA0">
        <w:rPr>
          <w:rFonts w:cs="Times New Roman" w:eastAsia="Times New Roman"/>
          <w:lang w:eastAsia="hr-HR"/>
        </w:rPr>
        <w:t xml:space="preserve"> podnesenih prijava odlučuje rješenjem stečajni sudac.</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6.</w:t>
      </w:r>
      <w:r w:rsidRPr="00E80DA0">
        <w:rPr>
          <w:rFonts w:cs="Times New Roman" w:eastAsia="Times New Roman"/>
          <w:lang w:eastAsia="hr-HR"/>
        </w:rPr>
        <w:t xml:space="preserve"> Dakle, ovaj rok od tri mjeseca je strogi, </w:t>
      </w:r>
      <w:proofErr w:type="spellStart"/>
      <w:r w:rsidRPr="00E80DA0">
        <w:rPr>
          <w:rFonts w:cs="Times New Roman" w:eastAsia="Times New Roman"/>
          <w:lang w:eastAsia="hr-HR"/>
        </w:rPr>
        <w:t>prekluzivni</w:t>
      </w:r>
      <w:proofErr w:type="spellEnd"/>
      <w:r w:rsidRPr="00E80DA0">
        <w:rPr>
          <w:rFonts w:cs="Times New Roman" w:eastAsia="Times New Roman"/>
          <w:lang w:eastAsia="hr-HR"/>
        </w:rPr>
        <w:t xml:space="preserve"> rok, što znači kako se njegovim propuštanjem gubi samo pravo daljnjeg prijavljivanja tražbina. </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bCs/>
          <w:lang w:eastAsia="hr-HR"/>
        </w:rPr>
        <w:t>7.</w:t>
      </w:r>
      <w:r w:rsidRPr="00E80DA0">
        <w:rPr>
          <w:rFonts w:cs="Times New Roman" w:eastAsia="Times New Roman"/>
          <w:bCs/>
          <w:lang w:eastAsia="hr-HR"/>
        </w:rPr>
        <w:t xml:space="preserve">  </w:t>
      </w:r>
      <w:r w:rsidRPr="00E80DA0">
        <w:rPr>
          <w:rFonts w:cs="Times New Roman" w:eastAsia="Times New Roman"/>
          <w:lang w:eastAsia="hr-HR"/>
        </w:rPr>
        <w:t>Sukladno naprijed navedenoj odredbi članka 176, stavak 2, 4. i 5. te članka 6, SZ, u vezi sa člankom 112, stavak 3, ZPP-a, u izrijeci navedeni Vjerovnik dostavio je svoju Prijavu tražbine nakon proteka tri mjeseca od prvoga Ispitnog ročišta, održanog dana 14. siječnja 2016. godine a koji je rok od tri mjeseca istekao dana 15. travnja 2016. godine i u kojem su se roku još uvijek prijave tražbina mogle podnijeti. Zbog toga je ovaj Sud Prijavu tražbine u izrijeci navedenog Vjerovnika odbacio kao nepravodobnu, temeljem navedene odredbe članka 176, stavak  4, SZ.</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w:t>
      </w:r>
      <w:r w:rsidRPr="00E80DA0">
        <w:rPr>
          <w:rFonts w:cs="Times New Roman" w:eastAsia="Times New Roman"/>
          <w:b/>
          <w:lang w:eastAsia="hr-HR"/>
        </w:rPr>
        <w:t>8.</w:t>
      </w:r>
      <w:r w:rsidRPr="00E80DA0">
        <w:rPr>
          <w:rFonts w:cs="Times New Roman" w:eastAsia="Times New Roman"/>
          <w:lang w:eastAsia="hr-HR"/>
        </w:rPr>
        <w:t xml:space="preserve">  Radi svega izloženog i temeljem navedenih odredbi SZ i ZPP-a, riješeno je kao u izrijeci ovog </w:t>
      </w:r>
      <w:proofErr w:type="spellStart"/>
      <w:r w:rsidRPr="00E80DA0">
        <w:rPr>
          <w:rFonts w:cs="Times New Roman" w:eastAsia="Times New Roman"/>
          <w:lang w:eastAsia="hr-HR"/>
        </w:rPr>
        <w:t>riješenja</w:t>
      </w:r>
      <w:proofErr w:type="spellEnd"/>
      <w:r w:rsidRPr="00E80DA0">
        <w:rPr>
          <w:rFonts w:cs="Times New Roman" w:eastAsia="Times New Roman"/>
          <w:lang w:eastAsia="hr-HR"/>
        </w:rPr>
        <w:t>.</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center"/>
        <w:rPr>
          <w:rFonts w:cs="Times New Roman" w:eastAsia="Times New Roman"/>
          <w:lang w:eastAsia="hr-HR"/>
        </w:rPr>
      </w:pPr>
      <w:r w:rsidRPr="00E80DA0">
        <w:rPr>
          <w:rFonts w:cs="Times New Roman" w:eastAsia="Times New Roman"/>
          <w:lang w:eastAsia="hr-HR"/>
        </w:rPr>
        <w:t>Split, 08. srpnja 2016. godine.</w:t>
      </w: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r w:rsidRPr="00E80DA0">
        <w:rPr>
          <w:rFonts w:cs="Times New Roman" w:eastAsia="Times New Roman"/>
          <w:lang w:eastAsia="hr-HR"/>
        </w:rPr>
        <w:t xml:space="preserve">                                                                                                        STEČAJNI SUDAC:</w:t>
      </w:r>
    </w:p>
    <w:p w:rsidRDefault="00E80DA0" w:rsidP="00E80DA0" w:rsidR="00E80DA0" w:rsidRPr="00E80DA0">
      <w:pPr>
        <w:spacing w:after="0"/>
        <w:rPr>
          <w:rFonts w:cs="Times New Roman" w:eastAsia="Times New Roman"/>
          <w:lang w:eastAsia="hr-HR"/>
        </w:rPr>
      </w:pPr>
      <w:r w:rsidRPr="00E80DA0">
        <w:rPr>
          <w:rFonts w:cs="Times New Roman" w:eastAsia="Times New Roman"/>
          <w:lang w:eastAsia="hr-HR"/>
        </w:rPr>
        <w:t xml:space="preserve">                                                                                                             </w:t>
      </w:r>
      <w:smartTag w:element="PersonName" w:uri="urn:schemas-microsoft-com:office:smarttags">
        <w:r w:rsidRPr="00E80DA0">
          <w:rPr>
            <w:rFonts w:cs="Times New Roman" w:eastAsia="Times New Roman"/>
            <w:lang w:eastAsia="hr-HR"/>
          </w:rPr>
          <w:t>Jozo Ćaleta</w:t>
        </w:r>
      </w:smartTag>
      <w:r w:rsidRPr="00E80DA0">
        <w:rPr>
          <w:rFonts w:cs="Times New Roman" w:eastAsia="Times New Roman"/>
          <w:lang w:eastAsia="hr-HR"/>
        </w:rPr>
        <w:t>, v.r.,</w:t>
      </w:r>
    </w:p>
    <w:p w:rsidRDefault="00E80DA0" w:rsidP="00E80DA0" w:rsidR="00E80DA0" w:rsidRPr="00E80DA0">
      <w:pPr>
        <w:spacing w:after="120"/>
        <w:rPr>
          <w:rFonts w:cs="Times New Roman" w:eastAsia="Times New Roman"/>
          <w:lang w:eastAsia="hr-HR"/>
        </w:rPr>
      </w:pPr>
    </w:p>
    <w:p w:rsidRDefault="00E80DA0" w:rsidP="00E80DA0" w:rsidR="00E80DA0" w:rsidRPr="00E80DA0">
      <w:pPr>
        <w:spacing w:after="120"/>
        <w:jc w:val="both"/>
        <w:rPr>
          <w:rFonts w:cs="Times New Roman" w:eastAsia="Times New Roman"/>
          <w:lang w:eastAsia="hr-HR"/>
        </w:rPr>
      </w:pPr>
      <w:r w:rsidRPr="00E80DA0">
        <w:rPr>
          <w:rFonts w:cs="Times New Roman" w:eastAsia="Times New Roman"/>
          <w:u w:val="single"/>
          <w:lang w:eastAsia="hr-HR"/>
        </w:rPr>
        <w:t>POUKA O PRAVNOM LIJEKU:</w:t>
      </w:r>
      <w:r w:rsidRPr="00E80DA0">
        <w:rPr>
          <w:rFonts w:cs="Times New Roman" w:eastAsia="Times New Roman"/>
          <w:lang w:eastAsia="hr-HR"/>
        </w:rPr>
        <w:t xml:space="preserve"> Protiv ovog rješenja može se izjaviti žalba. Žalba se izjavljuje u roku od osam (8) dana, podnosi se u tri primjerka Trgovačkom sudu u Splitu, Split, </w:t>
      </w:r>
      <w:proofErr w:type="spellStart"/>
      <w:r w:rsidRPr="00E80DA0">
        <w:rPr>
          <w:rFonts w:cs="Times New Roman" w:eastAsia="Times New Roman"/>
          <w:lang w:eastAsia="hr-HR"/>
        </w:rPr>
        <w:t>Sukoišanska</w:t>
      </w:r>
      <w:proofErr w:type="spellEnd"/>
      <w:r w:rsidRPr="00E80DA0">
        <w:rPr>
          <w:rFonts w:cs="Times New Roman" w:eastAsia="Times New Roman"/>
          <w:lang w:eastAsia="hr-HR"/>
        </w:rPr>
        <w:t xml:space="preserve"> 6., kao sudu prvog stupnja a o žalbi u drugom stupnju odlučuje Visoki trgovački sud Republike Hrvatske u Zagrebu.</w:t>
      </w:r>
    </w:p>
    <w:p w:rsidRDefault="00E80DA0" w:rsidP="00E80DA0" w:rsidR="00E80DA0" w:rsidRPr="00E80DA0">
      <w:pPr>
        <w:spacing w:after="0"/>
        <w:jc w:val="both"/>
        <w:rPr>
          <w:rFonts w:cs="Times New Roman" w:eastAsia="Times New Roman"/>
          <w:b/>
          <w:lang w:eastAsia="hr-HR"/>
        </w:rPr>
      </w:pP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b/>
          <w:lang w:eastAsia="hr-HR"/>
        </w:rPr>
      </w:pPr>
      <w:r w:rsidRPr="00E80DA0">
        <w:rPr>
          <w:rFonts w:cs="Times New Roman" w:eastAsia="Times New Roman"/>
          <w:b/>
          <w:lang w:eastAsia="hr-HR"/>
        </w:rPr>
        <w:t xml:space="preserve">                                                                          - 3 -                                  Broj: 14. St-45/2015.</w:t>
      </w: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p>
    <w:p w:rsidRDefault="00E80DA0" w:rsidP="00E80DA0" w:rsidR="00E80DA0" w:rsidRPr="00E80DA0">
      <w:pPr>
        <w:spacing w:after="0"/>
        <w:jc w:val="both"/>
        <w:rPr>
          <w:rFonts w:cs="Times New Roman" w:eastAsia="Times New Roman"/>
          <w:lang w:eastAsia="hr-HR"/>
        </w:rPr>
      </w:pPr>
      <w:r w:rsidRPr="00E80DA0">
        <w:rPr>
          <w:rFonts w:cs="Times New Roman" w:eastAsia="Times New Roman"/>
          <w:b/>
          <w:u w:val="single"/>
          <w:lang w:eastAsia="hr-HR"/>
        </w:rPr>
        <w:t>DNA:</w:t>
      </w:r>
      <w:r w:rsidRPr="00E80DA0">
        <w:rPr>
          <w:rFonts w:cs="Times New Roman" w:eastAsia="Times New Roman"/>
          <w:lang w:eastAsia="hr-HR"/>
        </w:rPr>
        <w:t xml:space="preserve">   1.  Stečajni upravitelj: Berislav Bušelić, Mravince, Ante Starčevića 21,</w:t>
      </w: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2.  Odvjetnik Dinko Kulaš, Dugo Selo, Ul. hrvatskih branitelja 5,</w:t>
      </w: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3.  e-Oglasna ploča Suda – rok 20. dana,</w:t>
      </w:r>
    </w:p>
    <w:p w:rsidRDefault="00E80DA0" w:rsidP="00E80DA0" w:rsidR="00E80DA0" w:rsidRPr="00E80DA0">
      <w:pPr>
        <w:spacing w:after="0"/>
        <w:jc w:val="both"/>
        <w:rPr>
          <w:rFonts w:cs="Times New Roman" w:eastAsia="Times New Roman"/>
          <w:lang w:eastAsia="hr-HR"/>
        </w:rPr>
      </w:pPr>
      <w:r w:rsidRPr="00E80DA0">
        <w:rPr>
          <w:rFonts w:cs="Times New Roman" w:eastAsia="Times New Roman"/>
          <w:lang w:eastAsia="hr-HR"/>
        </w:rPr>
        <w:t xml:space="preserve">             4.  Spis.</w:t>
      </w: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p>
    <w:p w:rsidRDefault="00E80DA0" w:rsidP="00E80DA0" w:rsidR="00E80DA0" w:rsidRPr="00E80DA0">
      <w:pPr>
        <w:spacing w:after="0"/>
        <w:rPr>
          <w:rFonts w:cs="Times New Roman" w:eastAsia="Times New Roman"/>
          <w:lang w:eastAsia="hr-HR"/>
        </w:rPr>
      </w:pPr>
      <w:r w:rsidRPr="00E80DA0">
        <w:rPr>
          <w:rFonts w:cs="Times New Roman" w:eastAsia="Times New Roman"/>
          <w:lang w:eastAsia="hr-HR"/>
        </w:rPr>
        <w:t>Split,  08. srpnja 2016. godine.                            STEČAJNI SUDAC:</w:t>
      </w:r>
    </w:p>
    <w:p w:rsidRDefault="00E80DA0" w:rsidP="00E80DA0" w:rsidR="00DA0242">
      <w:pPr>
        <w:spacing w:after="0"/>
        <w:jc w:val="both"/>
      </w:pPr>
      <w:r w:rsidRPr="00E80DA0">
        <w:rPr>
          <w:rFonts w:cs="Times New Roman" w:eastAsia="Times New Roman"/>
          <w:lang w:eastAsia="hr-HR"/>
        </w:rPr>
        <w:t xml:space="preserve">                                                                                     Jozo Ćaleta,</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0DA0"/>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90736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St-45/2015-159</izvorni_sadrzaj>
    <derivirana_varijabla naziv="DomainObject.Oznaka_1">St-45/2015-159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St-45/2015-159</izvorni_sadrzaj>
    <derivirana_varijabla naziv="DomainObject.PoslovniBrojDokumenta_1">St-45/2015-159</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DDBFB5-952C-47A7-9150-4E10369E2F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822</properties:Words>
  <properties:Characters>4244</properties:Characters>
  <properties:Lines>111</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2016-07-08T10:49:00Z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St-45/2015-159 / Odluka - Rješenje - odbačena prijava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