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bdf1f" w14:paraId="f3bdf1f" w:rsidRDefault="00387E3E" w:rsidP="007054D9" w:rsidR="00387E3E" w:rsidRPr="00865E7B">
      <w:pPr>
        <w:spacing w:lineRule="auto" w:line="240" w:after="0"/>
        <w:ind w:firstLine="708"/>
        <w:jc w:val="both"/>
        <w15:collapsed w:val="false"/>
        <w:rPr>
          <w:rFonts w:cs="Times New Roman" w:hAnsi="Times New Roman" w:ascii="Times New Roman"/>
          <w:b/>
          <w:sz w:val="24"/>
          <w:szCs w:val="24"/>
        </w:rPr>
      </w:pPr>
      <w:bookmarkStart w:name="_GoBack" w:id="0"/>
      <w:bookmarkEnd w:id="0"/>
      <w:r w:rsidRPr="00865E7B">
        <w:rPr>
          <w:rFonts w:cs="Times New Roman" w:hAnsi="Times New Roman" w:ascii="Times New Roman"/>
          <w:noProof/>
          <w:color w:val="0000FF"/>
          <w:sz w:val="24"/>
          <w:szCs w:val="24"/>
          <w:lang w:eastAsia="hr-HR"/>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387E3E" w:rsidP="007054D9" w:rsidR="00387E3E" w:rsidRPr="00865E7B">
      <w:pPr>
        <w:spacing w:lineRule="auto" w:line="240" w:after="0"/>
        <w:jc w:val="both"/>
        <w:rPr>
          <w:rFonts w:cs="Times New Roman" w:hAnsi="Times New Roman" w:ascii="Times New Roman"/>
          <w:b/>
          <w:sz w:val="24"/>
          <w:szCs w:val="24"/>
        </w:rPr>
      </w:pPr>
      <w:r w:rsidRPr="00865E7B">
        <w:rPr>
          <w:rFonts w:cs="Times New Roman" w:hAnsi="Times New Roman" w:ascii="Times New Roman"/>
          <w:b/>
          <w:sz w:val="24"/>
          <w:szCs w:val="24"/>
        </w:rPr>
        <w:t>REPUBLIKA HRVATSKA</w:t>
      </w:r>
    </w:p>
    <w:p w:rsidRDefault="00387E3E" w:rsidP="007054D9" w:rsidR="00387E3E" w:rsidRPr="00865E7B">
      <w:pPr>
        <w:spacing w:lineRule="auto" w:line="240" w:after="0"/>
        <w:jc w:val="both"/>
        <w:rPr>
          <w:rFonts w:cs="Times New Roman" w:hAnsi="Times New Roman" w:ascii="Times New Roman"/>
          <w:b/>
          <w:sz w:val="24"/>
          <w:szCs w:val="24"/>
        </w:rPr>
      </w:pPr>
      <w:r w:rsidRPr="00865E7B">
        <w:rPr>
          <w:rFonts w:cs="Times New Roman" w:hAnsi="Times New Roman" w:ascii="Times New Roman"/>
          <w:b/>
          <w:sz w:val="24"/>
          <w:szCs w:val="24"/>
        </w:rPr>
        <w:t>TRGOVAČKI SUD U SPLITU</w:t>
      </w:r>
    </w:p>
    <w:p w:rsidRDefault="00387E3E" w:rsidP="007054D9" w:rsidR="00387E3E" w:rsidRPr="00865E7B">
      <w:pPr>
        <w:spacing w:lineRule="auto" w:line="240" w:after="0"/>
        <w:jc w:val="both"/>
        <w:rPr>
          <w:rFonts w:cs="Times New Roman" w:hAnsi="Times New Roman" w:ascii="Times New Roman"/>
          <w:b/>
          <w:sz w:val="24"/>
          <w:szCs w:val="24"/>
        </w:rPr>
      </w:pPr>
      <w:r w:rsidRPr="00865E7B">
        <w:rPr>
          <w:rFonts w:cs="Times New Roman" w:hAnsi="Times New Roman" w:ascii="Times New Roman"/>
          <w:b/>
          <w:sz w:val="24"/>
          <w:szCs w:val="24"/>
        </w:rPr>
        <w:t>STALNA SLUŽBA U DUBROVNIKU</w:t>
      </w:r>
    </w:p>
    <w:p w:rsidRDefault="00387E3E" w:rsidP="007054D9" w:rsidR="00387E3E" w:rsidRPr="00865E7B">
      <w:pPr>
        <w:spacing w:lineRule="auto" w:line="240" w:after="0"/>
        <w:jc w:val="both"/>
        <w:rPr>
          <w:rFonts w:cs="Times New Roman" w:hAnsi="Times New Roman" w:ascii="Times New Roman"/>
          <w:b/>
          <w:sz w:val="24"/>
          <w:szCs w:val="24"/>
        </w:rPr>
      </w:pPr>
      <w:r w:rsidRPr="00865E7B">
        <w:rPr>
          <w:rFonts w:cs="Times New Roman" w:hAnsi="Times New Roman" w:ascii="Times New Roman"/>
          <w:b/>
          <w:sz w:val="24"/>
          <w:szCs w:val="24"/>
        </w:rPr>
        <w:t>Dubrovnik, Dr. A. Starčevića 23</w:t>
      </w:r>
    </w:p>
    <w:p w:rsidRDefault="00387E3E" w:rsidP="007054D9" w:rsidR="00DC7242" w:rsidRPr="00865E7B">
      <w:pPr>
        <w:tabs>
          <w:tab w:pos="3825" w:val="left"/>
        </w:tabs>
        <w:spacing w:lineRule="auto" w:line="240" w:after="0"/>
        <w:jc w:val="both"/>
        <w:rPr>
          <w:rFonts w:cs="Times New Roman" w:hAnsi="Times New Roman" w:ascii="Times New Roman"/>
          <w:sz w:val="24"/>
          <w:szCs w:val="24"/>
        </w:rPr>
      </w:pPr>
      <w:r w:rsidRPr="00865E7B">
        <w:rPr>
          <w:rFonts w:cs="Times New Roman" w:hAnsi="Times New Roman" w:ascii="Times New Roman"/>
          <w:sz w:val="24"/>
          <w:szCs w:val="24"/>
        </w:rPr>
        <w:t xml:space="preserve">                                  </w:t>
      </w:r>
    </w:p>
    <w:p w:rsidRDefault="00873B62" w:rsidP="007054D9" w:rsidR="00873B62" w:rsidRPr="00865E7B">
      <w:pPr>
        <w:tabs>
          <w:tab w:pos="3825" w:val="left"/>
        </w:tabs>
        <w:spacing w:lineRule="auto" w:line="240" w:after="0"/>
        <w:jc w:val="both"/>
        <w:rPr>
          <w:rFonts w:cs="Times New Roman" w:hAnsi="Times New Roman" w:ascii="Times New Roman"/>
          <w:sz w:val="24"/>
          <w:szCs w:val="24"/>
        </w:rPr>
      </w:pPr>
    </w:p>
    <w:p w:rsidRDefault="00387E3E" w:rsidP="007054D9" w:rsidR="00387E3E" w:rsidRPr="00865E7B">
      <w:pPr>
        <w:tabs>
          <w:tab w:pos="3825" w:val="left"/>
        </w:tabs>
        <w:spacing w:lineRule="auto" w:line="240" w:after="0"/>
        <w:jc w:val="center"/>
        <w:rPr>
          <w:rFonts w:cs="Times New Roman" w:hAnsi="Times New Roman" w:ascii="Times New Roman"/>
          <w:b/>
          <w:sz w:val="24"/>
          <w:szCs w:val="24"/>
        </w:rPr>
      </w:pPr>
      <w:r w:rsidRPr="00865E7B">
        <w:rPr>
          <w:rFonts w:cs="Times New Roman" w:hAnsi="Times New Roman" w:ascii="Times New Roman"/>
          <w:b/>
          <w:sz w:val="24"/>
          <w:szCs w:val="24"/>
        </w:rPr>
        <w:t>R E P U B L I K A  H R V A T S K A</w:t>
      </w:r>
    </w:p>
    <w:p w:rsidRDefault="00387E3E" w:rsidP="007054D9" w:rsidR="00387E3E" w:rsidRPr="00865E7B">
      <w:pPr>
        <w:spacing w:lineRule="auto" w:line="240" w:after="0"/>
        <w:ind w:firstLine="708" w:left="2832"/>
        <w:jc w:val="both"/>
        <w:rPr>
          <w:rFonts w:cs="Times New Roman" w:hAnsi="Times New Roman" w:ascii="Times New Roman"/>
          <w:b/>
          <w:sz w:val="24"/>
          <w:szCs w:val="24"/>
        </w:rPr>
      </w:pPr>
      <w:r w:rsidRPr="00865E7B">
        <w:rPr>
          <w:rFonts w:cs="Times New Roman" w:hAnsi="Times New Roman" w:ascii="Times New Roman"/>
          <w:b/>
          <w:sz w:val="24"/>
          <w:szCs w:val="24"/>
        </w:rPr>
        <w:t>R J E Š E N J E</w:t>
      </w:r>
    </w:p>
    <w:p w:rsidRDefault="00DC7242" w:rsidP="007054D9" w:rsidR="00DC7242" w:rsidRPr="00865E7B">
      <w:pPr>
        <w:spacing w:lineRule="auto" w:line="240" w:after="0"/>
        <w:jc w:val="both"/>
        <w:rPr>
          <w:rFonts w:cs="Times New Roman" w:eastAsia="Times New Roman" w:hAnsi="Times New Roman" w:ascii="Times New Roman"/>
          <w:sz w:val="24"/>
          <w:szCs w:val="24"/>
          <w:lang w:eastAsia="hr-HR"/>
        </w:rPr>
      </w:pPr>
    </w:p>
    <w:p w:rsidRDefault="00DC7242" w:rsidP="007054D9" w:rsidR="00DC7242" w:rsidRPr="00865E7B">
      <w:pPr>
        <w:spacing w:lineRule="auto" w:line="240" w:after="0"/>
        <w:ind w:firstLine="708"/>
        <w:jc w:val="both"/>
        <w:rPr>
          <w:rFonts w:cs="Times New Roman" w:eastAsia="Times New Roman" w:hAnsi="Times New Roman" w:ascii="Times New Roman"/>
          <w:sz w:val="24"/>
          <w:szCs w:val="24"/>
          <w:lang w:eastAsia="hr-HR"/>
        </w:rPr>
      </w:pPr>
      <w:r w:rsidRPr="00865E7B">
        <w:rPr>
          <w:rFonts w:cs="Times New Roman" w:eastAsia="Times New Roman" w:hAnsi="Times New Roman" w:ascii="Times New Roman"/>
          <w:sz w:val="24"/>
          <w:szCs w:val="24"/>
          <w:lang w:eastAsia="hr-HR"/>
        </w:rPr>
        <w:t xml:space="preserve">Trgovački sud u Splitu, Stalna služba u Dubrovniku, po sucu toga suda Diani Butigan Granić, kao stečajnom sucu u stečajnom postupku nad </w:t>
      </w:r>
      <w:r w:rsidR="00865E7B" w:rsidRPr="00865E7B">
        <w:rPr>
          <w:rFonts w:cs="Times New Roman" w:eastAsia="Times New Roman" w:hAnsi="Times New Roman" w:ascii="Times New Roman"/>
          <w:sz w:val="24"/>
          <w:szCs w:val="24"/>
          <w:lang w:eastAsia="hr-HR"/>
        </w:rPr>
        <w:t xml:space="preserve">VULIX d.o.o. u stečaju,  Dubrovnik, </w:t>
      </w:r>
      <w:proofErr w:type="spellStart"/>
      <w:r w:rsidR="00865E7B" w:rsidRPr="00865E7B">
        <w:rPr>
          <w:rFonts w:cs="Times New Roman" w:eastAsia="Times New Roman" w:hAnsi="Times New Roman" w:ascii="Times New Roman"/>
          <w:sz w:val="24"/>
          <w:szCs w:val="24"/>
          <w:lang w:eastAsia="hr-HR"/>
        </w:rPr>
        <w:t>Brsečinska</w:t>
      </w:r>
      <w:proofErr w:type="spellEnd"/>
      <w:r w:rsidR="00865E7B" w:rsidRPr="00865E7B">
        <w:rPr>
          <w:rFonts w:cs="Times New Roman" w:eastAsia="Times New Roman" w:hAnsi="Times New Roman" w:ascii="Times New Roman"/>
          <w:sz w:val="24"/>
          <w:szCs w:val="24"/>
          <w:lang w:eastAsia="hr-HR"/>
        </w:rPr>
        <w:t xml:space="preserve"> 2 A, OIB: 21097758020</w:t>
      </w:r>
      <w:r w:rsidR="007054D9" w:rsidRPr="00865E7B">
        <w:rPr>
          <w:rFonts w:cs="Times New Roman" w:eastAsia="Times New Roman" w:hAnsi="Times New Roman" w:ascii="Times New Roman"/>
          <w:sz w:val="24"/>
          <w:szCs w:val="24"/>
          <w:lang w:eastAsia="hr-HR"/>
        </w:rPr>
        <w:t xml:space="preserve">, zastupanog po stečajnom upravitelju </w:t>
      </w:r>
      <w:proofErr w:type="spellStart"/>
      <w:r w:rsidR="007054D9" w:rsidRPr="00865E7B">
        <w:rPr>
          <w:rFonts w:cs="Times New Roman" w:eastAsia="Times New Roman" w:hAnsi="Times New Roman" w:ascii="Times New Roman"/>
          <w:sz w:val="24"/>
          <w:szCs w:val="24"/>
          <w:lang w:eastAsia="hr-HR"/>
        </w:rPr>
        <w:t>Maroju</w:t>
      </w:r>
      <w:proofErr w:type="spellEnd"/>
      <w:r w:rsidR="007054D9" w:rsidRPr="00865E7B">
        <w:rPr>
          <w:rFonts w:cs="Times New Roman" w:eastAsia="Times New Roman" w:hAnsi="Times New Roman" w:ascii="Times New Roman"/>
          <w:sz w:val="24"/>
          <w:szCs w:val="24"/>
          <w:lang w:eastAsia="hr-HR"/>
        </w:rPr>
        <w:t xml:space="preserve"> </w:t>
      </w:r>
      <w:proofErr w:type="spellStart"/>
      <w:r w:rsidR="007054D9" w:rsidRPr="00865E7B">
        <w:rPr>
          <w:rFonts w:cs="Times New Roman" w:eastAsia="Times New Roman" w:hAnsi="Times New Roman" w:ascii="Times New Roman"/>
          <w:sz w:val="24"/>
          <w:szCs w:val="24"/>
          <w:lang w:eastAsia="hr-HR"/>
        </w:rPr>
        <w:t>Stjepoviću</w:t>
      </w:r>
      <w:proofErr w:type="spellEnd"/>
      <w:r w:rsidR="007054D9" w:rsidRPr="00865E7B">
        <w:rPr>
          <w:rFonts w:cs="Times New Roman" w:eastAsia="Times New Roman" w:hAnsi="Times New Roman" w:ascii="Times New Roman"/>
          <w:sz w:val="24"/>
          <w:szCs w:val="24"/>
          <w:lang w:eastAsia="hr-HR"/>
        </w:rPr>
        <w:t xml:space="preserve"> iz Dubrovnika, </w:t>
      </w:r>
      <w:r w:rsidR="00865E7B" w:rsidRPr="00865E7B">
        <w:rPr>
          <w:rFonts w:cs="Times New Roman" w:eastAsia="Times New Roman" w:hAnsi="Times New Roman" w:ascii="Times New Roman"/>
          <w:sz w:val="24"/>
          <w:szCs w:val="24"/>
          <w:lang w:eastAsia="hr-HR"/>
        </w:rPr>
        <w:t>dana 02</w:t>
      </w:r>
      <w:r w:rsidRPr="00865E7B">
        <w:rPr>
          <w:rFonts w:cs="Times New Roman" w:eastAsia="Times New Roman" w:hAnsi="Times New Roman" w:ascii="Times New Roman"/>
          <w:sz w:val="24"/>
          <w:szCs w:val="24"/>
          <w:lang w:eastAsia="hr-HR"/>
        </w:rPr>
        <w:t xml:space="preserve">. </w:t>
      </w:r>
      <w:r w:rsidR="00865E7B" w:rsidRPr="00865E7B">
        <w:rPr>
          <w:rFonts w:cs="Times New Roman" w:eastAsia="Times New Roman" w:hAnsi="Times New Roman" w:ascii="Times New Roman"/>
          <w:sz w:val="24"/>
          <w:szCs w:val="24"/>
          <w:lang w:eastAsia="hr-HR"/>
        </w:rPr>
        <w:t>veljače</w:t>
      </w:r>
      <w:r w:rsidRPr="00865E7B">
        <w:rPr>
          <w:rFonts w:cs="Times New Roman" w:eastAsia="Times New Roman" w:hAnsi="Times New Roman" w:ascii="Times New Roman"/>
          <w:sz w:val="24"/>
          <w:szCs w:val="24"/>
          <w:lang w:eastAsia="hr-HR"/>
        </w:rPr>
        <w:t xml:space="preserve"> 201</w:t>
      </w:r>
      <w:r w:rsidR="00865E7B" w:rsidRPr="00865E7B">
        <w:rPr>
          <w:rFonts w:cs="Times New Roman" w:eastAsia="Times New Roman" w:hAnsi="Times New Roman" w:ascii="Times New Roman"/>
          <w:sz w:val="24"/>
          <w:szCs w:val="24"/>
          <w:lang w:eastAsia="hr-HR"/>
        </w:rPr>
        <w:t>8</w:t>
      </w:r>
      <w:r w:rsidRPr="00865E7B">
        <w:rPr>
          <w:rFonts w:cs="Times New Roman" w:eastAsia="Times New Roman" w:hAnsi="Times New Roman" w:ascii="Times New Roman"/>
          <w:sz w:val="24"/>
          <w:szCs w:val="24"/>
          <w:lang w:eastAsia="hr-HR"/>
        </w:rPr>
        <w:t xml:space="preserve">. godine  </w:t>
      </w:r>
    </w:p>
    <w:p w:rsidRDefault="00873B62" w:rsidP="007054D9" w:rsidR="00873B62" w:rsidRPr="00865E7B">
      <w:pPr>
        <w:spacing w:lineRule="auto" w:line="240" w:after="0"/>
        <w:ind w:firstLine="708"/>
        <w:jc w:val="both"/>
        <w:rPr>
          <w:rFonts w:cs="Times New Roman" w:eastAsia="Times New Roman" w:hAnsi="Times New Roman" w:ascii="Times New Roman"/>
          <w:sz w:val="24"/>
          <w:szCs w:val="24"/>
          <w:lang w:eastAsia="hr-HR"/>
        </w:rPr>
      </w:pPr>
    </w:p>
    <w:p w:rsidRDefault="00DC7242" w:rsidP="007054D9" w:rsidR="00DC7242" w:rsidRPr="00865E7B">
      <w:pPr>
        <w:spacing w:lineRule="auto" w:line="240" w:after="0"/>
        <w:jc w:val="both"/>
        <w:rPr>
          <w:rFonts w:cs="Times New Roman" w:eastAsia="Times New Roman" w:hAnsi="Times New Roman" w:ascii="Times New Roman"/>
          <w:sz w:val="24"/>
          <w:szCs w:val="24"/>
          <w:lang w:eastAsia="hr-HR"/>
        </w:rPr>
      </w:pPr>
    </w:p>
    <w:p w:rsidRDefault="00134883" w:rsidP="007054D9" w:rsidR="00134883" w:rsidRPr="00865E7B">
      <w:pPr>
        <w:spacing w:lineRule="auto" w:line="240" w:after="0"/>
        <w:ind w:firstLine="708" w:left="2832"/>
        <w:jc w:val="both"/>
        <w:rPr>
          <w:rFonts w:cs="Times New Roman" w:hAnsi="Times New Roman" w:ascii="Times New Roman"/>
          <w:b/>
          <w:sz w:val="24"/>
          <w:szCs w:val="24"/>
        </w:rPr>
      </w:pPr>
      <w:r w:rsidRPr="00865E7B">
        <w:rPr>
          <w:rFonts w:cs="Times New Roman" w:hAnsi="Times New Roman" w:ascii="Times New Roman"/>
          <w:b/>
          <w:sz w:val="24"/>
          <w:szCs w:val="24"/>
        </w:rPr>
        <w:t>r i j e š i o  j e</w:t>
      </w:r>
    </w:p>
    <w:p w:rsidRDefault="00873B62" w:rsidP="007054D9" w:rsidR="00873B62" w:rsidRPr="00865E7B">
      <w:pPr>
        <w:spacing w:lineRule="auto" w:line="240" w:after="0"/>
        <w:ind w:firstLine="708" w:left="2832"/>
        <w:jc w:val="both"/>
        <w:rPr>
          <w:rFonts w:cs="Times New Roman" w:hAnsi="Times New Roman" w:ascii="Times New Roman"/>
          <w:b/>
          <w:sz w:val="24"/>
          <w:szCs w:val="24"/>
        </w:rPr>
      </w:pPr>
    </w:p>
    <w:p w:rsidRDefault="00134883" w:rsidP="007054D9" w:rsidR="00531C7B" w:rsidRPr="00865E7B">
      <w:pPr>
        <w:pStyle w:val="Odlomakpopisa"/>
        <w:numPr>
          <w:ilvl w:val="0"/>
          <w:numId w:val="4"/>
        </w:numPr>
        <w:spacing w:lineRule="auto" w:line="240" w:after="0"/>
        <w:jc w:val="both"/>
        <w:rPr>
          <w:rFonts w:cs="Times New Roman" w:hAnsi="Times New Roman" w:ascii="Times New Roman"/>
          <w:sz w:val="24"/>
          <w:szCs w:val="24"/>
        </w:rPr>
      </w:pPr>
      <w:r w:rsidRPr="00865E7B">
        <w:rPr>
          <w:rFonts w:cs="Times New Roman" w:hAnsi="Times New Roman" w:ascii="Times New Roman"/>
          <w:sz w:val="24"/>
          <w:szCs w:val="24"/>
        </w:rPr>
        <w:t>Pr</w:t>
      </w:r>
      <w:r w:rsidR="00EB42E5" w:rsidRPr="00865E7B">
        <w:rPr>
          <w:rFonts w:cs="Times New Roman" w:hAnsi="Times New Roman" w:ascii="Times New Roman"/>
          <w:sz w:val="24"/>
          <w:szCs w:val="24"/>
        </w:rPr>
        <w:t xml:space="preserve">ihvaća se ponuda ponuditelja </w:t>
      </w:r>
      <w:r w:rsidR="00704E0C" w:rsidRPr="00865E7B">
        <w:rPr>
          <w:rFonts w:cs="Times New Roman" w:hAnsi="Times New Roman" w:ascii="Times New Roman"/>
          <w:sz w:val="24"/>
          <w:szCs w:val="24"/>
        </w:rPr>
        <w:t>APSIDA INŽENJERING</w:t>
      </w:r>
      <w:r w:rsidR="00531C7B" w:rsidRPr="00865E7B">
        <w:rPr>
          <w:rFonts w:cs="Times New Roman" w:hAnsi="Times New Roman" w:ascii="Times New Roman"/>
          <w:sz w:val="24"/>
          <w:szCs w:val="24"/>
        </w:rPr>
        <w:t xml:space="preserve"> d.o</w:t>
      </w:r>
      <w:r w:rsidR="00EB42E5" w:rsidRPr="00865E7B">
        <w:rPr>
          <w:rFonts w:cs="Times New Roman" w:hAnsi="Times New Roman" w:ascii="Times New Roman"/>
          <w:sz w:val="24"/>
          <w:szCs w:val="24"/>
        </w:rPr>
        <w:t>.</w:t>
      </w:r>
      <w:r w:rsidR="00531C7B" w:rsidRPr="00865E7B">
        <w:rPr>
          <w:rFonts w:cs="Times New Roman" w:hAnsi="Times New Roman" w:ascii="Times New Roman"/>
          <w:sz w:val="24"/>
          <w:szCs w:val="24"/>
        </w:rPr>
        <w:t>o.</w:t>
      </w:r>
      <w:r w:rsidR="00EB42E5" w:rsidRPr="00865E7B">
        <w:rPr>
          <w:rFonts w:cs="Times New Roman" w:hAnsi="Times New Roman" w:ascii="Times New Roman"/>
          <w:sz w:val="24"/>
          <w:szCs w:val="24"/>
        </w:rPr>
        <w:t xml:space="preserve"> </w:t>
      </w:r>
      <w:r w:rsidR="00704E0C" w:rsidRPr="00865E7B">
        <w:rPr>
          <w:rFonts w:cs="Times New Roman" w:hAnsi="Times New Roman" w:ascii="Times New Roman"/>
          <w:sz w:val="24"/>
          <w:szCs w:val="24"/>
        </w:rPr>
        <w:t>Dubrovnik</w:t>
      </w:r>
      <w:r w:rsidR="00EB42E5" w:rsidRPr="00865E7B">
        <w:rPr>
          <w:rFonts w:cs="Times New Roman" w:hAnsi="Times New Roman" w:ascii="Times New Roman"/>
          <w:sz w:val="24"/>
          <w:szCs w:val="24"/>
        </w:rPr>
        <w:t xml:space="preserve">, </w:t>
      </w:r>
      <w:r w:rsidR="00115746" w:rsidRPr="00865E7B">
        <w:rPr>
          <w:rFonts w:cs="Times New Roman" w:hAnsi="Times New Roman" w:ascii="Times New Roman"/>
          <w:sz w:val="24"/>
          <w:szCs w:val="24"/>
        </w:rPr>
        <w:t>Riječka 14</w:t>
      </w:r>
      <w:r w:rsidR="00154E1D" w:rsidRPr="00865E7B">
        <w:rPr>
          <w:rFonts w:cs="Times New Roman" w:hAnsi="Times New Roman" w:ascii="Times New Roman"/>
          <w:sz w:val="24"/>
          <w:szCs w:val="24"/>
        </w:rPr>
        <w:t>.,</w:t>
      </w:r>
      <w:r w:rsidR="00EB42E5" w:rsidRPr="00865E7B">
        <w:rPr>
          <w:rFonts w:cs="Times New Roman" w:hAnsi="Times New Roman" w:ascii="Times New Roman"/>
          <w:sz w:val="24"/>
          <w:szCs w:val="24"/>
        </w:rPr>
        <w:t xml:space="preserve"> OIB </w:t>
      </w:r>
      <w:r w:rsidR="00AD11CD" w:rsidRPr="00865E7B">
        <w:rPr>
          <w:rFonts w:cs="Times New Roman" w:hAnsi="Times New Roman" w:ascii="Times New Roman"/>
          <w:sz w:val="24"/>
          <w:szCs w:val="24"/>
        </w:rPr>
        <w:t>97964001886</w:t>
      </w:r>
      <w:r w:rsidR="001A2AB1" w:rsidRPr="00865E7B">
        <w:rPr>
          <w:rFonts w:cs="Times New Roman" w:hAnsi="Times New Roman" w:ascii="Times New Roman"/>
          <w:sz w:val="24"/>
          <w:szCs w:val="24"/>
        </w:rPr>
        <w:t xml:space="preserve"> za </w:t>
      </w:r>
      <w:r w:rsidR="00531C7B" w:rsidRPr="00865E7B">
        <w:rPr>
          <w:rFonts w:cs="Times New Roman" w:hAnsi="Times New Roman" w:ascii="Times New Roman"/>
          <w:sz w:val="24"/>
          <w:szCs w:val="24"/>
        </w:rPr>
        <w:t>nekretnine</w:t>
      </w:r>
    </w:p>
    <w:p w:rsidRDefault="00531C7B" w:rsidP="007054D9" w:rsidR="00531C7B" w:rsidRPr="00865E7B">
      <w:pPr>
        <w:pStyle w:val="Odlomakpopisa"/>
        <w:spacing w:lineRule="auto" w:line="240" w:after="0"/>
        <w:ind w:left="1065"/>
        <w:jc w:val="both"/>
        <w:rPr>
          <w:rFonts w:cs="Times New Roman" w:hAnsi="Times New Roman" w:ascii="Times New Roman"/>
          <w:sz w:val="24"/>
          <w:szCs w:val="24"/>
        </w:rPr>
      </w:pPr>
    </w:p>
    <w:p w:rsidRDefault="00AD11CD" w:rsidP="00BC1A68" w:rsidR="0032141D" w:rsidRPr="00865E7B">
      <w:pPr>
        <w:pStyle w:val="Odlomakpopisa"/>
        <w:numPr>
          <w:ilvl w:val="0"/>
          <w:numId w:val="12"/>
        </w:numPr>
        <w:spacing w:lineRule="auto" w:line="240" w:after="0"/>
        <w:jc w:val="both"/>
        <w:rPr>
          <w:rFonts w:cs="Times New Roman" w:hAnsi="Times New Roman" w:ascii="Times New Roman"/>
          <w:sz w:val="24"/>
          <w:szCs w:val="24"/>
        </w:rPr>
      </w:pPr>
      <w:proofErr w:type="spellStart"/>
      <w:r w:rsidRPr="00865E7B">
        <w:rPr>
          <w:rFonts w:cs="Times New Roman" w:hAnsi="Times New Roman" w:ascii="Times New Roman"/>
          <w:sz w:val="24"/>
          <w:szCs w:val="24"/>
        </w:rPr>
        <w:t>zk</w:t>
      </w:r>
      <w:proofErr w:type="spellEnd"/>
      <w:r w:rsidRPr="00865E7B">
        <w:rPr>
          <w:rFonts w:cs="Times New Roman" w:hAnsi="Times New Roman" w:ascii="Times New Roman"/>
          <w:sz w:val="24"/>
          <w:szCs w:val="24"/>
        </w:rPr>
        <w:t xml:space="preserve"> tijelo II – 1. etaža 3603/10000 dijelova </w:t>
      </w:r>
      <w:proofErr w:type="spellStart"/>
      <w:r w:rsidRPr="00865E7B">
        <w:rPr>
          <w:rFonts w:cs="Times New Roman" w:hAnsi="Times New Roman" w:ascii="Times New Roman"/>
          <w:sz w:val="24"/>
          <w:szCs w:val="24"/>
        </w:rPr>
        <w:t>kat.čest</w:t>
      </w:r>
      <w:proofErr w:type="spellEnd"/>
      <w:r w:rsidRPr="00865E7B">
        <w:rPr>
          <w:rFonts w:cs="Times New Roman" w:hAnsi="Times New Roman" w:ascii="Times New Roman"/>
          <w:sz w:val="24"/>
          <w:szCs w:val="24"/>
        </w:rPr>
        <w:t xml:space="preserve">. zgr.2986 i </w:t>
      </w:r>
      <w:proofErr w:type="spellStart"/>
      <w:r w:rsidRPr="00865E7B">
        <w:rPr>
          <w:rFonts w:cs="Times New Roman" w:hAnsi="Times New Roman" w:ascii="Times New Roman"/>
          <w:sz w:val="24"/>
          <w:szCs w:val="24"/>
        </w:rPr>
        <w:t>zem</w:t>
      </w:r>
      <w:proofErr w:type="spellEnd"/>
      <w:r w:rsidRPr="00865E7B">
        <w:rPr>
          <w:rFonts w:cs="Times New Roman" w:hAnsi="Times New Roman" w:ascii="Times New Roman"/>
          <w:sz w:val="24"/>
          <w:szCs w:val="24"/>
        </w:rPr>
        <w:t xml:space="preserve">. 640/2, upisano kod Općinskog suda u Dubrovniku u </w:t>
      </w:r>
      <w:proofErr w:type="spellStart"/>
      <w:r w:rsidRPr="00865E7B">
        <w:rPr>
          <w:rFonts w:cs="Times New Roman" w:hAnsi="Times New Roman" w:ascii="Times New Roman"/>
          <w:sz w:val="24"/>
          <w:szCs w:val="24"/>
        </w:rPr>
        <w:t>z.ul</w:t>
      </w:r>
      <w:proofErr w:type="spellEnd"/>
      <w:r w:rsidRPr="00865E7B">
        <w:rPr>
          <w:rFonts w:cs="Times New Roman" w:hAnsi="Times New Roman" w:ascii="Times New Roman"/>
          <w:sz w:val="24"/>
          <w:szCs w:val="24"/>
        </w:rPr>
        <w:t xml:space="preserve">. 2765, poduložak 1, k.o. Gruž, u naravi poslovni prostor u prizemlju zgrade, ukupne površine 62,10m2 koji se sastoji od ulaznog prostora, 2 ureda i </w:t>
      </w:r>
      <w:proofErr w:type="spellStart"/>
      <w:r w:rsidRPr="00865E7B">
        <w:rPr>
          <w:rFonts w:cs="Times New Roman" w:hAnsi="Times New Roman" w:ascii="Times New Roman"/>
          <w:sz w:val="24"/>
          <w:szCs w:val="24"/>
        </w:rPr>
        <w:t>wc</w:t>
      </w:r>
      <w:proofErr w:type="spellEnd"/>
      <w:r w:rsidRPr="00865E7B">
        <w:rPr>
          <w:rFonts w:cs="Times New Roman" w:hAnsi="Times New Roman" w:ascii="Times New Roman"/>
          <w:sz w:val="24"/>
          <w:szCs w:val="24"/>
        </w:rPr>
        <w:t>-a</w:t>
      </w:r>
      <w:r w:rsidR="00A70181" w:rsidRPr="00865E7B">
        <w:rPr>
          <w:rFonts w:cs="Times New Roman" w:hAnsi="Times New Roman" w:ascii="Times New Roman"/>
          <w:sz w:val="24"/>
          <w:szCs w:val="24"/>
        </w:rPr>
        <w:t>,</w:t>
      </w:r>
      <w:r w:rsidR="00531C7B" w:rsidRPr="00865E7B">
        <w:rPr>
          <w:rFonts w:cs="Times New Roman" w:hAnsi="Times New Roman" w:ascii="Times New Roman"/>
          <w:sz w:val="24"/>
          <w:szCs w:val="24"/>
        </w:rPr>
        <w:t xml:space="preserve"> </w:t>
      </w:r>
      <w:r w:rsidR="00A70181" w:rsidRPr="00865E7B">
        <w:rPr>
          <w:rFonts w:cs="Times New Roman" w:hAnsi="Times New Roman" w:ascii="Times New Roman"/>
          <w:sz w:val="24"/>
          <w:szCs w:val="24"/>
        </w:rPr>
        <w:t xml:space="preserve">za iznos </w:t>
      </w:r>
      <w:r w:rsidR="00531C7B" w:rsidRPr="00865E7B">
        <w:rPr>
          <w:rFonts w:cs="Times New Roman" w:hAnsi="Times New Roman" w:ascii="Times New Roman"/>
          <w:sz w:val="24"/>
          <w:szCs w:val="24"/>
        </w:rPr>
        <w:t xml:space="preserve">po utvrđenoj vrijednosti od </w:t>
      </w:r>
      <w:r w:rsidRPr="00865E7B">
        <w:rPr>
          <w:rFonts w:cs="Times New Roman" w:hAnsi="Times New Roman" w:ascii="Times New Roman"/>
          <w:sz w:val="24"/>
          <w:szCs w:val="24"/>
        </w:rPr>
        <w:t>1.090.000,00 kn</w:t>
      </w:r>
      <w:r w:rsidR="0032141D" w:rsidRPr="00865E7B">
        <w:rPr>
          <w:rFonts w:cs="Times New Roman" w:hAnsi="Times New Roman" w:ascii="Times New Roman"/>
          <w:sz w:val="24"/>
          <w:szCs w:val="24"/>
        </w:rPr>
        <w:t>,  te mu se ujedno i dosuđuju ova  nekretnina.</w:t>
      </w:r>
    </w:p>
    <w:p w:rsidRDefault="0032141D" w:rsidP="007054D9" w:rsidR="0032141D" w:rsidRPr="00865E7B">
      <w:pPr>
        <w:spacing w:lineRule="auto" w:line="240" w:after="0"/>
        <w:ind w:firstLine="708" w:left="2832"/>
        <w:jc w:val="both"/>
        <w:rPr>
          <w:rFonts w:cs="Times New Roman" w:hAnsi="Times New Roman" w:ascii="Times New Roman"/>
          <w:b/>
          <w:sz w:val="24"/>
          <w:szCs w:val="24"/>
        </w:rPr>
      </w:pPr>
    </w:p>
    <w:p w:rsidRDefault="003051B2" w:rsidP="007054D9" w:rsidR="003051B2" w:rsidRPr="00865E7B">
      <w:pPr>
        <w:spacing w:lineRule="auto" w:line="240" w:after="0"/>
        <w:jc w:val="both"/>
        <w:rPr>
          <w:rFonts w:cs="Times New Roman" w:hAnsi="Times New Roman" w:ascii="Times New Roman"/>
          <w:b/>
          <w:sz w:val="24"/>
          <w:szCs w:val="24"/>
        </w:rPr>
      </w:pPr>
    </w:p>
    <w:p w:rsidRDefault="008E2BDB" w:rsidP="007054D9" w:rsidR="00DC7242" w:rsidRPr="00865E7B">
      <w:pPr>
        <w:pStyle w:val="Odlomakpopisa"/>
        <w:numPr>
          <w:ilvl w:val="0"/>
          <w:numId w:val="4"/>
        </w:numPr>
        <w:spacing w:lineRule="auto" w:line="240" w:after="0"/>
        <w:jc w:val="both"/>
        <w:rPr>
          <w:rFonts w:cs="Times New Roman" w:hAnsi="Times New Roman" w:ascii="Times New Roman"/>
          <w:sz w:val="24"/>
          <w:szCs w:val="24"/>
        </w:rPr>
      </w:pPr>
      <w:r w:rsidRPr="00865E7B">
        <w:rPr>
          <w:rFonts w:cs="Times New Roman" w:hAnsi="Times New Roman" w:ascii="Times New Roman"/>
          <w:sz w:val="24"/>
          <w:szCs w:val="24"/>
        </w:rPr>
        <w:t xml:space="preserve">APSIDA INŽENJERING d.o.o. Dubrovnik, Riječka 14., OIB 97964001886 </w:t>
      </w:r>
      <w:r w:rsidR="00AF0B98" w:rsidRPr="00865E7B">
        <w:rPr>
          <w:rFonts w:cs="Times New Roman" w:hAnsi="Times New Roman" w:ascii="Times New Roman"/>
          <w:sz w:val="24"/>
          <w:szCs w:val="24"/>
        </w:rPr>
        <w:t>k</w:t>
      </w:r>
      <w:r w:rsidR="00134883" w:rsidRPr="00865E7B">
        <w:rPr>
          <w:rFonts w:cs="Times New Roman" w:hAnsi="Times New Roman" w:ascii="Times New Roman"/>
          <w:sz w:val="24"/>
          <w:szCs w:val="24"/>
        </w:rPr>
        <w:t>ao kupac nekretnina iz točke 1.</w:t>
      </w:r>
      <w:r w:rsidR="0056674B" w:rsidRPr="00865E7B">
        <w:rPr>
          <w:rFonts w:cs="Times New Roman" w:hAnsi="Times New Roman" w:ascii="Times New Roman"/>
          <w:sz w:val="24"/>
          <w:szCs w:val="24"/>
        </w:rPr>
        <w:t>,</w:t>
      </w:r>
      <w:r w:rsidR="00134883" w:rsidRPr="00865E7B">
        <w:rPr>
          <w:rFonts w:cs="Times New Roman" w:hAnsi="Times New Roman" w:ascii="Times New Roman"/>
          <w:sz w:val="24"/>
          <w:szCs w:val="24"/>
        </w:rPr>
        <w:t xml:space="preserve"> izreke ovog rješenja dužan je platiti </w:t>
      </w:r>
      <w:r w:rsidR="006E6DEA" w:rsidRPr="00865E7B">
        <w:rPr>
          <w:rFonts w:cs="Times New Roman" w:hAnsi="Times New Roman" w:ascii="Times New Roman"/>
          <w:sz w:val="24"/>
          <w:szCs w:val="24"/>
        </w:rPr>
        <w:t xml:space="preserve">dio </w:t>
      </w:r>
      <w:proofErr w:type="spellStart"/>
      <w:r w:rsidR="006E6DEA" w:rsidRPr="00865E7B">
        <w:rPr>
          <w:rFonts w:cs="Times New Roman" w:hAnsi="Times New Roman" w:ascii="Times New Roman"/>
          <w:sz w:val="24"/>
          <w:szCs w:val="24"/>
        </w:rPr>
        <w:t>kupovnine</w:t>
      </w:r>
      <w:proofErr w:type="spellEnd"/>
      <w:r w:rsidR="006E6DEA" w:rsidRPr="00865E7B">
        <w:rPr>
          <w:rFonts w:cs="Times New Roman" w:hAnsi="Times New Roman" w:ascii="Times New Roman"/>
          <w:sz w:val="24"/>
          <w:szCs w:val="24"/>
        </w:rPr>
        <w:t xml:space="preserve">  u </w:t>
      </w:r>
      <w:r w:rsidR="00134883" w:rsidRPr="00865E7B">
        <w:rPr>
          <w:rFonts w:cs="Times New Roman" w:hAnsi="Times New Roman" w:ascii="Times New Roman"/>
          <w:sz w:val="24"/>
          <w:szCs w:val="24"/>
        </w:rPr>
        <w:t xml:space="preserve">iznos od </w:t>
      </w:r>
      <w:r w:rsidRPr="00865E7B">
        <w:rPr>
          <w:rFonts w:cs="Times New Roman" w:hAnsi="Times New Roman" w:ascii="Times New Roman"/>
          <w:sz w:val="24"/>
          <w:szCs w:val="24"/>
        </w:rPr>
        <w:t>96</w:t>
      </w:r>
      <w:r w:rsidR="007A0272" w:rsidRPr="00865E7B">
        <w:rPr>
          <w:rFonts w:cs="Times New Roman" w:hAnsi="Times New Roman" w:ascii="Times New Roman"/>
          <w:color w:val="000000"/>
          <w:sz w:val="24"/>
          <w:szCs w:val="24"/>
        </w:rPr>
        <w:t>.</w:t>
      </w:r>
      <w:r w:rsidRPr="00865E7B">
        <w:rPr>
          <w:rFonts w:cs="Times New Roman" w:hAnsi="Times New Roman" w:ascii="Times New Roman"/>
          <w:color w:val="000000"/>
          <w:sz w:val="24"/>
          <w:szCs w:val="24"/>
        </w:rPr>
        <w:t>102,99</w:t>
      </w:r>
      <w:r w:rsidR="007A0272" w:rsidRPr="00865E7B">
        <w:rPr>
          <w:rFonts w:cs="Times New Roman" w:hAnsi="Times New Roman" w:ascii="Times New Roman"/>
          <w:color w:val="000000"/>
          <w:sz w:val="24"/>
          <w:szCs w:val="24"/>
        </w:rPr>
        <w:t xml:space="preserve"> kn</w:t>
      </w:r>
      <w:r w:rsidR="007A0272" w:rsidRPr="00865E7B">
        <w:rPr>
          <w:rFonts w:cs="Times New Roman" w:hAnsi="Times New Roman" w:ascii="Times New Roman"/>
          <w:sz w:val="24"/>
          <w:szCs w:val="24"/>
        </w:rPr>
        <w:t xml:space="preserve"> </w:t>
      </w:r>
      <w:r w:rsidR="00134883" w:rsidRPr="00865E7B">
        <w:rPr>
          <w:rFonts w:cs="Times New Roman" w:hAnsi="Times New Roman" w:ascii="Times New Roman"/>
          <w:sz w:val="24"/>
          <w:szCs w:val="24"/>
        </w:rPr>
        <w:t>za podmiren</w:t>
      </w:r>
      <w:r w:rsidR="00623FF2" w:rsidRPr="00865E7B">
        <w:rPr>
          <w:rFonts w:cs="Times New Roman" w:hAnsi="Times New Roman" w:ascii="Times New Roman"/>
          <w:sz w:val="24"/>
          <w:szCs w:val="24"/>
        </w:rPr>
        <w:t>je</w:t>
      </w:r>
      <w:r w:rsidR="00134883" w:rsidRPr="00865E7B">
        <w:rPr>
          <w:rFonts w:cs="Times New Roman" w:hAnsi="Times New Roman" w:ascii="Times New Roman"/>
          <w:sz w:val="24"/>
          <w:szCs w:val="24"/>
        </w:rPr>
        <w:t xml:space="preserve"> troškova </w:t>
      </w:r>
      <w:r w:rsidRPr="00865E7B">
        <w:rPr>
          <w:rFonts w:cs="Times New Roman" w:hAnsi="Times New Roman" w:ascii="Times New Roman"/>
          <w:sz w:val="24"/>
          <w:szCs w:val="24"/>
        </w:rPr>
        <w:t xml:space="preserve">utvrđivanja predmeta </w:t>
      </w:r>
      <w:proofErr w:type="spellStart"/>
      <w:r w:rsidRPr="00865E7B">
        <w:rPr>
          <w:rFonts w:cs="Times New Roman" w:hAnsi="Times New Roman" w:ascii="Times New Roman"/>
          <w:sz w:val="24"/>
          <w:szCs w:val="24"/>
        </w:rPr>
        <w:t>razlučnog</w:t>
      </w:r>
      <w:proofErr w:type="spellEnd"/>
      <w:r w:rsidRPr="00865E7B">
        <w:rPr>
          <w:rFonts w:cs="Times New Roman" w:hAnsi="Times New Roman" w:ascii="Times New Roman"/>
          <w:sz w:val="24"/>
          <w:szCs w:val="24"/>
        </w:rPr>
        <w:t xml:space="preserve"> prava i </w:t>
      </w:r>
      <w:r w:rsidR="00134883" w:rsidRPr="00865E7B">
        <w:rPr>
          <w:rFonts w:cs="Times New Roman" w:hAnsi="Times New Roman" w:ascii="Times New Roman"/>
          <w:sz w:val="24"/>
          <w:szCs w:val="24"/>
        </w:rPr>
        <w:t>unovčenja u roku od 30 dana od dana p</w:t>
      </w:r>
      <w:r w:rsidRPr="00865E7B">
        <w:rPr>
          <w:rFonts w:cs="Times New Roman" w:hAnsi="Times New Roman" w:ascii="Times New Roman"/>
          <w:sz w:val="24"/>
          <w:szCs w:val="24"/>
        </w:rPr>
        <w:t>rimitka</w:t>
      </w:r>
      <w:r w:rsidR="00134883" w:rsidRPr="00865E7B">
        <w:rPr>
          <w:rFonts w:cs="Times New Roman" w:hAnsi="Times New Roman" w:ascii="Times New Roman"/>
          <w:sz w:val="24"/>
          <w:szCs w:val="24"/>
        </w:rPr>
        <w:t xml:space="preserve"> ovog rješenja na žiro račun Trgovačkog suda u </w:t>
      </w:r>
      <w:r w:rsidR="00D06F71" w:rsidRPr="00865E7B">
        <w:rPr>
          <w:rFonts w:cs="Times New Roman" w:hAnsi="Times New Roman" w:ascii="Times New Roman"/>
          <w:sz w:val="24"/>
          <w:szCs w:val="24"/>
        </w:rPr>
        <w:t>Splitu, Stalna služba u Dubrovnik</w:t>
      </w:r>
      <w:r w:rsidR="00DC7242" w:rsidRPr="00865E7B">
        <w:rPr>
          <w:rFonts w:cs="Times New Roman" w:hAnsi="Times New Roman" w:ascii="Times New Roman"/>
          <w:sz w:val="24"/>
          <w:szCs w:val="24"/>
        </w:rPr>
        <w:t>u</w:t>
      </w:r>
      <w:r w:rsidR="00D06F71" w:rsidRPr="00865E7B">
        <w:rPr>
          <w:rFonts w:cs="Times New Roman" w:hAnsi="Times New Roman" w:ascii="Times New Roman"/>
          <w:sz w:val="24"/>
          <w:szCs w:val="24"/>
        </w:rPr>
        <w:t xml:space="preserve"> </w:t>
      </w:r>
      <w:r w:rsidR="00DC7242" w:rsidRPr="00865E7B">
        <w:rPr>
          <w:rFonts w:cs="Times New Roman" w:hAnsi="Times New Roman" w:ascii="Times New Roman"/>
          <w:sz w:val="24"/>
          <w:szCs w:val="24"/>
        </w:rPr>
        <w:t>broj 2390001-</w:t>
      </w:r>
      <w:r w:rsidR="007A0272" w:rsidRPr="00865E7B">
        <w:rPr>
          <w:rFonts w:cs="Times New Roman" w:hAnsi="Times New Roman" w:ascii="Times New Roman"/>
          <w:sz w:val="24"/>
          <w:szCs w:val="24"/>
        </w:rPr>
        <w:t>1300000664, poziv na broj 10-</w:t>
      </w:r>
      <w:r w:rsidRPr="00865E7B">
        <w:rPr>
          <w:rFonts w:cs="Times New Roman" w:hAnsi="Times New Roman" w:ascii="Times New Roman"/>
          <w:sz w:val="24"/>
          <w:szCs w:val="24"/>
        </w:rPr>
        <w:t>443</w:t>
      </w:r>
      <w:r w:rsidR="007A0272" w:rsidRPr="00865E7B">
        <w:rPr>
          <w:rFonts w:cs="Times New Roman" w:hAnsi="Times New Roman" w:ascii="Times New Roman"/>
          <w:sz w:val="24"/>
          <w:szCs w:val="24"/>
        </w:rPr>
        <w:t>-13</w:t>
      </w:r>
      <w:r w:rsidR="00DC7242" w:rsidRPr="00865E7B">
        <w:rPr>
          <w:rFonts w:cs="Times New Roman" w:hAnsi="Times New Roman" w:ascii="Times New Roman"/>
          <w:sz w:val="24"/>
          <w:szCs w:val="24"/>
        </w:rPr>
        <w:t>, opis plaćanja uplata cijene za St-</w:t>
      </w:r>
      <w:r w:rsidRPr="00865E7B">
        <w:rPr>
          <w:rFonts w:cs="Times New Roman" w:hAnsi="Times New Roman" w:ascii="Times New Roman"/>
          <w:sz w:val="24"/>
          <w:szCs w:val="24"/>
        </w:rPr>
        <w:t>443</w:t>
      </w:r>
      <w:r w:rsidR="007A0272" w:rsidRPr="00865E7B">
        <w:rPr>
          <w:rFonts w:cs="Times New Roman" w:hAnsi="Times New Roman" w:ascii="Times New Roman"/>
          <w:sz w:val="24"/>
          <w:szCs w:val="24"/>
        </w:rPr>
        <w:t>/2013</w:t>
      </w:r>
      <w:r w:rsidR="00DC7242" w:rsidRPr="00865E7B">
        <w:rPr>
          <w:rFonts w:cs="Times New Roman" w:hAnsi="Times New Roman" w:ascii="Times New Roman"/>
          <w:sz w:val="24"/>
          <w:szCs w:val="24"/>
        </w:rPr>
        <w:t>-DUB, k</w:t>
      </w:r>
      <w:r w:rsidR="007A0272" w:rsidRPr="00865E7B">
        <w:rPr>
          <w:rFonts w:cs="Times New Roman" w:hAnsi="Times New Roman" w:ascii="Times New Roman"/>
          <w:sz w:val="24"/>
          <w:szCs w:val="24"/>
        </w:rPr>
        <w:t>o</w:t>
      </w:r>
      <w:r w:rsidR="000A79EB" w:rsidRPr="00865E7B">
        <w:rPr>
          <w:rFonts w:cs="Times New Roman" w:hAnsi="Times New Roman" w:ascii="Times New Roman"/>
          <w:sz w:val="24"/>
          <w:szCs w:val="24"/>
        </w:rPr>
        <w:t xml:space="preserve">d Hrvatske poštanske banke </w:t>
      </w:r>
      <w:proofErr w:type="spellStart"/>
      <w:r w:rsidR="000A79EB" w:rsidRPr="00865E7B">
        <w:rPr>
          <w:rFonts w:cs="Times New Roman" w:hAnsi="Times New Roman" w:ascii="Times New Roman"/>
          <w:sz w:val="24"/>
          <w:szCs w:val="24"/>
        </w:rPr>
        <w:t>d.d</w:t>
      </w:r>
      <w:proofErr w:type="spellEnd"/>
      <w:r w:rsidR="000A79EB" w:rsidRPr="00865E7B">
        <w:rPr>
          <w:rFonts w:cs="Times New Roman" w:hAnsi="Times New Roman" w:ascii="Times New Roman"/>
          <w:sz w:val="24"/>
          <w:szCs w:val="24"/>
        </w:rPr>
        <w:t xml:space="preserve">,, </w:t>
      </w:r>
      <w:r w:rsidR="007A0272" w:rsidRPr="00865E7B">
        <w:rPr>
          <w:rFonts w:cs="Times New Roman" w:hAnsi="Times New Roman" w:ascii="Times New Roman"/>
          <w:sz w:val="24"/>
          <w:szCs w:val="24"/>
        </w:rPr>
        <w:t xml:space="preserve">dok se u preostalom dijelu oslobađa plaćanja </w:t>
      </w:r>
      <w:proofErr w:type="spellStart"/>
      <w:r w:rsidR="007A0272" w:rsidRPr="00865E7B">
        <w:rPr>
          <w:rFonts w:cs="Times New Roman" w:hAnsi="Times New Roman" w:ascii="Times New Roman"/>
          <w:sz w:val="24"/>
          <w:szCs w:val="24"/>
        </w:rPr>
        <w:t>kupovnine</w:t>
      </w:r>
      <w:proofErr w:type="spellEnd"/>
      <w:r w:rsidR="007A0272" w:rsidRPr="00865E7B">
        <w:rPr>
          <w:rFonts w:cs="Times New Roman" w:hAnsi="Times New Roman" w:ascii="Times New Roman"/>
          <w:sz w:val="24"/>
          <w:szCs w:val="24"/>
        </w:rPr>
        <w:t>.</w:t>
      </w:r>
    </w:p>
    <w:p w:rsidRDefault="007054D9" w:rsidP="007054D9" w:rsidR="007054D9" w:rsidRPr="00865E7B">
      <w:pPr>
        <w:pStyle w:val="Odlomakpopisa"/>
        <w:spacing w:lineRule="auto" w:line="240" w:after="0"/>
        <w:ind w:left="1065"/>
        <w:jc w:val="both"/>
        <w:rPr>
          <w:rFonts w:cs="Times New Roman" w:hAnsi="Times New Roman" w:ascii="Times New Roman"/>
          <w:sz w:val="24"/>
          <w:szCs w:val="24"/>
        </w:rPr>
      </w:pPr>
    </w:p>
    <w:p w:rsidRDefault="00134883" w:rsidP="007054D9" w:rsidR="008E2BDB" w:rsidRPr="00865E7B">
      <w:pPr>
        <w:pStyle w:val="Odlomakpopisa"/>
        <w:numPr>
          <w:ilvl w:val="0"/>
          <w:numId w:val="4"/>
        </w:numPr>
        <w:spacing w:lineRule="auto" w:line="240" w:after="0"/>
        <w:jc w:val="both"/>
        <w:rPr>
          <w:rFonts w:cs="Times New Roman" w:hAnsi="Times New Roman" w:ascii="Times New Roman"/>
          <w:sz w:val="24"/>
          <w:szCs w:val="24"/>
        </w:rPr>
      </w:pPr>
      <w:r w:rsidRPr="00865E7B">
        <w:rPr>
          <w:rFonts w:cs="Times New Roman" w:hAnsi="Times New Roman" w:ascii="Times New Roman"/>
          <w:sz w:val="24"/>
          <w:szCs w:val="24"/>
        </w:rPr>
        <w:t xml:space="preserve">Ako kupac iz t. 1. izreke ovog rješenja u određenom mu roku ne uplati </w:t>
      </w:r>
      <w:r w:rsidR="006E6DEA" w:rsidRPr="00865E7B">
        <w:rPr>
          <w:rFonts w:cs="Times New Roman" w:hAnsi="Times New Roman" w:ascii="Times New Roman"/>
          <w:sz w:val="24"/>
          <w:szCs w:val="24"/>
        </w:rPr>
        <w:t xml:space="preserve">dio </w:t>
      </w:r>
      <w:proofErr w:type="spellStart"/>
      <w:r w:rsidR="006E6DEA" w:rsidRPr="00865E7B">
        <w:rPr>
          <w:rFonts w:cs="Times New Roman" w:hAnsi="Times New Roman" w:ascii="Times New Roman"/>
          <w:sz w:val="24"/>
          <w:szCs w:val="24"/>
        </w:rPr>
        <w:t>kupovnine</w:t>
      </w:r>
      <w:proofErr w:type="spellEnd"/>
      <w:r w:rsidR="006E6DEA" w:rsidRPr="00865E7B">
        <w:rPr>
          <w:rFonts w:cs="Times New Roman" w:hAnsi="Times New Roman" w:ascii="Times New Roman"/>
          <w:sz w:val="24"/>
          <w:szCs w:val="24"/>
        </w:rPr>
        <w:t xml:space="preserve"> </w:t>
      </w:r>
      <w:r w:rsidRPr="00865E7B">
        <w:rPr>
          <w:rFonts w:cs="Times New Roman" w:hAnsi="Times New Roman" w:ascii="Times New Roman"/>
          <w:sz w:val="24"/>
          <w:szCs w:val="24"/>
        </w:rPr>
        <w:t xml:space="preserve"> određen</w:t>
      </w:r>
      <w:r w:rsidR="006E6DEA" w:rsidRPr="00865E7B">
        <w:rPr>
          <w:rFonts w:cs="Times New Roman" w:hAnsi="Times New Roman" w:ascii="Times New Roman"/>
          <w:sz w:val="24"/>
          <w:szCs w:val="24"/>
        </w:rPr>
        <w:t>e u točki</w:t>
      </w:r>
      <w:r w:rsidR="0056674B" w:rsidRPr="00865E7B">
        <w:rPr>
          <w:rFonts w:cs="Times New Roman" w:hAnsi="Times New Roman" w:ascii="Times New Roman"/>
          <w:sz w:val="24"/>
          <w:szCs w:val="24"/>
        </w:rPr>
        <w:t xml:space="preserve"> </w:t>
      </w:r>
      <w:r w:rsidR="008E2BDB" w:rsidRPr="00865E7B">
        <w:rPr>
          <w:rFonts w:cs="Times New Roman" w:hAnsi="Times New Roman" w:ascii="Times New Roman"/>
          <w:sz w:val="24"/>
          <w:szCs w:val="24"/>
        </w:rPr>
        <w:t>2</w:t>
      </w:r>
      <w:r w:rsidR="006E6DEA" w:rsidRPr="00865E7B">
        <w:rPr>
          <w:rFonts w:cs="Times New Roman" w:hAnsi="Times New Roman" w:ascii="Times New Roman"/>
          <w:sz w:val="24"/>
          <w:szCs w:val="24"/>
        </w:rPr>
        <w:t>. ovog rješenja</w:t>
      </w:r>
      <w:r w:rsidRPr="00865E7B">
        <w:rPr>
          <w:rFonts w:cs="Times New Roman" w:hAnsi="Times New Roman" w:ascii="Times New Roman"/>
          <w:sz w:val="24"/>
          <w:szCs w:val="24"/>
        </w:rPr>
        <w:t xml:space="preserve">, smatrat će se da je odustao od kupovine te će sud rješenjem </w:t>
      </w:r>
      <w:r w:rsidR="008E2BDB" w:rsidRPr="00865E7B">
        <w:rPr>
          <w:rFonts w:cs="Times New Roman" w:hAnsi="Times New Roman" w:ascii="Times New Roman"/>
          <w:sz w:val="24"/>
          <w:szCs w:val="24"/>
        </w:rPr>
        <w:t>dosuditi prvom slijedećem na</w:t>
      </w:r>
      <w:r w:rsidR="00865E7B" w:rsidRPr="00865E7B">
        <w:rPr>
          <w:rFonts w:cs="Times New Roman" w:hAnsi="Times New Roman" w:ascii="Times New Roman"/>
          <w:sz w:val="24"/>
          <w:szCs w:val="24"/>
        </w:rPr>
        <w:t>j</w:t>
      </w:r>
      <w:r w:rsidR="008E2BDB" w:rsidRPr="00865E7B">
        <w:rPr>
          <w:rFonts w:cs="Times New Roman" w:hAnsi="Times New Roman" w:ascii="Times New Roman"/>
          <w:sz w:val="24"/>
          <w:szCs w:val="24"/>
        </w:rPr>
        <w:t>povoljnijem kupcu.</w:t>
      </w:r>
    </w:p>
    <w:p w:rsidRDefault="008E2BDB" w:rsidP="008E2BDB" w:rsidR="008E2BDB" w:rsidRPr="00865E7B">
      <w:pPr>
        <w:pStyle w:val="Odlomakpopisa"/>
        <w:rPr>
          <w:rFonts w:cs="Times New Roman" w:hAnsi="Times New Roman" w:ascii="Times New Roman"/>
          <w:sz w:val="24"/>
          <w:szCs w:val="24"/>
        </w:rPr>
      </w:pPr>
    </w:p>
    <w:p w:rsidRDefault="008E2BDB" w:rsidP="007054D9" w:rsidR="007054D9" w:rsidRPr="00865E7B">
      <w:pPr>
        <w:pStyle w:val="Odlomakpopisa"/>
        <w:numPr>
          <w:ilvl w:val="0"/>
          <w:numId w:val="4"/>
        </w:numPr>
        <w:spacing w:lineRule="auto" w:line="240" w:after="0"/>
        <w:jc w:val="both"/>
        <w:rPr>
          <w:rFonts w:cs="Times New Roman" w:hAnsi="Times New Roman" w:ascii="Times New Roman"/>
          <w:sz w:val="24"/>
          <w:szCs w:val="24"/>
        </w:rPr>
      </w:pPr>
      <w:r w:rsidRPr="00865E7B">
        <w:rPr>
          <w:rFonts w:cs="Times New Roman" w:hAnsi="Times New Roman" w:ascii="Times New Roman"/>
          <w:sz w:val="24"/>
          <w:szCs w:val="24"/>
        </w:rPr>
        <w:t xml:space="preserve"> </w:t>
      </w:r>
      <w:r w:rsidR="00134883" w:rsidRPr="00865E7B">
        <w:rPr>
          <w:rFonts w:cs="Times New Roman" w:hAnsi="Times New Roman" w:ascii="Times New Roman"/>
          <w:sz w:val="24"/>
          <w:szCs w:val="24"/>
        </w:rPr>
        <w:t xml:space="preserve">Nakon pravomoćnosti ovog rješenja i nakon što kupac položi </w:t>
      </w:r>
      <w:r w:rsidR="006E6DEA" w:rsidRPr="00865E7B">
        <w:rPr>
          <w:rFonts w:cs="Times New Roman" w:hAnsi="Times New Roman" w:ascii="Times New Roman"/>
          <w:sz w:val="24"/>
          <w:szCs w:val="24"/>
        </w:rPr>
        <w:t xml:space="preserve">dio </w:t>
      </w:r>
      <w:proofErr w:type="spellStart"/>
      <w:r w:rsidR="006E6DEA" w:rsidRPr="00865E7B">
        <w:rPr>
          <w:rFonts w:cs="Times New Roman" w:hAnsi="Times New Roman" w:ascii="Times New Roman"/>
          <w:sz w:val="24"/>
          <w:szCs w:val="24"/>
        </w:rPr>
        <w:t>kupovnine</w:t>
      </w:r>
      <w:proofErr w:type="spellEnd"/>
      <w:r w:rsidR="006E6DEA" w:rsidRPr="00865E7B">
        <w:rPr>
          <w:rFonts w:cs="Times New Roman" w:hAnsi="Times New Roman" w:ascii="Times New Roman"/>
          <w:sz w:val="24"/>
          <w:szCs w:val="24"/>
        </w:rPr>
        <w:t xml:space="preserve"> </w:t>
      </w:r>
      <w:r w:rsidRPr="00865E7B">
        <w:rPr>
          <w:rFonts w:cs="Times New Roman" w:hAnsi="Times New Roman" w:ascii="Times New Roman"/>
          <w:sz w:val="24"/>
          <w:szCs w:val="24"/>
        </w:rPr>
        <w:t>iz t. 2</w:t>
      </w:r>
      <w:r w:rsidR="00134883" w:rsidRPr="00865E7B">
        <w:rPr>
          <w:rFonts w:cs="Times New Roman" w:hAnsi="Times New Roman" w:ascii="Times New Roman"/>
          <w:sz w:val="24"/>
          <w:szCs w:val="24"/>
        </w:rPr>
        <w:t>.  izreke ovoga rješenja, u zemljišnu knjigu upisat će se u njihovu korist pravo vlasništva na dosuđenim nekretninama, te će se brisati  svi upisani tereti u zemljišnim knjigama.</w:t>
      </w:r>
    </w:p>
    <w:p w:rsidRDefault="007054D9" w:rsidP="007054D9" w:rsidR="007054D9" w:rsidRPr="00865E7B">
      <w:pPr>
        <w:pStyle w:val="Odlomakpopisa"/>
        <w:rPr>
          <w:rFonts w:cs="Times New Roman" w:hAnsi="Times New Roman" w:ascii="Times New Roman"/>
          <w:sz w:val="24"/>
          <w:szCs w:val="24"/>
        </w:rPr>
      </w:pPr>
    </w:p>
    <w:p w:rsidRDefault="00134883" w:rsidP="007054D9" w:rsidR="00134883" w:rsidRPr="00865E7B">
      <w:pPr>
        <w:pStyle w:val="Odlomakpopisa"/>
        <w:numPr>
          <w:ilvl w:val="0"/>
          <w:numId w:val="4"/>
        </w:numPr>
        <w:spacing w:lineRule="auto" w:line="240" w:after="0"/>
        <w:jc w:val="both"/>
        <w:rPr>
          <w:rFonts w:cs="Times New Roman" w:hAnsi="Times New Roman" w:ascii="Times New Roman"/>
          <w:sz w:val="24"/>
          <w:szCs w:val="24"/>
        </w:rPr>
      </w:pPr>
      <w:r w:rsidRPr="00865E7B">
        <w:rPr>
          <w:rFonts w:cs="Times New Roman" w:hAnsi="Times New Roman" w:ascii="Times New Roman"/>
          <w:sz w:val="24"/>
          <w:szCs w:val="24"/>
        </w:rPr>
        <w:lastRenderedPageBreak/>
        <w:t xml:space="preserve">Nakon što </w:t>
      </w:r>
      <w:r w:rsidR="008E2BDB" w:rsidRPr="00865E7B">
        <w:rPr>
          <w:rFonts w:cs="Times New Roman" w:hAnsi="Times New Roman" w:ascii="Times New Roman"/>
          <w:sz w:val="24"/>
          <w:szCs w:val="24"/>
        </w:rPr>
        <w:t>ponuditelj uplati iznos iz t. 3</w:t>
      </w:r>
      <w:r w:rsidRPr="00865E7B">
        <w:rPr>
          <w:rFonts w:cs="Times New Roman" w:hAnsi="Times New Roman" w:ascii="Times New Roman"/>
          <w:sz w:val="24"/>
          <w:szCs w:val="24"/>
        </w:rPr>
        <w:t xml:space="preserve"> i nakon pravomoćnosti ovog rješenja nekretnina će se predati kupcu, temeljem posebnog zaključka.</w:t>
      </w:r>
    </w:p>
    <w:p w:rsidRDefault="00873B62" w:rsidP="007054D9" w:rsidR="00873B62" w:rsidRPr="00865E7B">
      <w:pPr>
        <w:spacing w:lineRule="auto" w:line="240" w:after="0"/>
        <w:jc w:val="both"/>
        <w:rPr>
          <w:rFonts w:cs="Times New Roman" w:hAnsi="Times New Roman" w:ascii="Times New Roman"/>
          <w:sz w:val="24"/>
          <w:szCs w:val="24"/>
        </w:rPr>
      </w:pPr>
    </w:p>
    <w:p w:rsidRDefault="00134883" w:rsidP="007054D9" w:rsidR="009F6D76" w:rsidRPr="00865E7B">
      <w:pPr>
        <w:spacing w:lineRule="auto" w:line="240" w:after="0"/>
        <w:ind w:firstLine="708" w:left="2832"/>
        <w:jc w:val="both"/>
        <w:rPr>
          <w:rFonts w:cs="Times New Roman" w:hAnsi="Times New Roman" w:ascii="Times New Roman"/>
          <w:b/>
          <w:sz w:val="24"/>
          <w:szCs w:val="24"/>
        </w:rPr>
      </w:pPr>
      <w:r w:rsidRPr="00865E7B">
        <w:rPr>
          <w:rFonts w:cs="Times New Roman" w:hAnsi="Times New Roman" w:ascii="Times New Roman"/>
          <w:b/>
          <w:sz w:val="24"/>
          <w:szCs w:val="24"/>
        </w:rPr>
        <w:t>Obrazloženje</w:t>
      </w:r>
    </w:p>
    <w:p w:rsidRDefault="00873B62" w:rsidP="007054D9" w:rsidR="00873B62" w:rsidRPr="00865E7B">
      <w:pPr>
        <w:spacing w:lineRule="auto" w:line="240" w:after="0"/>
        <w:ind w:firstLine="708" w:left="2832"/>
        <w:jc w:val="both"/>
        <w:rPr>
          <w:rFonts w:cs="Times New Roman" w:hAnsi="Times New Roman" w:ascii="Times New Roman"/>
          <w:b/>
          <w:sz w:val="24"/>
          <w:szCs w:val="24"/>
        </w:rPr>
      </w:pPr>
    </w:p>
    <w:p w:rsidRDefault="008E2BDB" w:rsidP="007054D9" w:rsidR="002646ED" w:rsidRPr="00865E7B">
      <w:pPr>
        <w:spacing w:lineRule="auto" w:line="240" w:after="0"/>
        <w:ind w:firstLine="708"/>
        <w:jc w:val="both"/>
        <w:rPr>
          <w:rFonts w:cs="Times New Roman" w:hAnsi="Times New Roman" w:ascii="Times New Roman"/>
          <w:sz w:val="24"/>
          <w:szCs w:val="24"/>
        </w:rPr>
      </w:pPr>
      <w:r w:rsidRPr="00865E7B">
        <w:rPr>
          <w:rFonts w:cs="Times New Roman" w:hAnsi="Times New Roman" w:ascii="Times New Roman"/>
          <w:sz w:val="24"/>
          <w:szCs w:val="24"/>
        </w:rPr>
        <w:t>Dana 8</w:t>
      </w:r>
      <w:r w:rsidR="000A79EB" w:rsidRPr="00865E7B">
        <w:rPr>
          <w:rFonts w:cs="Times New Roman" w:hAnsi="Times New Roman" w:ascii="Times New Roman"/>
          <w:sz w:val="24"/>
          <w:szCs w:val="24"/>
        </w:rPr>
        <w:t xml:space="preserve">. </w:t>
      </w:r>
      <w:r w:rsidRPr="00865E7B">
        <w:rPr>
          <w:rFonts w:cs="Times New Roman" w:hAnsi="Times New Roman" w:ascii="Times New Roman"/>
          <w:sz w:val="24"/>
          <w:szCs w:val="24"/>
        </w:rPr>
        <w:t>studenog 2017</w:t>
      </w:r>
      <w:r w:rsidR="000A79EB" w:rsidRPr="00865E7B">
        <w:rPr>
          <w:rFonts w:cs="Times New Roman" w:hAnsi="Times New Roman" w:ascii="Times New Roman"/>
          <w:sz w:val="24"/>
          <w:szCs w:val="24"/>
        </w:rPr>
        <w:t xml:space="preserve">. godine u spis je zaprimljen podnesak </w:t>
      </w:r>
      <w:proofErr w:type="spellStart"/>
      <w:r w:rsidR="000A79EB" w:rsidRPr="00865E7B">
        <w:rPr>
          <w:rFonts w:cs="Times New Roman" w:hAnsi="Times New Roman" w:ascii="Times New Roman"/>
          <w:sz w:val="24"/>
          <w:szCs w:val="24"/>
        </w:rPr>
        <w:t>razlučnog</w:t>
      </w:r>
      <w:proofErr w:type="spellEnd"/>
      <w:r w:rsidR="000A79EB" w:rsidRPr="00865E7B">
        <w:rPr>
          <w:rFonts w:cs="Times New Roman" w:hAnsi="Times New Roman" w:ascii="Times New Roman"/>
          <w:sz w:val="24"/>
          <w:szCs w:val="24"/>
        </w:rPr>
        <w:t xml:space="preserve"> vjerovnika </w:t>
      </w:r>
      <w:r w:rsidRPr="00865E7B">
        <w:rPr>
          <w:rFonts w:cs="Times New Roman" w:hAnsi="Times New Roman" w:ascii="Times New Roman"/>
          <w:sz w:val="24"/>
          <w:szCs w:val="24"/>
        </w:rPr>
        <w:t xml:space="preserve">APSIDA INŽENJERING d.o.o. Dubrovnik, Riječka 14., OIB 97964001886 </w:t>
      </w:r>
      <w:r w:rsidR="000A79EB" w:rsidRPr="00865E7B">
        <w:rPr>
          <w:rFonts w:cs="Times New Roman" w:hAnsi="Times New Roman" w:ascii="Times New Roman"/>
          <w:sz w:val="24"/>
          <w:szCs w:val="24"/>
        </w:rPr>
        <w:t xml:space="preserve">u kojem navodi da u skladu s člankom 247. st.7. Stečajnog zakona kao prvi </w:t>
      </w:r>
      <w:proofErr w:type="spellStart"/>
      <w:r w:rsidR="000A79EB" w:rsidRPr="00865E7B">
        <w:rPr>
          <w:rFonts w:cs="Times New Roman" w:hAnsi="Times New Roman" w:ascii="Times New Roman"/>
          <w:sz w:val="24"/>
          <w:szCs w:val="24"/>
        </w:rPr>
        <w:t>razlučni</w:t>
      </w:r>
      <w:proofErr w:type="spellEnd"/>
      <w:r w:rsidR="000A79EB" w:rsidRPr="00865E7B">
        <w:rPr>
          <w:rFonts w:cs="Times New Roman" w:hAnsi="Times New Roman" w:ascii="Times New Roman"/>
          <w:sz w:val="24"/>
          <w:szCs w:val="24"/>
        </w:rPr>
        <w:t xml:space="preserve"> vjerovnik u </w:t>
      </w:r>
      <w:proofErr w:type="spellStart"/>
      <w:r w:rsidR="000A79EB" w:rsidRPr="00865E7B">
        <w:rPr>
          <w:rFonts w:cs="Times New Roman" w:hAnsi="Times New Roman" w:ascii="Times New Roman"/>
          <w:sz w:val="24"/>
          <w:szCs w:val="24"/>
        </w:rPr>
        <w:t>prednosnom</w:t>
      </w:r>
      <w:proofErr w:type="spellEnd"/>
      <w:r w:rsidR="000A79EB" w:rsidRPr="00865E7B">
        <w:rPr>
          <w:rFonts w:cs="Times New Roman" w:hAnsi="Times New Roman" w:ascii="Times New Roman"/>
          <w:sz w:val="24"/>
          <w:szCs w:val="24"/>
        </w:rPr>
        <w:t xml:space="preserve">  </w:t>
      </w:r>
      <w:r w:rsidR="002646ED" w:rsidRPr="00865E7B">
        <w:rPr>
          <w:rFonts w:cs="Times New Roman" w:hAnsi="Times New Roman" w:ascii="Times New Roman"/>
          <w:sz w:val="24"/>
          <w:szCs w:val="24"/>
        </w:rPr>
        <w:t xml:space="preserve">redu kupuje nekretnine naveden u točki I. ovog rješenja i da stavlja u prijeboj svoju tražbinu s </w:t>
      </w:r>
      <w:proofErr w:type="spellStart"/>
      <w:r w:rsidR="002646ED" w:rsidRPr="00865E7B">
        <w:rPr>
          <w:rFonts w:cs="Times New Roman" w:hAnsi="Times New Roman" w:ascii="Times New Roman"/>
          <w:sz w:val="24"/>
          <w:szCs w:val="24"/>
        </w:rPr>
        <w:t>protutražbinom</w:t>
      </w:r>
      <w:proofErr w:type="spellEnd"/>
      <w:r w:rsidR="002646ED" w:rsidRPr="00865E7B">
        <w:rPr>
          <w:rFonts w:cs="Times New Roman" w:hAnsi="Times New Roman" w:ascii="Times New Roman"/>
          <w:sz w:val="24"/>
          <w:szCs w:val="24"/>
        </w:rPr>
        <w:t xml:space="preserve"> stečajnog dužnika po osnovi cijene u visini utvrđene vrijednosti nekretnina, a koja utvrđena vrijednost iznosi sveukupno </w:t>
      </w:r>
      <w:r w:rsidRPr="00865E7B">
        <w:rPr>
          <w:rFonts w:cs="Times New Roman" w:hAnsi="Times New Roman" w:ascii="Times New Roman"/>
          <w:sz w:val="24"/>
          <w:szCs w:val="24"/>
        </w:rPr>
        <w:t>1.090.000</w:t>
      </w:r>
      <w:r w:rsidR="002646ED" w:rsidRPr="00865E7B">
        <w:rPr>
          <w:rFonts w:cs="Times New Roman" w:hAnsi="Times New Roman" w:ascii="Times New Roman"/>
          <w:sz w:val="24"/>
          <w:szCs w:val="24"/>
        </w:rPr>
        <w:t>,</w:t>
      </w:r>
      <w:r w:rsidRPr="00865E7B">
        <w:rPr>
          <w:rFonts w:cs="Times New Roman" w:hAnsi="Times New Roman" w:ascii="Times New Roman"/>
          <w:sz w:val="24"/>
          <w:szCs w:val="24"/>
        </w:rPr>
        <w:t>00</w:t>
      </w:r>
      <w:r w:rsidR="002646ED" w:rsidRPr="00865E7B">
        <w:rPr>
          <w:rFonts w:cs="Times New Roman" w:hAnsi="Times New Roman" w:ascii="Times New Roman"/>
          <w:sz w:val="24"/>
          <w:szCs w:val="24"/>
        </w:rPr>
        <w:t xml:space="preserve"> kune</w:t>
      </w:r>
      <w:r w:rsidR="000A79EB" w:rsidRPr="00865E7B">
        <w:rPr>
          <w:rFonts w:cs="Times New Roman" w:hAnsi="Times New Roman" w:ascii="Times New Roman"/>
          <w:sz w:val="24"/>
          <w:szCs w:val="24"/>
        </w:rPr>
        <w:t>.</w:t>
      </w:r>
    </w:p>
    <w:p w:rsidRDefault="00BC1A68" w:rsidP="007054D9" w:rsidR="00BC1A68" w:rsidRPr="00865E7B">
      <w:pPr>
        <w:spacing w:lineRule="auto" w:line="240" w:after="0"/>
        <w:ind w:firstLine="708"/>
        <w:jc w:val="both"/>
        <w:rPr>
          <w:rFonts w:cs="Times New Roman" w:hAnsi="Times New Roman" w:ascii="Times New Roman"/>
          <w:sz w:val="24"/>
          <w:szCs w:val="24"/>
        </w:rPr>
      </w:pPr>
    </w:p>
    <w:p w:rsidRDefault="003051B2" w:rsidP="007054D9" w:rsidR="003051B2" w:rsidRPr="00865E7B">
      <w:pPr>
        <w:spacing w:lineRule="auto" w:line="240" w:after="0"/>
        <w:ind w:firstLine="708"/>
        <w:jc w:val="both"/>
        <w:rPr>
          <w:rFonts w:cs="Times New Roman" w:hAnsi="Times New Roman" w:ascii="Times New Roman"/>
          <w:sz w:val="24"/>
          <w:szCs w:val="24"/>
        </w:rPr>
      </w:pPr>
      <w:r w:rsidRPr="00865E7B">
        <w:rPr>
          <w:rFonts w:cs="Times New Roman" w:hAnsi="Times New Roman" w:ascii="Times New Roman"/>
          <w:sz w:val="24"/>
          <w:szCs w:val="24"/>
        </w:rPr>
        <w:t xml:space="preserve">Financijska agencija, koja je po zahtjevu ovog suda provodila elektroničku javnu dražbu za predmetne nekretnine dostavila je ovom sudu dana </w:t>
      </w:r>
      <w:r w:rsidR="008E2BDB" w:rsidRPr="00865E7B">
        <w:rPr>
          <w:rFonts w:cs="Times New Roman" w:hAnsi="Times New Roman" w:ascii="Times New Roman"/>
          <w:sz w:val="24"/>
          <w:szCs w:val="24"/>
        </w:rPr>
        <w:t>16</w:t>
      </w:r>
      <w:r w:rsidRPr="00865E7B">
        <w:rPr>
          <w:rFonts w:cs="Times New Roman" w:hAnsi="Times New Roman" w:ascii="Times New Roman"/>
          <w:sz w:val="24"/>
          <w:szCs w:val="24"/>
        </w:rPr>
        <w:t xml:space="preserve">. </w:t>
      </w:r>
      <w:r w:rsidR="008E2BDB" w:rsidRPr="00865E7B">
        <w:rPr>
          <w:rFonts w:cs="Times New Roman" w:hAnsi="Times New Roman" w:ascii="Times New Roman"/>
          <w:sz w:val="24"/>
          <w:szCs w:val="24"/>
        </w:rPr>
        <w:t>studenog 2017</w:t>
      </w:r>
      <w:r w:rsidRPr="00865E7B">
        <w:rPr>
          <w:rFonts w:cs="Times New Roman" w:hAnsi="Times New Roman" w:ascii="Times New Roman"/>
          <w:sz w:val="24"/>
          <w:szCs w:val="24"/>
        </w:rPr>
        <w:t>. godine Izvještaje o provedenim elektroničkim javnim dražbama iz kojih proizlazi da je</w:t>
      </w:r>
      <w:r w:rsidR="00904613" w:rsidRPr="00865E7B">
        <w:rPr>
          <w:rFonts w:cs="Times New Roman" w:hAnsi="Times New Roman" w:ascii="Times New Roman"/>
          <w:sz w:val="24"/>
          <w:szCs w:val="24"/>
        </w:rPr>
        <w:t xml:space="preserve"> za </w:t>
      </w:r>
      <w:r w:rsidRPr="00865E7B">
        <w:rPr>
          <w:rFonts w:cs="Times New Roman" w:hAnsi="Times New Roman" w:ascii="Times New Roman"/>
          <w:sz w:val="24"/>
          <w:szCs w:val="24"/>
        </w:rPr>
        <w:t xml:space="preserve"> nekretninu pod točkom 1. </w:t>
      </w:r>
      <w:r w:rsidR="00904613" w:rsidRPr="00865E7B">
        <w:rPr>
          <w:rFonts w:cs="Times New Roman" w:hAnsi="Times New Roman" w:ascii="Times New Roman"/>
          <w:sz w:val="24"/>
          <w:szCs w:val="24"/>
        </w:rPr>
        <w:t xml:space="preserve">najpovoljniju ponudu istaknuo </w:t>
      </w:r>
      <w:r w:rsidR="008E2BDB" w:rsidRPr="00865E7B">
        <w:rPr>
          <w:rFonts w:cs="Times New Roman" w:hAnsi="Times New Roman" w:ascii="Times New Roman"/>
          <w:sz w:val="24"/>
          <w:szCs w:val="24"/>
        </w:rPr>
        <w:t>Pemo centar d.o.o. Vukovarska 26., Dubrovnik</w:t>
      </w:r>
      <w:r w:rsidR="00904613" w:rsidRPr="00865E7B">
        <w:rPr>
          <w:rFonts w:cs="Times New Roman" w:hAnsi="Times New Roman" w:ascii="Times New Roman"/>
          <w:sz w:val="24"/>
          <w:szCs w:val="24"/>
        </w:rPr>
        <w:t xml:space="preserve">, OIB: </w:t>
      </w:r>
      <w:r w:rsidR="008E2BDB" w:rsidRPr="00865E7B">
        <w:rPr>
          <w:rFonts w:cs="Times New Roman" w:hAnsi="Times New Roman" w:ascii="Times New Roman"/>
          <w:sz w:val="24"/>
          <w:szCs w:val="24"/>
        </w:rPr>
        <w:t>96916374875</w:t>
      </w:r>
      <w:r w:rsidR="00904613" w:rsidRPr="00865E7B">
        <w:rPr>
          <w:rFonts w:cs="Times New Roman" w:hAnsi="Times New Roman" w:ascii="Times New Roman"/>
          <w:sz w:val="24"/>
          <w:szCs w:val="24"/>
        </w:rPr>
        <w:t xml:space="preserve"> i to u iznosu od </w:t>
      </w:r>
      <w:r w:rsidR="004F7DF1" w:rsidRPr="00865E7B">
        <w:rPr>
          <w:rFonts w:cs="Times New Roman" w:hAnsi="Times New Roman" w:ascii="Times New Roman"/>
          <w:sz w:val="24"/>
          <w:szCs w:val="24"/>
        </w:rPr>
        <w:t>822.500,00</w:t>
      </w:r>
      <w:r w:rsidR="00904613" w:rsidRPr="00865E7B">
        <w:rPr>
          <w:rFonts w:cs="Times New Roman" w:hAnsi="Times New Roman" w:ascii="Times New Roman"/>
          <w:sz w:val="24"/>
          <w:szCs w:val="24"/>
        </w:rPr>
        <w:t xml:space="preserve"> kuna</w:t>
      </w:r>
      <w:r w:rsidR="004F7DF1" w:rsidRPr="00865E7B">
        <w:rPr>
          <w:rFonts w:cs="Times New Roman" w:hAnsi="Times New Roman" w:ascii="Times New Roman"/>
          <w:sz w:val="24"/>
          <w:szCs w:val="24"/>
        </w:rPr>
        <w:t>.</w:t>
      </w:r>
    </w:p>
    <w:p w:rsidRDefault="00113847" w:rsidP="007054D9" w:rsidR="00BC1A68" w:rsidRPr="00865E7B">
      <w:pPr>
        <w:spacing w:lineRule="auto" w:line="240" w:after="0"/>
        <w:jc w:val="both"/>
        <w:rPr>
          <w:rFonts w:cs="Times New Roman" w:hAnsi="Times New Roman" w:ascii="Times New Roman"/>
          <w:sz w:val="24"/>
          <w:szCs w:val="24"/>
        </w:rPr>
      </w:pPr>
      <w:r w:rsidRPr="00865E7B">
        <w:rPr>
          <w:rFonts w:cs="Times New Roman" w:hAnsi="Times New Roman" w:ascii="Times New Roman"/>
          <w:sz w:val="24"/>
          <w:szCs w:val="24"/>
        </w:rPr>
        <w:t xml:space="preserve">            </w:t>
      </w:r>
    </w:p>
    <w:p w:rsidRDefault="00BC1A68" w:rsidP="007054D9" w:rsidR="00205658" w:rsidRPr="00865E7B">
      <w:pPr>
        <w:spacing w:lineRule="auto" w:line="240" w:after="0"/>
        <w:jc w:val="both"/>
        <w:rPr>
          <w:rFonts w:cs="Times New Roman" w:hAnsi="Times New Roman" w:ascii="Times New Roman"/>
          <w:sz w:val="24"/>
          <w:szCs w:val="24"/>
        </w:rPr>
      </w:pPr>
      <w:r w:rsidRPr="00865E7B">
        <w:rPr>
          <w:rFonts w:cs="Times New Roman" w:hAnsi="Times New Roman" w:ascii="Times New Roman"/>
          <w:sz w:val="24"/>
          <w:szCs w:val="24"/>
        </w:rPr>
        <w:t xml:space="preserve">          </w:t>
      </w:r>
      <w:r w:rsidR="00113847" w:rsidRPr="00865E7B">
        <w:rPr>
          <w:rFonts w:cs="Times New Roman" w:hAnsi="Times New Roman" w:ascii="Times New Roman"/>
          <w:sz w:val="24"/>
          <w:szCs w:val="24"/>
        </w:rPr>
        <w:t xml:space="preserve"> </w:t>
      </w:r>
      <w:r w:rsidR="00205658" w:rsidRPr="00865E7B">
        <w:rPr>
          <w:rFonts w:cs="Times New Roman" w:hAnsi="Times New Roman" w:ascii="Times New Roman"/>
          <w:sz w:val="24"/>
          <w:szCs w:val="24"/>
        </w:rPr>
        <w:t xml:space="preserve">Ponuditelj </w:t>
      </w:r>
      <w:r w:rsidR="004F7DF1" w:rsidRPr="00865E7B">
        <w:rPr>
          <w:rFonts w:cs="Times New Roman" w:hAnsi="Times New Roman" w:ascii="Times New Roman"/>
          <w:sz w:val="24"/>
          <w:szCs w:val="24"/>
        </w:rPr>
        <w:t xml:space="preserve">APSIDA INŽENJERING d.o.o. Dubrovnik, Riječka 14., OIB 97964001886 </w:t>
      </w:r>
      <w:r w:rsidR="00205658" w:rsidRPr="00865E7B">
        <w:rPr>
          <w:rFonts w:cs="Times New Roman" w:hAnsi="Times New Roman" w:ascii="Times New Roman"/>
          <w:sz w:val="24"/>
          <w:szCs w:val="24"/>
        </w:rPr>
        <w:t xml:space="preserve">kao </w:t>
      </w:r>
      <w:proofErr w:type="spellStart"/>
      <w:r w:rsidR="00205658" w:rsidRPr="00865E7B">
        <w:rPr>
          <w:rFonts w:cs="Times New Roman" w:hAnsi="Times New Roman" w:ascii="Times New Roman"/>
          <w:sz w:val="24"/>
          <w:szCs w:val="24"/>
        </w:rPr>
        <w:t>razlučni</w:t>
      </w:r>
      <w:proofErr w:type="spellEnd"/>
      <w:r w:rsidR="00205658" w:rsidRPr="00865E7B">
        <w:rPr>
          <w:rFonts w:cs="Times New Roman" w:hAnsi="Times New Roman" w:ascii="Times New Roman"/>
          <w:sz w:val="24"/>
          <w:szCs w:val="24"/>
        </w:rPr>
        <w:t xml:space="preserve"> vjerovnik istak</w:t>
      </w:r>
      <w:r w:rsidR="004F7DF1" w:rsidRPr="00865E7B">
        <w:rPr>
          <w:rFonts w:cs="Times New Roman" w:hAnsi="Times New Roman" w:ascii="Times New Roman"/>
          <w:sz w:val="24"/>
          <w:szCs w:val="24"/>
        </w:rPr>
        <w:t>nuo je ponudu i to za nekretninu iz toč.1.</w:t>
      </w:r>
      <w:r w:rsidR="00205658" w:rsidRPr="00865E7B">
        <w:rPr>
          <w:rFonts w:cs="Times New Roman" w:hAnsi="Times New Roman" w:ascii="Times New Roman"/>
          <w:sz w:val="24"/>
          <w:szCs w:val="24"/>
        </w:rPr>
        <w:t xml:space="preserve"> </w:t>
      </w:r>
      <w:r w:rsidR="00F348A2" w:rsidRPr="00865E7B">
        <w:rPr>
          <w:rFonts w:cs="Times New Roman" w:hAnsi="Times New Roman" w:ascii="Times New Roman"/>
          <w:sz w:val="24"/>
          <w:szCs w:val="24"/>
        </w:rPr>
        <w:t>iznos</w:t>
      </w:r>
      <w:r w:rsidR="004F7DF1" w:rsidRPr="00865E7B">
        <w:rPr>
          <w:rFonts w:cs="Times New Roman" w:hAnsi="Times New Roman" w:ascii="Times New Roman"/>
          <w:sz w:val="24"/>
          <w:szCs w:val="24"/>
        </w:rPr>
        <w:t xml:space="preserve"> utvrđene vrijednosti odnosno 1.090.000,00 kuna.</w:t>
      </w:r>
    </w:p>
    <w:p w:rsidRDefault="00205658" w:rsidP="007054D9" w:rsidR="00205658" w:rsidRPr="00865E7B">
      <w:pPr>
        <w:spacing w:lineRule="auto" w:line="240" w:after="0"/>
        <w:ind w:firstLine="708"/>
        <w:jc w:val="both"/>
        <w:rPr>
          <w:rFonts w:cs="Times New Roman" w:hAnsi="Times New Roman" w:ascii="Times New Roman"/>
          <w:sz w:val="24"/>
          <w:szCs w:val="24"/>
        </w:rPr>
      </w:pPr>
    </w:p>
    <w:p w:rsidRDefault="00F348A2" w:rsidP="007054D9" w:rsidR="00134883" w:rsidRPr="00865E7B">
      <w:pPr>
        <w:spacing w:lineRule="auto" w:line="240" w:after="0"/>
        <w:ind w:firstLine="708"/>
        <w:jc w:val="both"/>
        <w:rPr>
          <w:rFonts w:cs="Times New Roman" w:hAnsi="Times New Roman" w:ascii="Times New Roman"/>
          <w:sz w:val="24"/>
          <w:szCs w:val="24"/>
        </w:rPr>
      </w:pPr>
      <w:r w:rsidRPr="00865E7B">
        <w:rPr>
          <w:rFonts w:cs="Times New Roman" w:hAnsi="Times New Roman" w:ascii="Times New Roman"/>
          <w:sz w:val="24"/>
          <w:szCs w:val="24"/>
        </w:rPr>
        <w:t>Iz naprijed navedenog proizlazi da je n</w:t>
      </w:r>
      <w:r w:rsidR="00134883" w:rsidRPr="00865E7B">
        <w:rPr>
          <w:rFonts w:cs="Times New Roman" w:hAnsi="Times New Roman" w:ascii="Times New Roman"/>
          <w:sz w:val="24"/>
          <w:szCs w:val="24"/>
        </w:rPr>
        <w:t>ajpovoljniju ponudu za nekretnine pod t. 1.</w:t>
      </w:r>
      <w:r w:rsidRPr="00865E7B">
        <w:rPr>
          <w:rFonts w:cs="Times New Roman" w:hAnsi="Times New Roman" w:ascii="Times New Roman"/>
          <w:sz w:val="24"/>
          <w:szCs w:val="24"/>
        </w:rPr>
        <w:t xml:space="preserve">, </w:t>
      </w:r>
      <w:r w:rsidR="00134883" w:rsidRPr="00865E7B">
        <w:rPr>
          <w:rFonts w:cs="Times New Roman" w:hAnsi="Times New Roman" w:ascii="Times New Roman"/>
          <w:sz w:val="24"/>
          <w:szCs w:val="24"/>
        </w:rPr>
        <w:t xml:space="preserve"> izre</w:t>
      </w:r>
      <w:r w:rsidR="0033709C" w:rsidRPr="00865E7B">
        <w:rPr>
          <w:rFonts w:cs="Times New Roman" w:hAnsi="Times New Roman" w:ascii="Times New Roman"/>
          <w:sz w:val="24"/>
          <w:szCs w:val="24"/>
        </w:rPr>
        <w:t xml:space="preserve">ke ovoga rješenja </w:t>
      </w:r>
      <w:r w:rsidRPr="00865E7B">
        <w:rPr>
          <w:rFonts w:cs="Times New Roman" w:hAnsi="Times New Roman" w:ascii="Times New Roman"/>
          <w:sz w:val="24"/>
          <w:szCs w:val="24"/>
        </w:rPr>
        <w:t>istaknula</w:t>
      </w:r>
      <w:r w:rsidR="0033709C" w:rsidRPr="00865E7B">
        <w:rPr>
          <w:rFonts w:cs="Times New Roman" w:hAnsi="Times New Roman" w:ascii="Times New Roman"/>
          <w:sz w:val="24"/>
          <w:szCs w:val="24"/>
        </w:rPr>
        <w:t xml:space="preserve"> je</w:t>
      </w:r>
      <w:r w:rsidR="002646ED" w:rsidRPr="00865E7B">
        <w:rPr>
          <w:rFonts w:cs="Times New Roman" w:hAnsi="Times New Roman" w:ascii="Times New Roman"/>
          <w:sz w:val="24"/>
          <w:szCs w:val="24"/>
        </w:rPr>
        <w:t xml:space="preserve"> </w:t>
      </w:r>
      <w:r w:rsidR="004F7DF1" w:rsidRPr="00865E7B">
        <w:rPr>
          <w:rFonts w:cs="Times New Roman" w:hAnsi="Times New Roman" w:ascii="Times New Roman"/>
          <w:sz w:val="24"/>
          <w:szCs w:val="24"/>
        </w:rPr>
        <w:t>APSIDA INŽENJERING d.o.o. Dubrovnik, Riječka 14., OIB 97964001886</w:t>
      </w:r>
      <w:r w:rsidRPr="00865E7B">
        <w:rPr>
          <w:rFonts w:cs="Times New Roman" w:hAnsi="Times New Roman" w:ascii="Times New Roman"/>
          <w:sz w:val="24"/>
          <w:szCs w:val="24"/>
        </w:rPr>
        <w:t xml:space="preserve">, </w:t>
      </w:r>
      <w:r w:rsidR="00134883" w:rsidRPr="00865E7B">
        <w:rPr>
          <w:rFonts w:cs="Times New Roman" w:hAnsi="Times New Roman" w:ascii="Times New Roman"/>
          <w:sz w:val="24"/>
          <w:szCs w:val="24"/>
        </w:rPr>
        <w:t>sud je pri</w:t>
      </w:r>
      <w:r w:rsidR="004F7DF1" w:rsidRPr="00865E7B">
        <w:rPr>
          <w:rFonts w:cs="Times New Roman" w:hAnsi="Times New Roman" w:ascii="Times New Roman"/>
          <w:sz w:val="24"/>
          <w:szCs w:val="24"/>
        </w:rPr>
        <w:t>hvatio ovu ponudu, te nekretninu</w:t>
      </w:r>
      <w:r w:rsidR="00134883" w:rsidRPr="00865E7B">
        <w:rPr>
          <w:rFonts w:cs="Times New Roman" w:hAnsi="Times New Roman" w:ascii="Times New Roman"/>
          <w:sz w:val="24"/>
          <w:szCs w:val="24"/>
        </w:rPr>
        <w:t xml:space="preserve"> dosudio kao u t. 1 izreke ovog rješenja.</w:t>
      </w:r>
    </w:p>
    <w:p w:rsidRDefault="007054D9" w:rsidP="007054D9" w:rsidR="007054D9" w:rsidRPr="00865E7B">
      <w:pPr>
        <w:spacing w:lineRule="auto" w:line="240" w:after="0"/>
        <w:ind w:firstLine="708"/>
        <w:jc w:val="both"/>
        <w:rPr>
          <w:rFonts w:cs="Times New Roman" w:hAnsi="Times New Roman" w:ascii="Times New Roman"/>
          <w:sz w:val="24"/>
          <w:szCs w:val="24"/>
        </w:rPr>
      </w:pPr>
    </w:p>
    <w:p w:rsidRDefault="00AD75B0" w:rsidP="007054D9" w:rsidR="00AD75B0" w:rsidRPr="00865E7B">
      <w:pPr>
        <w:pStyle w:val="Obinitekst"/>
        <w:jc w:val="both"/>
        <w:rPr>
          <w:rFonts w:cs="Times New Roman" w:hAnsi="Times New Roman" w:ascii="Times New Roman"/>
          <w:sz w:val="24"/>
          <w:szCs w:val="24"/>
        </w:rPr>
      </w:pPr>
      <w:r w:rsidRPr="00865E7B">
        <w:rPr>
          <w:rFonts w:cs="Times New Roman" w:hAnsi="Times New Roman" w:ascii="Times New Roman"/>
          <w:sz w:val="24"/>
          <w:szCs w:val="24"/>
        </w:rPr>
        <w:t xml:space="preserve">         </w:t>
      </w:r>
      <w:r w:rsidR="00113847" w:rsidRPr="00865E7B">
        <w:rPr>
          <w:rFonts w:cs="Times New Roman" w:hAnsi="Times New Roman" w:ascii="Times New Roman"/>
          <w:sz w:val="24"/>
          <w:szCs w:val="24"/>
        </w:rPr>
        <w:t xml:space="preserve"> </w:t>
      </w:r>
      <w:r w:rsidR="00F348A2" w:rsidRPr="00865E7B">
        <w:rPr>
          <w:rFonts w:cs="Times New Roman" w:hAnsi="Times New Roman" w:ascii="Times New Roman"/>
          <w:sz w:val="24"/>
          <w:szCs w:val="24"/>
        </w:rPr>
        <w:t>Stečajn</w:t>
      </w:r>
      <w:r w:rsidR="004F7DF1" w:rsidRPr="00865E7B">
        <w:rPr>
          <w:rFonts w:cs="Times New Roman" w:hAnsi="Times New Roman" w:ascii="Times New Roman"/>
          <w:sz w:val="24"/>
          <w:szCs w:val="24"/>
        </w:rPr>
        <w:t>i upravitelj je dostavio dana 01</w:t>
      </w:r>
      <w:r w:rsidR="00F348A2" w:rsidRPr="00865E7B">
        <w:rPr>
          <w:rFonts w:cs="Times New Roman" w:hAnsi="Times New Roman" w:ascii="Times New Roman"/>
          <w:sz w:val="24"/>
          <w:szCs w:val="24"/>
        </w:rPr>
        <w:t xml:space="preserve">. </w:t>
      </w:r>
      <w:r w:rsidR="004F7DF1" w:rsidRPr="00865E7B">
        <w:rPr>
          <w:rFonts w:cs="Times New Roman" w:hAnsi="Times New Roman" w:ascii="Times New Roman"/>
          <w:sz w:val="24"/>
          <w:szCs w:val="24"/>
        </w:rPr>
        <w:t>veljače 2018</w:t>
      </w:r>
      <w:r w:rsidR="00F348A2" w:rsidRPr="00865E7B">
        <w:rPr>
          <w:rFonts w:cs="Times New Roman" w:hAnsi="Times New Roman" w:ascii="Times New Roman"/>
          <w:sz w:val="24"/>
          <w:szCs w:val="24"/>
        </w:rPr>
        <w:t xml:space="preserve">. godine podnesak u kojem je obračunao troškove </w:t>
      </w:r>
      <w:r w:rsidR="004F7DF1" w:rsidRPr="00865E7B">
        <w:rPr>
          <w:rFonts w:cs="Times New Roman" w:hAnsi="Times New Roman" w:ascii="Times New Roman"/>
          <w:sz w:val="24"/>
          <w:szCs w:val="24"/>
        </w:rPr>
        <w:t xml:space="preserve">utvrđenja predmeta </w:t>
      </w:r>
      <w:proofErr w:type="spellStart"/>
      <w:r w:rsidR="004F7DF1" w:rsidRPr="00865E7B">
        <w:rPr>
          <w:rFonts w:cs="Times New Roman" w:hAnsi="Times New Roman" w:ascii="Times New Roman"/>
          <w:sz w:val="24"/>
          <w:szCs w:val="24"/>
        </w:rPr>
        <w:t>razlučnog</w:t>
      </w:r>
      <w:proofErr w:type="spellEnd"/>
      <w:r w:rsidR="004F7DF1" w:rsidRPr="00865E7B">
        <w:rPr>
          <w:rFonts w:cs="Times New Roman" w:hAnsi="Times New Roman" w:ascii="Times New Roman"/>
          <w:sz w:val="24"/>
          <w:szCs w:val="24"/>
        </w:rPr>
        <w:t xml:space="preserve"> prava i </w:t>
      </w:r>
      <w:r w:rsidR="00F348A2" w:rsidRPr="00865E7B">
        <w:rPr>
          <w:rFonts w:cs="Times New Roman" w:hAnsi="Times New Roman" w:ascii="Times New Roman"/>
          <w:sz w:val="24"/>
          <w:szCs w:val="24"/>
        </w:rPr>
        <w:t xml:space="preserve">unovčenja predmeta na kojem postoji </w:t>
      </w:r>
      <w:proofErr w:type="spellStart"/>
      <w:r w:rsidR="00F348A2" w:rsidRPr="00865E7B">
        <w:rPr>
          <w:rFonts w:cs="Times New Roman" w:hAnsi="Times New Roman" w:ascii="Times New Roman"/>
          <w:sz w:val="24"/>
          <w:szCs w:val="24"/>
        </w:rPr>
        <w:t>razlučno</w:t>
      </w:r>
      <w:proofErr w:type="spellEnd"/>
      <w:r w:rsidR="00F348A2" w:rsidRPr="00865E7B">
        <w:rPr>
          <w:rFonts w:cs="Times New Roman" w:hAnsi="Times New Roman" w:ascii="Times New Roman"/>
          <w:sz w:val="24"/>
          <w:szCs w:val="24"/>
        </w:rPr>
        <w:t xml:space="preserve"> pravo</w:t>
      </w:r>
      <w:r w:rsidRPr="00865E7B">
        <w:rPr>
          <w:rFonts w:cs="Times New Roman" w:hAnsi="Times New Roman" w:ascii="Times New Roman"/>
          <w:sz w:val="24"/>
          <w:szCs w:val="24"/>
        </w:rPr>
        <w:t>, a sve sukladno članku 254</w:t>
      </w:r>
      <w:r w:rsidR="00113847" w:rsidRPr="00865E7B">
        <w:rPr>
          <w:rFonts w:cs="Times New Roman" w:hAnsi="Times New Roman" w:ascii="Times New Roman"/>
          <w:sz w:val="24"/>
          <w:szCs w:val="24"/>
        </w:rPr>
        <w:t>.</w:t>
      </w:r>
      <w:r w:rsidRPr="00865E7B">
        <w:rPr>
          <w:rFonts w:cs="Times New Roman" w:hAnsi="Times New Roman" w:ascii="Times New Roman"/>
          <w:sz w:val="24"/>
          <w:szCs w:val="24"/>
        </w:rPr>
        <w:t xml:space="preserve"> Stečajnog zakona.</w:t>
      </w:r>
    </w:p>
    <w:p w:rsidRDefault="00113847" w:rsidP="007054D9" w:rsidR="00113847" w:rsidRPr="00865E7B">
      <w:pPr>
        <w:pStyle w:val="Obinitekst"/>
        <w:jc w:val="both"/>
        <w:rPr>
          <w:rFonts w:cs="Times New Roman" w:hAnsi="Times New Roman" w:ascii="Times New Roman"/>
          <w:sz w:val="24"/>
          <w:szCs w:val="24"/>
        </w:rPr>
      </w:pPr>
    </w:p>
    <w:p w:rsidRDefault="00113847" w:rsidP="00D37A34" w:rsidR="00623FF2" w:rsidRPr="00865E7B">
      <w:pPr>
        <w:spacing w:lineRule="auto" w:line="240" w:after="0"/>
        <w:jc w:val="both"/>
        <w:rPr>
          <w:rFonts w:cs="Times New Roman" w:hAnsi="Times New Roman" w:ascii="Times New Roman"/>
          <w:color w:val="000000"/>
          <w:sz w:val="24"/>
          <w:szCs w:val="24"/>
        </w:rPr>
      </w:pPr>
      <w:r w:rsidRPr="00865E7B">
        <w:rPr>
          <w:rFonts w:cs="Times New Roman" w:hAnsi="Times New Roman" w:ascii="Times New Roman"/>
          <w:color w:val="000000"/>
          <w:sz w:val="24"/>
          <w:szCs w:val="24"/>
        </w:rPr>
        <w:t xml:space="preserve">          Sukladno članku 248. SZ-a</w:t>
      </w:r>
      <w:r w:rsidRPr="00865E7B">
        <w:rPr>
          <w:rFonts w:cs="Times New Roman" w:hAnsi="Times New Roman" w:ascii="Times New Roman"/>
          <w:sz w:val="24"/>
          <w:szCs w:val="24"/>
        </w:rPr>
        <w:t xml:space="preserve">, a u vezi s člankom 107. st. 3. Ovršnog zakona </w:t>
      </w:r>
      <w:r w:rsidR="00623FF2" w:rsidRPr="00865E7B">
        <w:rPr>
          <w:rFonts w:cs="Times New Roman" w:hAnsi="Times New Roman" w:ascii="Times New Roman"/>
          <w:sz w:val="24"/>
          <w:szCs w:val="24"/>
        </w:rPr>
        <w:t xml:space="preserve">sud je obvezao ponuditelja platiti dio </w:t>
      </w:r>
      <w:proofErr w:type="spellStart"/>
      <w:r w:rsidR="00623FF2" w:rsidRPr="00865E7B">
        <w:rPr>
          <w:rFonts w:cs="Times New Roman" w:hAnsi="Times New Roman" w:ascii="Times New Roman"/>
          <w:sz w:val="24"/>
          <w:szCs w:val="24"/>
        </w:rPr>
        <w:t>kupovnine</w:t>
      </w:r>
      <w:proofErr w:type="spellEnd"/>
      <w:r w:rsidR="00623FF2" w:rsidRPr="00865E7B">
        <w:rPr>
          <w:rFonts w:cs="Times New Roman" w:hAnsi="Times New Roman" w:ascii="Times New Roman"/>
          <w:sz w:val="24"/>
          <w:szCs w:val="24"/>
        </w:rPr>
        <w:t xml:space="preserve">  u iznos od </w:t>
      </w:r>
      <w:r w:rsidR="004F7DF1" w:rsidRPr="00865E7B">
        <w:rPr>
          <w:rFonts w:cs="Times New Roman" w:hAnsi="Times New Roman" w:ascii="Times New Roman"/>
          <w:color w:val="000000"/>
          <w:sz w:val="24"/>
          <w:szCs w:val="24"/>
        </w:rPr>
        <w:t>96.102,99</w:t>
      </w:r>
      <w:r w:rsidR="00623FF2" w:rsidRPr="00865E7B">
        <w:rPr>
          <w:rFonts w:cs="Times New Roman" w:hAnsi="Times New Roman" w:ascii="Times New Roman"/>
          <w:color w:val="000000"/>
          <w:sz w:val="24"/>
          <w:szCs w:val="24"/>
        </w:rPr>
        <w:t xml:space="preserve"> kn</w:t>
      </w:r>
      <w:r w:rsidR="00D37A34" w:rsidRPr="00865E7B">
        <w:rPr>
          <w:rFonts w:cs="Times New Roman" w:hAnsi="Times New Roman" w:ascii="Times New Roman"/>
          <w:color w:val="000000"/>
          <w:sz w:val="24"/>
          <w:szCs w:val="24"/>
        </w:rPr>
        <w:t xml:space="preserve">.   </w:t>
      </w:r>
      <w:r w:rsidR="00D37A34" w:rsidRPr="00865E7B">
        <w:rPr>
          <w:rFonts w:cs="Times New Roman" w:hAnsi="Times New Roman" w:ascii="Times New Roman"/>
          <w:sz w:val="24"/>
          <w:szCs w:val="24"/>
        </w:rPr>
        <w:t xml:space="preserve">Člankom 254., stavak 2. Stečajnog zakona određuju se troškovi utvrđivanja predmeta </w:t>
      </w:r>
      <w:proofErr w:type="spellStart"/>
      <w:r w:rsidR="00D37A34" w:rsidRPr="00865E7B">
        <w:rPr>
          <w:rFonts w:cs="Times New Roman" w:hAnsi="Times New Roman" w:ascii="Times New Roman"/>
          <w:sz w:val="24"/>
          <w:szCs w:val="24"/>
        </w:rPr>
        <w:t>razlučnog</w:t>
      </w:r>
      <w:proofErr w:type="spellEnd"/>
      <w:r w:rsidR="00D37A34" w:rsidRPr="00865E7B">
        <w:rPr>
          <w:rFonts w:cs="Times New Roman" w:hAnsi="Times New Roman" w:ascii="Times New Roman"/>
          <w:sz w:val="24"/>
          <w:szCs w:val="24"/>
        </w:rPr>
        <w:t xml:space="preserve"> prava paušalno u iznosu od 5% od ostvarenog utrška. Dakle, 5% od 1.090.000,00 kn predstavlja iznos od 54.500,00 </w:t>
      </w:r>
      <w:proofErr w:type="spellStart"/>
      <w:r w:rsidR="00D37A34" w:rsidRPr="00865E7B">
        <w:rPr>
          <w:rFonts w:cs="Times New Roman" w:hAnsi="Times New Roman" w:ascii="Times New Roman"/>
          <w:sz w:val="24"/>
          <w:szCs w:val="24"/>
        </w:rPr>
        <w:t>kn.Stvarno</w:t>
      </w:r>
      <w:proofErr w:type="spellEnd"/>
      <w:r w:rsidR="00D37A34" w:rsidRPr="00865E7B">
        <w:rPr>
          <w:rFonts w:cs="Times New Roman" w:hAnsi="Times New Roman" w:ascii="Times New Roman"/>
          <w:sz w:val="24"/>
          <w:szCs w:val="24"/>
        </w:rPr>
        <w:t xml:space="preserve"> nastali troškovi unovčenja prema članku 254. Stečajnog zakona; iznos od 750,00 kn po osnovi troškova izrade elaborata o procjeni vrijednosti nekretnine, iznos od 895,24 kn po osnovi troškova provođenja elektroničke javne dražbe (1/21 dijela računa),iznos od 39.957,75 kn po osnovi troška nagrade stečajnom upravitelju. Naime, stečajnu masu dužnika čine nekretnine procijenjene vrijednosti od 18.498.000,00 kn. Prema Uredbi o kriterijima i načinu obračuna i plaćanja nagrade stečajnim upraviteljima (NN 105/15), stečajnom upravitelju u ovom stečajnom postupku pripasti će pravo na nagradu od 630.000,00 kn bruto odnosno 677.250,00 kn kao ukupni trošak nagrade. Unovčena nekretnina iz ovog rješenja po ovlaštenom je sudskom vještaku procijenjena na iznos od 1.090.000,00 kn, odnosno ista čini udio od 5,9 % od ukupnog iznosa procijenjene vrijednosti stečajne mase u ovom stečajnom postupku (1.090.000,00/18.498.000,00). Slijedom te činjenice, na teret gornje nekretnine, pored gore nabrojanih troškova koji padaju izravno na njen teret, potrebno je razmjerno odrediti i trošak nagrade stečajnom upravitelju, a što u ovom konkretnom slučaju predstavlja trošak u iznosu od 39.957,75 kn (5,9% od 677.250,00 kn).</w:t>
      </w:r>
      <w:r w:rsidR="00623FF2" w:rsidRPr="00865E7B">
        <w:rPr>
          <w:rFonts w:cs="Times New Roman" w:hAnsi="Times New Roman" w:ascii="Times New Roman"/>
          <w:color w:val="000000"/>
          <w:sz w:val="24"/>
          <w:szCs w:val="24"/>
        </w:rPr>
        <w:t xml:space="preserve"> </w:t>
      </w:r>
    </w:p>
    <w:p w:rsidRDefault="00BC1A68" w:rsidP="007054D9" w:rsidR="00BC1A68" w:rsidRPr="00865E7B">
      <w:pPr>
        <w:spacing w:lineRule="auto" w:line="240" w:after="0"/>
        <w:ind w:firstLine="708"/>
        <w:jc w:val="both"/>
        <w:rPr>
          <w:rFonts w:cs="Times New Roman" w:hAnsi="Times New Roman" w:ascii="Times New Roman"/>
          <w:sz w:val="24"/>
          <w:szCs w:val="24"/>
        </w:rPr>
      </w:pPr>
    </w:p>
    <w:p w:rsidRDefault="00134883" w:rsidP="007054D9" w:rsidR="00134883" w:rsidRPr="00865E7B">
      <w:pPr>
        <w:spacing w:lineRule="auto" w:line="240" w:after="0"/>
        <w:ind w:firstLine="708"/>
        <w:jc w:val="both"/>
        <w:rPr>
          <w:rFonts w:cs="Times New Roman" w:hAnsi="Times New Roman" w:ascii="Times New Roman"/>
          <w:sz w:val="24"/>
          <w:szCs w:val="24"/>
        </w:rPr>
      </w:pPr>
      <w:r w:rsidRPr="00865E7B">
        <w:rPr>
          <w:rFonts w:cs="Times New Roman" w:hAnsi="Times New Roman" w:ascii="Times New Roman"/>
          <w:sz w:val="24"/>
          <w:szCs w:val="24"/>
        </w:rPr>
        <w:lastRenderedPageBreak/>
        <w:t xml:space="preserve">Temeljem navedenoga ukupni troškovi koji terete predmetnu nekretninu temeljem čl. </w:t>
      </w:r>
      <w:r w:rsidR="00623FF2" w:rsidRPr="00865E7B">
        <w:rPr>
          <w:rFonts w:cs="Times New Roman" w:hAnsi="Times New Roman" w:ascii="Times New Roman"/>
          <w:sz w:val="24"/>
          <w:szCs w:val="24"/>
        </w:rPr>
        <w:t>254</w:t>
      </w:r>
      <w:r w:rsidRPr="00865E7B">
        <w:rPr>
          <w:rFonts w:cs="Times New Roman" w:hAnsi="Times New Roman" w:ascii="Times New Roman"/>
          <w:sz w:val="24"/>
          <w:szCs w:val="24"/>
        </w:rPr>
        <w:t>.</w:t>
      </w:r>
      <w:r w:rsidR="00623FF2" w:rsidRPr="00865E7B">
        <w:rPr>
          <w:rFonts w:cs="Times New Roman" w:hAnsi="Times New Roman" w:ascii="Times New Roman"/>
          <w:sz w:val="24"/>
          <w:szCs w:val="24"/>
        </w:rPr>
        <w:t xml:space="preserve"> SZ-a </w:t>
      </w:r>
      <w:r w:rsidRPr="00865E7B">
        <w:rPr>
          <w:rFonts w:cs="Times New Roman" w:hAnsi="Times New Roman" w:ascii="Times New Roman"/>
          <w:sz w:val="24"/>
          <w:szCs w:val="24"/>
        </w:rPr>
        <w:t xml:space="preserve"> iznose </w:t>
      </w:r>
      <w:r w:rsidR="00D37A34" w:rsidRPr="00865E7B">
        <w:rPr>
          <w:rFonts w:cs="Times New Roman" w:hAnsi="Times New Roman" w:ascii="Times New Roman"/>
          <w:sz w:val="24"/>
          <w:szCs w:val="24"/>
        </w:rPr>
        <w:t>96</w:t>
      </w:r>
      <w:r w:rsidR="00623FF2" w:rsidRPr="00865E7B">
        <w:rPr>
          <w:rFonts w:cs="Times New Roman" w:hAnsi="Times New Roman" w:ascii="Times New Roman"/>
          <w:color w:val="000000"/>
          <w:sz w:val="24"/>
          <w:szCs w:val="24"/>
        </w:rPr>
        <w:t>.</w:t>
      </w:r>
      <w:r w:rsidR="00D37A34" w:rsidRPr="00865E7B">
        <w:rPr>
          <w:rFonts w:cs="Times New Roman" w:hAnsi="Times New Roman" w:ascii="Times New Roman"/>
          <w:color w:val="000000"/>
          <w:sz w:val="24"/>
          <w:szCs w:val="24"/>
        </w:rPr>
        <w:t>102</w:t>
      </w:r>
      <w:r w:rsidR="00623FF2" w:rsidRPr="00865E7B">
        <w:rPr>
          <w:rFonts w:cs="Times New Roman" w:hAnsi="Times New Roman" w:ascii="Times New Roman"/>
          <w:color w:val="000000"/>
          <w:sz w:val="24"/>
          <w:szCs w:val="24"/>
        </w:rPr>
        <w:t>,</w:t>
      </w:r>
      <w:r w:rsidR="00D37A34" w:rsidRPr="00865E7B">
        <w:rPr>
          <w:rFonts w:cs="Times New Roman" w:hAnsi="Times New Roman" w:ascii="Times New Roman"/>
          <w:color w:val="000000"/>
          <w:sz w:val="24"/>
          <w:szCs w:val="24"/>
        </w:rPr>
        <w:t>99</w:t>
      </w:r>
      <w:r w:rsidR="00623FF2" w:rsidRPr="00865E7B">
        <w:rPr>
          <w:rFonts w:cs="Times New Roman" w:hAnsi="Times New Roman" w:ascii="Times New Roman"/>
          <w:color w:val="000000"/>
          <w:sz w:val="24"/>
          <w:szCs w:val="24"/>
        </w:rPr>
        <w:t xml:space="preserve"> kn</w:t>
      </w:r>
    </w:p>
    <w:p w:rsidRDefault="00BC1A68" w:rsidP="007054D9" w:rsidR="00BC1A68" w:rsidRPr="00865E7B">
      <w:pPr>
        <w:spacing w:lineRule="auto" w:line="240" w:after="0"/>
        <w:ind w:firstLine="708"/>
        <w:jc w:val="both"/>
        <w:rPr>
          <w:rFonts w:cs="Times New Roman" w:hAnsi="Times New Roman" w:ascii="Times New Roman"/>
          <w:sz w:val="24"/>
          <w:szCs w:val="24"/>
        </w:rPr>
      </w:pPr>
    </w:p>
    <w:p w:rsidRDefault="00A61878" w:rsidP="007054D9" w:rsidR="00A61878" w:rsidRPr="00865E7B">
      <w:pPr>
        <w:spacing w:lineRule="auto" w:line="240" w:after="0"/>
        <w:ind w:firstLine="708"/>
        <w:jc w:val="both"/>
        <w:rPr>
          <w:rFonts w:cs="Times New Roman" w:hAnsi="Times New Roman" w:ascii="Times New Roman"/>
          <w:sz w:val="24"/>
          <w:szCs w:val="24"/>
        </w:rPr>
      </w:pPr>
      <w:r w:rsidRPr="00865E7B">
        <w:rPr>
          <w:rFonts w:cs="Times New Roman" w:hAnsi="Times New Roman" w:ascii="Times New Roman"/>
          <w:sz w:val="24"/>
          <w:szCs w:val="24"/>
        </w:rPr>
        <w:t xml:space="preserve">Potrebno je napomenuti da će troškovi postupka po čl. </w:t>
      </w:r>
      <w:r w:rsidR="00623FF2" w:rsidRPr="00865E7B">
        <w:rPr>
          <w:rFonts w:cs="Times New Roman" w:hAnsi="Times New Roman" w:ascii="Times New Roman"/>
          <w:sz w:val="24"/>
          <w:szCs w:val="24"/>
        </w:rPr>
        <w:t>248</w:t>
      </w:r>
      <w:r w:rsidRPr="00865E7B">
        <w:rPr>
          <w:rFonts w:cs="Times New Roman" w:hAnsi="Times New Roman" w:ascii="Times New Roman"/>
          <w:sz w:val="24"/>
          <w:szCs w:val="24"/>
        </w:rPr>
        <w:t xml:space="preserve"> SZ-a, biti konačno utvrđeni nakon ročišta za diobu </w:t>
      </w:r>
      <w:proofErr w:type="spellStart"/>
      <w:r w:rsidRPr="00865E7B">
        <w:rPr>
          <w:rFonts w:cs="Times New Roman" w:hAnsi="Times New Roman" w:ascii="Times New Roman"/>
          <w:sz w:val="24"/>
          <w:szCs w:val="24"/>
        </w:rPr>
        <w:t>kupovnine</w:t>
      </w:r>
      <w:proofErr w:type="spellEnd"/>
      <w:r w:rsidRPr="00865E7B">
        <w:rPr>
          <w:rFonts w:cs="Times New Roman" w:hAnsi="Times New Roman" w:ascii="Times New Roman"/>
          <w:sz w:val="24"/>
          <w:szCs w:val="24"/>
        </w:rPr>
        <w:t xml:space="preserve"> odnosno nakon što predmetno rješenje postane pravomoćno, te se izvrši uplata dijela </w:t>
      </w:r>
      <w:proofErr w:type="spellStart"/>
      <w:r w:rsidRPr="00865E7B">
        <w:rPr>
          <w:rFonts w:cs="Times New Roman" w:hAnsi="Times New Roman" w:ascii="Times New Roman"/>
          <w:sz w:val="24"/>
          <w:szCs w:val="24"/>
        </w:rPr>
        <w:t>kupovnine</w:t>
      </w:r>
      <w:proofErr w:type="spellEnd"/>
      <w:r w:rsidRPr="00865E7B">
        <w:rPr>
          <w:rFonts w:cs="Times New Roman" w:hAnsi="Times New Roman" w:ascii="Times New Roman"/>
          <w:sz w:val="24"/>
          <w:szCs w:val="24"/>
        </w:rPr>
        <w:t xml:space="preserve"> na račun ovog suda.</w:t>
      </w:r>
    </w:p>
    <w:p w:rsidRDefault="00BC1A68" w:rsidP="007054D9" w:rsidR="00BC1A68" w:rsidRPr="00865E7B">
      <w:pPr>
        <w:spacing w:lineRule="auto" w:line="240" w:after="0"/>
        <w:ind w:firstLine="708"/>
        <w:jc w:val="both"/>
        <w:rPr>
          <w:rFonts w:cs="Times New Roman" w:hAnsi="Times New Roman" w:ascii="Times New Roman"/>
          <w:sz w:val="24"/>
          <w:szCs w:val="24"/>
        </w:rPr>
      </w:pPr>
    </w:p>
    <w:p w:rsidRDefault="00134883" w:rsidP="007054D9" w:rsidR="00134883" w:rsidRPr="00865E7B">
      <w:pPr>
        <w:spacing w:lineRule="auto" w:line="240" w:after="0"/>
        <w:ind w:firstLine="708"/>
        <w:jc w:val="both"/>
        <w:rPr>
          <w:rFonts w:cs="Times New Roman" w:hAnsi="Times New Roman" w:ascii="Times New Roman"/>
          <w:sz w:val="24"/>
          <w:szCs w:val="24"/>
        </w:rPr>
      </w:pPr>
      <w:r w:rsidRPr="00865E7B">
        <w:rPr>
          <w:rFonts w:cs="Times New Roman" w:hAnsi="Times New Roman" w:ascii="Times New Roman"/>
          <w:sz w:val="24"/>
          <w:szCs w:val="24"/>
        </w:rPr>
        <w:t xml:space="preserve">Slijedom navedenoga sud je odlučio kao u izreci rješenja sukladno čl. 103., 107. i 108. Ovršnog zakona (NN 112/12), a sve u skladu s čl. </w:t>
      </w:r>
      <w:r w:rsidR="0056674B" w:rsidRPr="00865E7B">
        <w:rPr>
          <w:rFonts w:cs="Times New Roman" w:hAnsi="Times New Roman" w:ascii="Times New Roman"/>
          <w:sz w:val="24"/>
          <w:szCs w:val="24"/>
        </w:rPr>
        <w:t>247</w:t>
      </w:r>
      <w:r w:rsidRPr="00865E7B">
        <w:rPr>
          <w:rFonts w:cs="Times New Roman" w:hAnsi="Times New Roman" w:ascii="Times New Roman"/>
          <w:sz w:val="24"/>
          <w:szCs w:val="24"/>
        </w:rPr>
        <w:t>. Stečajnog zakona ("Narodne novine" broj 44/96, 29/99, 129/00, 123/03, 197/03, 187/04, 82/06, 116/10, 25/12 i 133/12).</w:t>
      </w:r>
    </w:p>
    <w:p w:rsidRDefault="007054D9" w:rsidP="007054D9" w:rsidR="007054D9" w:rsidRPr="00865E7B">
      <w:pPr>
        <w:spacing w:lineRule="auto" w:line="240" w:after="0"/>
        <w:ind w:firstLine="708"/>
        <w:jc w:val="both"/>
        <w:rPr>
          <w:rFonts w:cs="Times New Roman" w:hAnsi="Times New Roman" w:ascii="Times New Roman"/>
          <w:sz w:val="24"/>
          <w:szCs w:val="24"/>
        </w:rPr>
      </w:pPr>
    </w:p>
    <w:p w:rsidRDefault="007054D9" w:rsidP="007054D9" w:rsidR="007054D9" w:rsidRPr="00865E7B">
      <w:pPr>
        <w:spacing w:lineRule="auto" w:line="240" w:after="0"/>
        <w:ind w:firstLine="708"/>
        <w:jc w:val="both"/>
        <w:rPr>
          <w:rFonts w:cs="Times New Roman" w:hAnsi="Times New Roman" w:ascii="Times New Roman"/>
          <w:sz w:val="24"/>
          <w:szCs w:val="24"/>
        </w:rPr>
      </w:pPr>
    </w:p>
    <w:p w:rsidRDefault="00134883" w:rsidP="007054D9" w:rsidR="00134883" w:rsidRPr="00865E7B">
      <w:pPr>
        <w:spacing w:lineRule="auto" w:line="240" w:after="0"/>
        <w:jc w:val="both"/>
        <w:rPr>
          <w:rFonts w:cs="Times New Roman" w:hAnsi="Times New Roman" w:ascii="Times New Roman"/>
          <w:sz w:val="24"/>
          <w:szCs w:val="24"/>
        </w:rPr>
      </w:pPr>
    </w:p>
    <w:p w:rsidRDefault="00A86CAC" w:rsidP="007054D9" w:rsidR="00A86CAC" w:rsidRPr="00865E7B">
      <w:pPr>
        <w:spacing w:lineRule="auto" w:line="240" w:after="0"/>
        <w:jc w:val="both"/>
        <w:rPr>
          <w:rFonts w:cs="Times New Roman" w:hAnsi="Times New Roman" w:ascii="Times New Roman"/>
          <w:b/>
          <w:sz w:val="24"/>
          <w:szCs w:val="24"/>
        </w:rPr>
      </w:pPr>
      <w:r w:rsidRPr="00865E7B">
        <w:rPr>
          <w:rFonts w:cs="Times New Roman" w:hAnsi="Times New Roman" w:ascii="Times New Roman"/>
          <w:b/>
          <w:sz w:val="24"/>
          <w:szCs w:val="24"/>
        </w:rPr>
        <w:t xml:space="preserve">                               U Dubrovniku dana,  </w:t>
      </w:r>
      <w:r w:rsidR="00865E7B">
        <w:rPr>
          <w:rFonts w:cs="Times New Roman" w:hAnsi="Times New Roman" w:ascii="Times New Roman"/>
          <w:b/>
          <w:sz w:val="24"/>
          <w:szCs w:val="24"/>
        </w:rPr>
        <w:t>02</w:t>
      </w:r>
      <w:r w:rsidR="006E6952" w:rsidRPr="00865E7B">
        <w:rPr>
          <w:rFonts w:cs="Times New Roman" w:hAnsi="Times New Roman" w:ascii="Times New Roman"/>
          <w:b/>
          <w:sz w:val="24"/>
          <w:szCs w:val="24"/>
        </w:rPr>
        <w:t xml:space="preserve">. </w:t>
      </w:r>
      <w:r w:rsidR="00865E7B">
        <w:rPr>
          <w:rFonts w:cs="Times New Roman" w:hAnsi="Times New Roman" w:ascii="Times New Roman"/>
          <w:b/>
          <w:sz w:val="24"/>
          <w:szCs w:val="24"/>
        </w:rPr>
        <w:t>veljače</w:t>
      </w:r>
      <w:r w:rsidR="006E6952" w:rsidRPr="00865E7B">
        <w:rPr>
          <w:rFonts w:cs="Times New Roman" w:hAnsi="Times New Roman" w:ascii="Times New Roman"/>
          <w:b/>
          <w:sz w:val="24"/>
          <w:szCs w:val="24"/>
        </w:rPr>
        <w:t xml:space="preserve"> 201</w:t>
      </w:r>
      <w:r w:rsidR="00865E7B">
        <w:rPr>
          <w:rFonts w:cs="Times New Roman" w:hAnsi="Times New Roman" w:ascii="Times New Roman"/>
          <w:b/>
          <w:sz w:val="24"/>
          <w:szCs w:val="24"/>
        </w:rPr>
        <w:t>8</w:t>
      </w:r>
      <w:r w:rsidRPr="00865E7B">
        <w:rPr>
          <w:rFonts w:cs="Times New Roman" w:hAnsi="Times New Roman" w:ascii="Times New Roman"/>
          <w:b/>
          <w:sz w:val="24"/>
          <w:szCs w:val="24"/>
        </w:rPr>
        <w:t>. godine.</w:t>
      </w:r>
    </w:p>
    <w:p w:rsidRDefault="007054D9" w:rsidP="007054D9" w:rsidR="007054D9" w:rsidRPr="00865E7B">
      <w:pPr>
        <w:spacing w:lineRule="auto" w:line="240" w:after="0"/>
        <w:jc w:val="both"/>
        <w:rPr>
          <w:rFonts w:cs="Times New Roman" w:hAnsi="Times New Roman" w:ascii="Times New Roman"/>
          <w:b/>
          <w:sz w:val="24"/>
          <w:szCs w:val="24"/>
        </w:rPr>
      </w:pPr>
    </w:p>
    <w:p w:rsidRDefault="00A86CAC" w:rsidP="007054D9" w:rsidR="00A86CAC" w:rsidRPr="00865E7B">
      <w:pPr>
        <w:spacing w:lineRule="auto" w:line="240" w:after="0"/>
        <w:jc w:val="both"/>
        <w:rPr>
          <w:rFonts w:cs="Times New Roman" w:hAnsi="Times New Roman" w:ascii="Times New Roman"/>
          <w:sz w:val="24"/>
          <w:szCs w:val="24"/>
        </w:rPr>
      </w:pPr>
    </w:p>
    <w:p w:rsidRDefault="00A86CAC" w:rsidP="007054D9" w:rsidR="00A86CAC" w:rsidRPr="00865E7B">
      <w:pPr>
        <w:spacing w:lineRule="auto" w:line="240" w:after="0"/>
        <w:jc w:val="both"/>
        <w:rPr>
          <w:rFonts w:cs="Times New Roman" w:hAnsi="Times New Roman" w:ascii="Times New Roman"/>
          <w:sz w:val="24"/>
          <w:szCs w:val="24"/>
        </w:rPr>
      </w:pPr>
    </w:p>
    <w:p w:rsidRDefault="00A86CAC" w:rsidP="007054D9" w:rsidR="00A86CAC" w:rsidRPr="00865E7B">
      <w:pPr>
        <w:spacing w:lineRule="auto" w:line="240" w:after="0"/>
        <w:ind w:firstLine="708"/>
        <w:jc w:val="both"/>
        <w:rPr>
          <w:rFonts w:cs="Times New Roman" w:hAnsi="Times New Roman" w:ascii="Times New Roman"/>
          <w:b/>
          <w:sz w:val="24"/>
          <w:szCs w:val="24"/>
        </w:rPr>
      </w:pPr>
      <w:r w:rsidRPr="00865E7B">
        <w:rPr>
          <w:rFonts w:cs="Times New Roman" w:hAnsi="Times New Roman" w:ascii="Times New Roman"/>
          <w:sz w:val="24"/>
          <w:szCs w:val="24"/>
        </w:rPr>
        <w:tab/>
      </w:r>
      <w:r w:rsidRPr="00865E7B">
        <w:rPr>
          <w:rFonts w:cs="Times New Roman" w:hAnsi="Times New Roman" w:ascii="Times New Roman"/>
          <w:sz w:val="24"/>
          <w:szCs w:val="24"/>
        </w:rPr>
        <w:tab/>
      </w:r>
      <w:r w:rsidRPr="00865E7B">
        <w:rPr>
          <w:rFonts w:cs="Times New Roman" w:hAnsi="Times New Roman" w:ascii="Times New Roman"/>
          <w:sz w:val="24"/>
          <w:szCs w:val="24"/>
        </w:rPr>
        <w:tab/>
      </w:r>
      <w:r w:rsidRPr="00865E7B">
        <w:rPr>
          <w:rFonts w:cs="Times New Roman" w:hAnsi="Times New Roman" w:ascii="Times New Roman"/>
          <w:sz w:val="24"/>
          <w:szCs w:val="24"/>
        </w:rPr>
        <w:tab/>
      </w:r>
      <w:r w:rsidRPr="00865E7B">
        <w:rPr>
          <w:rFonts w:cs="Times New Roman" w:hAnsi="Times New Roman" w:ascii="Times New Roman"/>
          <w:sz w:val="24"/>
          <w:szCs w:val="24"/>
        </w:rPr>
        <w:tab/>
      </w:r>
      <w:r w:rsidRPr="00865E7B">
        <w:rPr>
          <w:rFonts w:cs="Times New Roman" w:hAnsi="Times New Roman" w:ascii="Times New Roman"/>
          <w:sz w:val="24"/>
          <w:szCs w:val="24"/>
        </w:rPr>
        <w:tab/>
      </w:r>
      <w:r w:rsidRPr="00865E7B">
        <w:rPr>
          <w:rFonts w:cs="Times New Roman" w:hAnsi="Times New Roman" w:ascii="Times New Roman"/>
          <w:sz w:val="24"/>
          <w:szCs w:val="24"/>
        </w:rPr>
        <w:tab/>
      </w:r>
      <w:r w:rsidR="007054D9" w:rsidRPr="00865E7B">
        <w:rPr>
          <w:rFonts w:cs="Times New Roman" w:hAnsi="Times New Roman" w:ascii="Times New Roman"/>
          <w:b/>
          <w:sz w:val="24"/>
          <w:szCs w:val="24"/>
        </w:rPr>
        <w:t>Stečajni sudac:</w:t>
      </w:r>
    </w:p>
    <w:p w:rsidRDefault="007054D9" w:rsidP="007054D9" w:rsidR="007054D9" w:rsidRPr="00865E7B">
      <w:pPr>
        <w:spacing w:lineRule="auto" w:line="240" w:after="0"/>
        <w:ind w:firstLine="708"/>
        <w:jc w:val="both"/>
        <w:rPr>
          <w:rFonts w:cs="Times New Roman" w:hAnsi="Times New Roman" w:ascii="Times New Roman"/>
          <w:b/>
          <w:sz w:val="24"/>
          <w:szCs w:val="24"/>
        </w:rPr>
      </w:pPr>
    </w:p>
    <w:p w:rsidRDefault="00A86CAC" w:rsidP="007054D9" w:rsidR="00A86CAC" w:rsidRPr="00865E7B">
      <w:pPr>
        <w:spacing w:lineRule="auto" w:line="240" w:after="0"/>
        <w:jc w:val="both"/>
        <w:rPr>
          <w:rFonts w:cs="Times New Roman" w:hAnsi="Times New Roman" w:ascii="Times New Roman"/>
          <w:b/>
          <w:sz w:val="24"/>
          <w:szCs w:val="24"/>
        </w:rPr>
      </w:pPr>
      <w:r w:rsidRPr="00865E7B">
        <w:rPr>
          <w:rFonts w:cs="Times New Roman" w:hAnsi="Times New Roman" w:ascii="Times New Roman"/>
          <w:b/>
          <w:sz w:val="24"/>
          <w:szCs w:val="24"/>
        </w:rPr>
        <w:tab/>
      </w:r>
      <w:r w:rsidRPr="00865E7B">
        <w:rPr>
          <w:rFonts w:cs="Times New Roman" w:hAnsi="Times New Roman" w:ascii="Times New Roman"/>
          <w:b/>
          <w:sz w:val="24"/>
          <w:szCs w:val="24"/>
        </w:rPr>
        <w:tab/>
      </w:r>
      <w:r w:rsidRPr="00865E7B">
        <w:rPr>
          <w:rFonts w:cs="Times New Roman" w:hAnsi="Times New Roman" w:ascii="Times New Roman"/>
          <w:b/>
          <w:sz w:val="24"/>
          <w:szCs w:val="24"/>
        </w:rPr>
        <w:tab/>
      </w:r>
      <w:r w:rsidRPr="00865E7B">
        <w:rPr>
          <w:rFonts w:cs="Times New Roman" w:hAnsi="Times New Roman" w:ascii="Times New Roman"/>
          <w:b/>
          <w:sz w:val="24"/>
          <w:szCs w:val="24"/>
        </w:rPr>
        <w:tab/>
      </w:r>
      <w:r w:rsidRPr="00865E7B">
        <w:rPr>
          <w:rFonts w:cs="Times New Roman" w:hAnsi="Times New Roman" w:ascii="Times New Roman"/>
          <w:b/>
          <w:sz w:val="24"/>
          <w:szCs w:val="24"/>
        </w:rPr>
        <w:tab/>
      </w:r>
      <w:r w:rsidRPr="00865E7B">
        <w:rPr>
          <w:rFonts w:cs="Times New Roman" w:hAnsi="Times New Roman" w:ascii="Times New Roman"/>
          <w:b/>
          <w:sz w:val="24"/>
          <w:szCs w:val="24"/>
        </w:rPr>
        <w:tab/>
      </w:r>
      <w:r w:rsidRPr="00865E7B">
        <w:rPr>
          <w:rFonts w:cs="Times New Roman" w:hAnsi="Times New Roman" w:ascii="Times New Roman"/>
          <w:b/>
          <w:sz w:val="24"/>
          <w:szCs w:val="24"/>
        </w:rPr>
        <w:tab/>
      </w:r>
      <w:r w:rsidRPr="00865E7B">
        <w:rPr>
          <w:rFonts w:cs="Times New Roman" w:hAnsi="Times New Roman" w:ascii="Times New Roman"/>
          <w:b/>
          <w:sz w:val="24"/>
          <w:szCs w:val="24"/>
        </w:rPr>
        <w:tab/>
        <w:t xml:space="preserve">Diana </w:t>
      </w:r>
      <w:proofErr w:type="spellStart"/>
      <w:r w:rsidRPr="00865E7B">
        <w:rPr>
          <w:rFonts w:cs="Times New Roman" w:hAnsi="Times New Roman" w:ascii="Times New Roman"/>
          <w:b/>
          <w:sz w:val="24"/>
          <w:szCs w:val="24"/>
        </w:rPr>
        <w:t>Butigan</w:t>
      </w:r>
      <w:proofErr w:type="spellEnd"/>
      <w:r w:rsidRPr="00865E7B">
        <w:rPr>
          <w:rFonts w:cs="Times New Roman" w:hAnsi="Times New Roman" w:ascii="Times New Roman"/>
          <w:b/>
          <w:sz w:val="24"/>
          <w:szCs w:val="24"/>
        </w:rPr>
        <w:t xml:space="preserve"> Granić</w:t>
      </w:r>
      <w:r w:rsidR="00735515" w:rsidRPr="00865E7B">
        <w:rPr>
          <w:rFonts w:cs="Times New Roman" w:hAnsi="Times New Roman" w:ascii="Times New Roman"/>
          <w:b/>
          <w:sz w:val="24"/>
          <w:szCs w:val="24"/>
        </w:rPr>
        <w:t xml:space="preserve"> </w:t>
      </w:r>
    </w:p>
    <w:p w:rsidRDefault="00A86CAC" w:rsidP="007054D9" w:rsidR="00A86CAC" w:rsidRPr="00865E7B">
      <w:pPr>
        <w:spacing w:lineRule="auto" w:line="240" w:after="0"/>
        <w:jc w:val="both"/>
        <w:rPr>
          <w:rFonts w:cs="Times New Roman" w:hAnsi="Times New Roman" w:ascii="Times New Roman"/>
          <w:sz w:val="24"/>
          <w:szCs w:val="24"/>
        </w:rPr>
      </w:pPr>
    </w:p>
    <w:p w:rsidRDefault="00DC7242" w:rsidP="007054D9" w:rsidR="00DC7242" w:rsidRPr="00865E7B">
      <w:pPr>
        <w:spacing w:lineRule="auto" w:line="240" w:after="0"/>
        <w:jc w:val="both"/>
        <w:rPr>
          <w:rFonts w:cs="Times New Roman" w:hAnsi="Times New Roman" w:ascii="Times New Roman"/>
          <w:sz w:val="24"/>
          <w:szCs w:val="24"/>
        </w:rPr>
      </w:pPr>
    </w:p>
    <w:p w:rsidRDefault="007054D9" w:rsidP="007054D9" w:rsidR="007054D9" w:rsidRPr="00865E7B">
      <w:pPr>
        <w:spacing w:lineRule="auto" w:line="240" w:after="0"/>
        <w:jc w:val="both"/>
        <w:rPr>
          <w:rFonts w:cs="Times New Roman" w:hAnsi="Times New Roman" w:ascii="Times New Roman"/>
          <w:sz w:val="24"/>
          <w:szCs w:val="24"/>
        </w:rPr>
      </w:pPr>
    </w:p>
    <w:p w:rsidRDefault="00A86CAC" w:rsidP="007054D9" w:rsidR="00DC7242" w:rsidRPr="00865E7B">
      <w:pPr>
        <w:spacing w:lineRule="auto" w:line="240" w:after="0"/>
        <w:jc w:val="both"/>
        <w:rPr>
          <w:rFonts w:cs="Times New Roman" w:hAnsi="Times New Roman" w:ascii="Times New Roman"/>
          <w:b/>
          <w:sz w:val="24"/>
          <w:szCs w:val="24"/>
        </w:rPr>
      </w:pPr>
      <w:r w:rsidRPr="00865E7B">
        <w:rPr>
          <w:rFonts w:cs="Times New Roman" w:hAnsi="Times New Roman" w:ascii="Times New Roman"/>
          <w:b/>
          <w:sz w:val="24"/>
          <w:szCs w:val="24"/>
        </w:rPr>
        <w:t>POUKA O PRAVNOM LIJEKU:</w:t>
      </w:r>
    </w:p>
    <w:p w:rsidRDefault="00A86CAC" w:rsidP="007054D9" w:rsidR="00A86CAC" w:rsidRPr="00865E7B">
      <w:pPr>
        <w:spacing w:lineRule="auto" w:line="240" w:after="0"/>
        <w:jc w:val="both"/>
        <w:rPr>
          <w:rFonts w:cs="Times New Roman" w:hAnsi="Times New Roman" w:ascii="Times New Roman"/>
          <w:b/>
          <w:sz w:val="24"/>
          <w:szCs w:val="24"/>
        </w:rPr>
      </w:pPr>
      <w:r w:rsidRPr="00865E7B">
        <w:rPr>
          <w:rFonts w:cs="Times New Roman" w:hAnsi="Times New Roman" w:ascii="Times New Roman"/>
          <w:sz w:val="24"/>
          <w:szCs w:val="24"/>
        </w:rPr>
        <w:t>Protiv ovog rješenja može nezadovoljna stranka uložiti žalbu Visokom trgovačkom sudu Republike Hrvatske u Zagrebu u roku od 8 dana pismeno u 3 primjerka putem ovog suda.</w:t>
      </w:r>
    </w:p>
    <w:p w:rsidRDefault="00134883" w:rsidP="007054D9" w:rsidR="00134883" w:rsidRPr="00865E7B">
      <w:pPr>
        <w:spacing w:lineRule="auto" w:line="240" w:after="0"/>
        <w:jc w:val="both"/>
        <w:rPr>
          <w:rFonts w:cs="Times New Roman" w:hAnsi="Times New Roman" w:ascii="Times New Roman"/>
          <w:b/>
          <w:sz w:val="24"/>
          <w:szCs w:val="24"/>
        </w:rPr>
      </w:pPr>
    </w:p>
    <w:p w:rsidRDefault="00A86CAC" w:rsidP="007054D9" w:rsidR="00134883" w:rsidRPr="00865E7B">
      <w:pPr>
        <w:spacing w:lineRule="auto" w:line="240" w:after="0"/>
        <w:jc w:val="both"/>
        <w:rPr>
          <w:rFonts w:cs="Times New Roman" w:hAnsi="Times New Roman" w:ascii="Times New Roman"/>
          <w:b/>
          <w:sz w:val="24"/>
          <w:szCs w:val="24"/>
        </w:rPr>
      </w:pPr>
      <w:r w:rsidRPr="00865E7B">
        <w:rPr>
          <w:rFonts w:cs="Times New Roman" w:hAnsi="Times New Roman" w:ascii="Times New Roman"/>
          <w:b/>
          <w:sz w:val="24"/>
          <w:szCs w:val="24"/>
        </w:rPr>
        <w:t>Dn-a:</w:t>
      </w:r>
    </w:p>
    <w:p w:rsidRDefault="007054D9" w:rsidP="007054D9" w:rsidR="007054D9" w:rsidRPr="00865E7B">
      <w:pPr>
        <w:spacing w:lineRule="auto" w:line="240" w:after="0"/>
        <w:jc w:val="both"/>
        <w:rPr>
          <w:rFonts w:cs="Times New Roman" w:hAnsi="Times New Roman" w:ascii="Times New Roman"/>
          <w:b/>
          <w:sz w:val="24"/>
          <w:szCs w:val="24"/>
        </w:rPr>
      </w:pPr>
    </w:p>
    <w:p w:rsidRDefault="00134883" w:rsidP="007054D9" w:rsidR="00134883" w:rsidRPr="00865E7B">
      <w:pPr>
        <w:spacing w:lineRule="auto" w:line="240" w:after="0"/>
        <w:jc w:val="both"/>
        <w:rPr>
          <w:rFonts w:cs="Times New Roman" w:hAnsi="Times New Roman" w:ascii="Times New Roman"/>
          <w:sz w:val="24"/>
          <w:szCs w:val="24"/>
        </w:rPr>
      </w:pPr>
      <w:r w:rsidRPr="00865E7B">
        <w:rPr>
          <w:rFonts w:cs="Times New Roman" w:hAnsi="Times New Roman" w:ascii="Times New Roman"/>
          <w:sz w:val="24"/>
          <w:szCs w:val="24"/>
        </w:rPr>
        <w:t>1.</w:t>
      </w:r>
      <w:r w:rsidR="00E21F5D" w:rsidRPr="00865E7B">
        <w:rPr>
          <w:rFonts w:cs="Times New Roman" w:hAnsi="Times New Roman" w:ascii="Times New Roman"/>
          <w:sz w:val="24"/>
          <w:szCs w:val="24"/>
        </w:rPr>
        <w:t xml:space="preserve"> </w:t>
      </w:r>
      <w:r w:rsidRPr="00865E7B">
        <w:rPr>
          <w:rFonts w:cs="Times New Roman" w:hAnsi="Times New Roman" w:ascii="Times New Roman"/>
          <w:sz w:val="24"/>
          <w:szCs w:val="24"/>
        </w:rPr>
        <w:t>Stečajnom upravitelju</w:t>
      </w:r>
      <w:r w:rsidR="00EB1DF2" w:rsidRPr="00865E7B">
        <w:rPr>
          <w:rFonts w:cs="Times New Roman" w:hAnsi="Times New Roman" w:ascii="Times New Roman"/>
          <w:sz w:val="24"/>
          <w:szCs w:val="24"/>
        </w:rPr>
        <w:t xml:space="preserve"> – putem e-oglasne ploče</w:t>
      </w:r>
    </w:p>
    <w:p w:rsidRDefault="00134883" w:rsidP="007054D9" w:rsidR="00491E74" w:rsidRPr="00865E7B">
      <w:pPr>
        <w:spacing w:lineRule="auto" w:line="240" w:after="0"/>
        <w:jc w:val="both"/>
        <w:rPr>
          <w:rFonts w:cs="Times New Roman" w:hAnsi="Times New Roman" w:ascii="Times New Roman"/>
          <w:sz w:val="24"/>
          <w:szCs w:val="24"/>
        </w:rPr>
      </w:pPr>
      <w:r w:rsidRPr="00865E7B">
        <w:rPr>
          <w:rFonts w:cs="Times New Roman" w:hAnsi="Times New Roman" w:ascii="Times New Roman"/>
          <w:sz w:val="24"/>
          <w:szCs w:val="24"/>
        </w:rPr>
        <w:t>2.</w:t>
      </w:r>
      <w:r w:rsidR="00D37A34" w:rsidRPr="00865E7B">
        <w:rPr>
          <w:rFonts w:cs="Times New Roman" w:hAnsi="Times New Roman" w:ascii="Times New Roman"/>
          <w:sz w:val="24"/>
          <w:szCs w:val="24"/>
        </w:rPr>
        <w:t xml:space="preserve"> APSIDA INŽENJERING d.o.o.</w:t>
      </w:r>
      <w:r w:rsidR="00491E74" w:rsidRPr="00865E7B">
        <w:rPr>
          <w:rFonts w:cs="Times New Roman" w:hAnsi="Times New Roman" w:ascii="Times New Roman"/>
          <w:sz w:val="24"/>
          <w:szCs w:val="24"/>
        </w:rPr>
        <w:t>– putem e-oglasne ploče</w:t>
      </w:r>
    </w:p>
    <w:p w:rsidRDefault="00491E74" w:rsidP="00491E74" w:rsidR="00491E74" w:rsidRPr="00865E7B">
      <w:pPr>
        <w:spacing w:lineRule="auto" w:line="240" w:after="0"/>
        <w:jc w:val="both"/>
        <w:rPr>
          <w:rFonts w:cs="Times New Roman" w:hAnsi="Times New Roman" w:ascii="Times New Roman"/>
          <w:sz w:val="24"/>
          <w:szCs w:val="24"/>
        </w:rPr>
      </w:pPr>
      <w:r w:rsidRPr="00865E7B">
        <w:rPr>
          <w:rFonts w:cs="Times New Roman" w:hAnsi="Times New Roman" w:ascii="Times New Roman"/>
          <w:sz w:val="24"/>
          <w:szCs w:val="24"/>
        </w:rPr>
        <w:t xml:space="preserve">3. </w:t>
      </w:r>
      <w:r w:rsidR="00D10838" w:rsidRPr="00865E7B">
        <w:rPr>
          <w:rFonts w:cs="Times New Roman" w:hAnsi="Times New Roman" w:ascii="Times New Roman"/>
          <w:sz w:val="24"/>
          <w:szCs w:val="24"/>
        </w:rPr>
        <w:t>PEMO CENTAR d.o.o.</w:t>
      </w:r>
      <w:r w:rsidRPr="00865E7B">
        <w:rPr>
          <w:rFonts w:cs="Times New Roman" w:hAnsi="Times New Roman" w:ascii="Times New Roman"/>
          <w:sz w:val="24"/>
          <w:szCs w:val="24"/>
        </w:rPr>
        <w:t xml:space="preserve"> – putem e-oglasne ploče</w:t>
      </w:r>
    </w:p>
    <w:p w:rsidRDefault="00491E74" w:rsidP="007054D9" w:rsidR="00B742DA" w:rsidRPr="00865E7B">
      <w:pPr>
        <w:spacing w:lineRule="auto" w:line="240" w:after="0"/>
        <w:jc w:val="both"/>
        <w:rPr>
          <w:rFonts w:cs="Times New Roman" w:hAnsi="Times New Roman" w:ascii="Times New Roman"/>
          <w:sz w:val="24"/>
          <w:szCs w:val="24"/>
        </w:rPr>
      </w:pPr>
      <w:r w:rsidRPr="00865E7B">
        <w:rPr>
          <w:rFonts w:cs="Times New Roman" w:hAnsi="Times New Roman" w:ascii="Times New Roman"/>
          <w:sz w:val="24"/>
          <w:szCs w:val="24"/>
        </w:rPr>
        <w:t>7</w:t>
      </w:r>
      <w:r w:rsidR="00134883" w:rsidRPr="00865E7B">
        <w:rPr>
          <w:rFonts w:cs="Times New Roman" w:hAnsi="Times New Roman" w:ascii="Times New Roman"/>
          <w:sz w:val="24"/>
          <w:szCs w:val="24"/>
        </w:rPr>
        <w:t>.</w:t>
      </w:r>
      <w:r w:rsidRPr="00865E7B">
        <w:rPr>
          <w:rFonts w:cs="Times New Roman" w:hAnsi="Times New Roman" w:ascii="Times New Roman"/>
          <w:sz w:val="24"/>
          <w:szCs w:val="24"/>
        </w:rPr>
        <w:t xml:space="preserve"> </w:t>
      </w:r>
      <w:r w:rsidR="00134883" w:rsidRPr="00865E7B">
        <w:rPr>
          <w:rFonts w:cs="Times New Roman" w:hAnsi="Times New Roman" w:ascii="Times New Roman"/>
          <w:sz w:val="24"/>
          <w:szCs w:val="24"/>
        </w:rPr>
        <w:t xml:space="preserve">Općinski </w:t>
      </w:r>
      <w:r w:rsidR="00B742DA" w:rsidRPr="00865E7B">
        <w:rPr>
          <w:rFonts w:cs="Times New Roman" w:hAnsi="Times New Roman" w:ascii="Times New Roman"/>
          <w:sz w:val="24"/>
          <w:szCs w:val="24"/>
        </w:rPr>
        <w:t>sud u</w:t>
      </w:r>
      <w:r w:rsidR="002E4E63" w:rsidRPr="00865E7B">
        <w:rPr>
          <w:rFonts w:cs="Times New Roman" w:hAnsi="Times New Roman" w:ascii="Times New Roman"/>
          <w:sz w:val="24"/>
          <w:szCs w:val="24"/>
        </w:rPr>
        <w:t xml:space="preserve"> </w:t>
      </w:r>
      <w:r w:rsidR="00D10838" w:rsidRPr="00865E7B">
        <w:rPr>
          <w:rFonts w:cs="Times New Roman" w:hAnsi="Times New Roman" w:ascii="Times New Roman"/>
          <w:sz w:val="24"/>
          <w:szCs w:val="24"/>
        </w:rPr>
        <w:t>Dubrovniku</w:t>
      </w:r>
      <w:r w:rsidR="00B742DA" w:rsidRPr="00865E7B">
        <w:rPr>
          <w:rFonts w:cs="Times New Roman" w:hAnsi="Times New Roman" w:ascii="Times New Roman"/>
          <w:sz w:val="24"/>
          <w:szCs w:val="24"/>
        </w:rPr>
        <w:t>-</w:t>
      </w:r>
      <w:proofErr w:type="spellStart"/>
      <w:r w:rsidR="00B742DA" w:rsidRPr="00865E7B">
        <w:rPr>
          <w:rFonts w:cs="Times New Roman" w:hAnsi="Times New Roman" w:ascii="Times New Roman"/>
          <w:sz w:val="24"/>
          <w:szCs w:val="24"/>
        </w:rPr>
        <w:t>z.k</w:t>
      </w:r>
      <w:proofErr w:type="spellEnd"/>
      <w:r w:rsidR="00B742DA" w:rsidRPr="00865E7B">
        <w:rPr>
          <w:rFonts w:cs="Times New Roman" w:hAnsi="Times New Roman" w:ascii="Times New Roman"/>
          <w:sz w:val="24"/>
          <w:szCs w:val="24"/>
        </w:rPr>
        <w:t xml:space="preserve">. odjelu </w:t>
      </w:r>
      <w:r w:rsidR="00134883" w:rsidRPr="00865E7B">
        <w:rPr>
          <w:rFonts w:cs="Times New Roman" w:hAnsi="Times New Roman" w:ascii="Times New Roman"/>
          <w:sz w:val="24"/>
          <w:szCs w:val="24"/>
        </w:rPr>
        <w:t xml:space="preserve"> </w:t>
      </w:r>
      <w:r w:rsidR="00EB1DF2" w:rsidRPr="00865E7B">
        <w:rPr>
          <w:rFonts w:cs="Times New Roman" w:hAnsi="Times New Roman" w:ascii="Times New Roman"/>
          <w:sz w:val="24"/>
          <w:szCs w:val="24"/>
        </w:rPr>
        <w:t xml:space="preserve">- </w:t>
      </w:r>
      <w:r w:rsidR="00134883" w:rsidRPr="00865E7B">
        <w:rPr>
          <w:rFonts w:cs="Times New Roman" w:hAnsi="Times New Roman" w:ascii="Times New Roman"/>
          <w:sz w:val="24"/>
          <w:szCs w:val="24"/>
        </w:rPr>
        <w:t>po pravomoćnosti</w:t>
      </w:r>
    </w:p>
    <w:p w:rsidRDefault="00491E74" w:rsidP="007054D9" w:rsidR="00134883" w:rsidRPr="00865E7B">
      <w:pPr>
        <w:spacing w:lineRule="auto" w:line="240" w:after="0"/>
        <w:jc w:val="both"/>
        <w:rPr>
          <w:rFonts w:cs="Times New Roman" w:hAnsi="Times New Roman" w:ascii="Times New Roman"/>
          <w:sz w:val="24"/>
          <w:szCs w:val="24"/>
        </w:rPr>
      </w:pPr>
      <w:r w:rsidRPr="00865E7B">
        <w:rPr>
          <w:rFonts w:cs="Times New Roman" w:hAnsi="Times New Roman" w:ascii="Times New Roman"/>
          <w:sz w:val="24"/>
          <w:szCs w:val="24"/>
        </w:rPr>
        <w:t>8</w:t>
      </w:r>
      <w:r w:rsidR="00134883" w:rsidRPr="00865E7B">
        <w:rPr>
          <w:rFonts w:cs="Times New Roman" w:hAnsi="Times New Roman" w:ascii="Times New Roman"/>
          <w:sz w:val="24"/>
          <w:szCs w:val="24"/>
        </w:rPr>
        <w:t>.</w:t>
      </w:r>
      <w:r w:rsidRPr="00865E7B">
        <w:rPr>
          <w:rFonts w:cs="Times New Roman" w:hAnsi="Times New Roman" w:ascii="Times New Roman"/>
          <w:sz w:val="24"/>
          <w:szCs w:val="24"/>
        </w:rPr>
        <w:t xml:space="preserve"> </w:t>
      </w:r>
      <w:r w:rsidR="00134883" w:rsidRPr="00865E7B">
        <w:rPr>
          <w:rFonts w:cs="Times New Roman" w:hAnsi="Times New Roman" w:ascii="Times New Roman"/>
          <w:sz w:val="24"/>
          <w:szCs w:val="24"/>
        </w:rPr>
        <w:t xml:space="preserve">Ministarstvo financija Porezna uprava </w:t>
      </w:r>
      <w:r w:rsidR="00D10838" w:rsidRPr="00865E7B">
        <w:rPr>
          <w:rFonts w:cs="Times New Roman" w:hAnsi="Times New Roman" w:ascii="Times New Roman"/>
          <w:sz w:val="24"/>
          <w:szCs w:val="24"/>
        </w:rPr>
        <w:t>Dubrovnik</w:t>
      </w:r>
      <w:r w:rsidR="00134883" w:rsidRPr="00865E7B">
        <w:rPr>
          <w:rFonts w:cs="Times New Roman" w:hAnsi="Times New Roman" w:ascii="Times New Roman"/>
          <w:sz w:val="24"/>
          <w:szCs w:val="24"/>
        </w:rPr>
        <w:t xml:space="preserve"> </w:t>
      </w:r>
      <w:r w:rsidR="00EB1DF2" w:rsidRPr="00865E7B">
        <w:rPr>
          <w:rFonts w:cs="Times New Roman" w:hAnsi="Times New Roman" w:ascii="Times New Roman"/>
          <w:sz w:val="24"/>
          <w:szCs w:val="24"/>
        </w:rPr>
        <w:t xml:space="preserve"> - </w:t>
      </w:r>
      <w:r w:rsidR="00134883" w:rsidRPr="00865E7B">
        <w:rPr>
          <w:rFonts w:cs="Times New Roman" w:hAnsi="Times New Roman" w:ascii="Times New Roman"/>
          <w:sz w:val="24"/>
          <w:szCs w:val="24"/>
        </w:rPr>
        <w:t>po pravomoćnosti</w:t>
      </w:r>
    </w:p>
    <w:p w:rsidRDefault="00491E74" w:rsidP="007054D9" w:rsidR="00134883" w:rsidRPr="00865E7B">
      <w:pPr>
        <w:spacing w:lineRule="auto" w:line="240" w:after="0"/>
        <w:jc w:val="both"/>
        <w:rPr>
          <w:rFonts w:cs="Times New Roman" w:hAnsi="Times New Roman" w:ascii="Times New Roman"/>
          <w:sz w:val="24"/>
          <w:szCs w:val="24"/>
        </w:rPr>
      </w:pPr>
      <w:r w:rsidRPr="00865E7B">
        <w:rPr>
          <w:rFonts w:cs="Times New Roman" w:hAnsi="Times New Roman" w:ascii="Times New Roman"/>
          <w:sz w:val="24"/>
          <w:szCs w:val="24"/>
        </w:rPr>
        <w:t>9</w:t>
      </w:r>
      <w:r w:rsidR="00134883" w:rsidRPr="00865E7B">
        <w:rPr>
          <w:rFonts w:cs="Times New Roman" w:hAnsi="Times New Roman" w:ascii="Times New Roman"/>
          <w:sz w:val="24"/>
          <w:szCs w:val="24"/>
        </w:rPr>
        <w:t>.</w:t>
      </w:r>
      <w:r w:rsidR="002E4E63" w:rsidRPr="00865E7B">
        <w:rPr>
          <w:rFonts w:cs="Times New Roman" w:hAnsi="Times New Roman" w:ascii="Times New Roman"/>
          <w:sz w:val="24"/>
          <w:szCs w:val="24"/>
        </w:rPr>
        <w:t xml:space="preserve"> e-Oglasna ploča</w:t>
      </w:r>
    </w:p>
    <w:p w:rsidRDefault="004C7BF2" w:rsidP="007054D9" w:rsidR="004C7BF2" w:rsidRPr="00865E7B">
      <w:pPr>
        <w:spacing w:lineRule="auto" w:line="240" w:after="0"/>
        <w:jc w:val="both"/>
        <w:rPr>
          <w:rFonts w:cs="Times New Roman" w:hAnsi="Times New Roman" w:ascii="Times New Roman"/>
          <w:sz w:val="24"/>
          <w:szCs w:val="24"/>
        </w:rPr>
      </w:pPr>
    </w:p>
    <w:sectPr w:rsidR="004C7BF2" w:rsidRPr="00865E7B">
      <w:head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7242" w:rsidP="00DC7242" w:rsidR="00DC7242">
      <w:pPr>
        <w:spacing w:lineRule="auto" w:line="240" w:after="0"/>
      </w:pPr>
      <w:r>
        <w:separator/>
      </w:r>
    </w:p>
  </w:endnote>
  <w:endnote w:id="0" w:type="continuationSeparator">
    <w:p w:rsidRDefault="00DC7242" w:rsidP="00DC7242" w:rsidR="00DC724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7242" w:rsidP="00DC7242" w:rsidR="00DC7242">
      <w:pPr>
        <w:spacing w:lineRule="auto" w:line="240" w:after="0"/>
      </w:pPr>
      <w:r>
        <w:separator/>
      </w:r>
    </w:p>
  </w:footnote>
  <w:footnote w:id="0" w:type="continuationSeparator">
    <w:p w:rsidRDefault="00DC7242" w:rsidP="00DC7242" w:rsidR="00DC724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1C7B" w:rsidP="00DC7242" w:rsidR="00DC7242" w:rsidRPr="00DC7242">
    <w:pPr>
      <w:ind w:left="6372"/>
      <w:jc w:val="both"/>
      <w:rPr>
        <w:rFonts w:cs="Times New Roman" w:hAnsi="Times New Roman" w:ascii="Times New Roman"/>
        <w:b/>
        <w:sz w:val="24"/>
        <w:szCs w:val="24"/>
      </w:rPr>
    </w:pPr>
    <w:proofErr w:type="spellStart"/>
    <w:r>
      <w:rPr>
        <w:rFonts w:cs="Times New Roman" w:hAnsi="Times New Roman" w:ascii="Times New Roman"/>
        <w:b/>
        <w:sz w:val="24"/>
        <w:szCs w:val="24"/>
      </w:rPr>
      <w:t>Posl</w:t>
    </w:r>
    <w:proofErr w:type="spellEnd"/>
    <w:r>
      <w:rPr>
        <w:rFonts w:cs="Times New Roman" w:hAnsi="Times New Roman" w:ascii="Times New Roman"/>
        <w:b/>
        <w:sz w:val="24"/>
        <w:szCs w:val="24"/>
      </w:rPr>
      <w:t>. br. 7 St-</w:t>
    </w:r>
    <w:r w:rsidR="00967985">
      <w:rPr>
        <w:rFonts w:cs="Times New Roman" w:hAnsi="Times New Roman" w:ascii="Times New Roman"/>
        <w:b/>
        <w:sz w:val="24"/>
        <w:szCs w:val="24"/>
      </w:rPr>
      <w:t>44</w:t>
    </w:r>
    <w:r>
      <w:rPr>
        <w:rFonts w:cs="Times New Roman" w:hAnsi="Times New Roman" w:ascii="Times New Roman"/>
        <w:b/>
        <w:sz w:val="24"/>
        <w:szCs w:val="24"/>
      </w:rPr>
      <w:t>3/2013</w:t>
    </w:r>
  </w:p>
  <w:p w:rsidRDefault="00DC7242" w:rsidR="00DC724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053EC7"/>
    <w:multiLevelType w:val="hybridMultilevel"/>
    <w:tmpl w:val="7B1A3600"/>
    <w:lvl w:tplc="DFD6D24E" w:ilvl="0">
      <w:start w:val="1"/>
      <w:numFmt w:val="decimal"/>
      <w:lvlText w:val="%1."/>
      <w:lvlJc w:val="left"/>
      <w:pPr>
        <w:ind w:hanging="705" w:left="1065"/>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190280B"/>
    <w:multiLevelType w:val="hybridMultilevel"/>
    <w:tmpl w:val="59F0B2AC"/>
    <w:lvl w:tplc="041A000F" w:ilvl="0">
      <w:start w:val="9"/>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4974495"/>
    <w:multiLevelType w:val="hybridMultilevel"/>
    <w:tmpl w:val="0D7481E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88B371D"/>
    <w:multiLevelType w:val="hybridMultilevel"/>
    <w:tmpl w:val="4E1A898E"/>
    <w:lvl w:tplc="10EA208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B5306D8"/>
    <w:multiLevelType w:val="hybridMultilevel"/>
    <w:tmpl w:val="4782A0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0E35FC6"/>
    <w:multiLevelType w:val="hybridMultilevel"/>
    <w:tmpl w:val="1A743E2A"/>
    <w:lvl w:tplc="66A89150" w:ilvl="0">
      <w:start w:val="6"/>
      <w:numFmt w:val="bullet"/>
      <w:lvlText w:val="-"/>
      <w:lvlJc w:val="left"/>
      <w:pPr>
        <w:ind w:hanging="360" w:left="1428"/>
      </w:pPr>
      <w:rPr>
        <w:rFonts w:eastAsiaTheme="minorHAnsi" w:cs="Times New Roman"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6">
    <w:nsid w:val="33B56A5F"/>
    <w:multiLevelType w:val="hybridMultilevel"/>
    <w:tmpl w:val="FAFAECF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8E53F88"/>
    <w:multiLevelType w:val="hybridMultilevel"/>
    <w:tmpl w:val="1C82F31E"/>
    <w:lvl w:tplc="041A000F" w:ilvl="0">
      <w:start w:val="9"/>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0884ACB"/>
    <w:multiLevelType w:val="hybridMultilevel"/>
    <w:tmpl w:val="CA407D30"/>
    <w:lvl w:tplc="FFBEEAA2" w:ilvl="0">
      <w:start w:val="6"/>
      <w:numFmt w:val="bullet"/>
      <w:lvlText w:val="-"/>
      <w:lvlJc w:val="left"/>
      <w:pPr>
        <w:ind w:hanging="360" w:left="1428"/>
      </w:pPr>
      <w:rPr>
        <w:rFonts w:eastAsiaTheme="minorHAnsi" w:cs="Times New Roman"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9">
    <w:nsid w:val="590A0E5A"/>
    <w:multiLevelType w:val="hybridMultilevel"/>
    <w:tmpl w:val="522CEE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7020BEE"/>
    <w:multiLevelType w:val="hybridMultilevel"/>
    <w:tmpl w:val="521680DA"/>
    <w:lvl w:tplc="D1FC67A4" w:ilvl="0">
      <w:start w:val="1"/>
      <w:numFmt w:val="decimal"/>
      <w:lvlText w:val="%1."/>
      <w:lvlJc w:val="left"/>
      <w:pPr>
        <w:tabs>
          <w:tab w:pos="1080" w:val="num"/>
        </w:tabs>
        <w:ind w:hanging="360" w:left="1080"/>
      </w:pPr>
      <w:rPr>
        <w:rFonts w:cs="Times New Roman" w:hAnsi="Times New Roman" w:ascii="Times New Roman" w:hint="default"/>
        <w:b w:val="false"/>
      </w:rPr>
    </w:lvl>
    <w:lvl w:tplc="CB2A7F2A" w:ilvl="1">
      <w:numFmt w:val="bullet"/>
      <w:lvlText w:val="-"/>
      <w:lvlJc w:val="left"/>
      <w:pPr>
        <w:tabs>
          <w:tab w:pos="1800" w:val="num"/>
        </w:tabs>
        <w:ind w:hanging="360" w:left="1800"/>
      </w:pPr>
      <w:rPr>
        <w:rFonts w:cs="Times New Roman" w:eastAsia="Times New Roman" w:hAnsi="Times New Roman" w:ascii="Times New Roman" w:hint="default"/>
      </w:rPr>
    </w:lvl>
    <w:lvl w:tplc="041A0005" w:ilvl="2">
      <w:start w:val="1"/>
      <w:numFmt w:val="bullet"/>
      <w:lvlText w:val=""/>
      <w:lvlJc w:val="left"/>
      <w:pPr>
        <w:tabs>
          <w:tab w:pos="2520" w:val="num"/>
        </w:tabs>
        <w:ind w:hanging="360" w:left="2520"/>
      </w:pPr>
      <w:rPr>
        <w:rFonts w:hAnsi="Wingdings" w:ascii="Wingdings" w:hint="default"/>
      </w:rPr>
    </w:lvl>
    <w:lvl w:tplc="041A0001" w:ilvl="3">
      <w:start w:val="1"/>
      <w:numFmt w:val="bullet"/>
      <w:lvlText w:val=""/>
      <w:lvlJc w:val="left"/>
      <w:pPr>
        <w:tabs>
          <w:tab w:pos="3240" w:val="num"/>
        </w:tabs>
        <w:ind w:hanging="360" w:left="3240"/>
      </w:pPr>
      <w:rPr>
        <w:rFonts w:hAnsi="Symbol" w:ascii="Symbol" w:hint="default"/>
      </w:rPr>
    </w:lvl>
    <w:lvl w:tplc="041A0003" w:ilvl="4">
      <w:start w:val="1"/>
      <w:numFmt w:val="bullet"/>
      <w:lvlText w:val="o"/>
      <w:lvlJc w:val="left"/>
      <w:pPr>
        <w:tabs>
          <w:tab w:pos="3960" w:val="num"/>
        </w:tabs>
        <w:ind w:hanging="360" w:left="3960"/>
      </w:pPr>
      <w:rPr>
        <w:rFonts w:cs="Courier New" w:hAnsi="Courier New" w:ascii="Courier New" w:hint="default"/>
      </w:rPr>
    </w:lvl>
    <w:lvl w:tplc="041A0005" w:ilvl="5">
      <w:start w:val="1"/>
      <w:numFmt w:val="bullet"/>
      <w:lvlText w:val=""/>
      <w:lvlJc w:val="left"/>
      <w:pPr>
        <w:tabs>
          <w:tab w:pos="4680" w:val="num"/>
        </w:tabs>
        <w:ind w:hanging="360" w:left="4680"/>
      </w:pPr>
      <w:rPr>
        <w:rFonts w:hAnsi="Wingdings" w:ascii="Wingdings" w:hint="default"/>
      </w:rPr>
    </w:lvl>
    <w:lvl w:tplc="041A0001" w:ilvl="6">
      <w:start w:val="1"/>
      <w:numFmt w:val="bullet"/>
      <w:lvlText w:val=""/>
      <w:lvlJc w:val="left"/>
      <w:pPr>
        <w:tabs>
          <w:tab w:pos="5400" w:val="num"/>
        </w:tabs>
        <w:ind w:hanging="360" w:left="5400"/>
      </w:pPr>
      <w:rPr>
        <w:rFonts w:hAnsi="Symbol" w:ascii="Symbol" w:hint="default"/>
      </w:rPr>
    </w:lvl>
    <w:lvl w:tplc="041A0003" w:ilvl="7">
      <w:start w:val="1"/>
      <w:numFmt w:val="bullet"/>
      <w:lvlText w:val="o"/>
      <w:lvlJc w:val="left"/>
      <w:pPr>
        <w:tabs>
          <w:tab w:pos="6120" w:val="num"/>
        </w:tabs>
        <w:ind w:hanging="360" w:left="6120"/>
      </w:pPr>
      <w:rPr>
        <w:rFonts w:cs="Courier New" w:hAnsi="Courier New" w:ascii="Courier New" w:hint="default"/>
      </w:rPr>
    </w:lvl>
    <w:lvl w:tplc="041A0005" w:ilvl="8">
      <w:start w:val="1"/>
      <w:numFmt w:val="bullet"/>
      <w:lvlText w:val=""/>
      <w:lvlJc w:val="left"/>
      <w:pPr>
        <w:tabs>
          <w:tab w:pos="6840" w:val="num"/>
        </w:tabs>
        <w:ind w:hanging="360" w:left="6840"/>
      </w:pPr>
      <w:rPr>
        <w:rFonts w:hAnsi="Wingdings" w:ascii="Wingdings" w:hint="default"/>
      </w:rPr>
    </w:lvl>
  </w:abstractNum>
  <w:abstractNum w:abstractNumId="11">
    <w:nsid w:val="75EC2051"/>
    <w:multiLevelType w:val="hybridMultilevel"/>
    <w:tmpl w:val="D36EC62C"/>
    <w:lvl w:tplc="2A26653A" w:ilvl="0">
      <w:start w:val="1"/>
      <w:numFmt w:val="upperRoman"/>
      <w:lvlText w:val="%1."/>
      <w:lvlJc w:val="left"/>
      <w:pPr>
        <w:ind w:hanging="720" w:left="72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12">
    <w:nsid w:val="7DA61E21"/>
    <w:multiLevelType w:val="hybridMultilevel"/>
    <w:tmpl w:val="11FC4C8E"/>
    <w:lvl w:tplc="1C4E3FF6" w:ilvl="0">
      <w:start w:val="1"/>
      <w:numFmt w:val="bullet"/>
      <w:lvlText w:val="-"/>
      <w:lvlJc w:val="left"/>
      <w:pPr>
        <w:ind w:hanging="360" w:left="1425"/>
      </w:pPr>
      <w:rPr>
        <w:rFonts w:cstheme="minorBidi" w:eastAsiaTheme="minorHAnsi" w:hAnsi="Calibri" w:ascii="Calibri"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13">
    <w:nsid w:val="7E821EC9"/>
    <w:multiLevelType w:val="hybridMultilevel"/>
    <w:tmpl w:val="EA08D532"/>
    <w:lvl w:tplc="041A000F" w:ilvl="0">
      <w:start w:val="8"/>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2"/>
  </w:num>
  <w:num w:numId="2">
    <w:abstractNumId w:val="4"/>
  </w:num>
  <w:num w:numId="3">
    <w:abstractNumId w:val="3"/>
  </w:num>
  <w:num w:numId="4">
    <w:abstractNumId w:val="0"/>
  </w:num>
  <w:num w:numId="5">
    <w:abstractNumId w:val="9"/>
  </w:num>
  <w:num w:numId="6">
    <w:abstractNumId w:val="12"/>
  </w:num>
  <w:num w:numId="7">
    <w:abstractNumId w:val="6"/>
  </w:num>
  <w:num w:numId="8">
    <w:abstractNumId w:val="7"/>
  </w:num>
  <w:num w:numId="9">
    <w:abstractNumId w:val="1"/>
  </w:num>
  <w:num w:numId="10">
    <w:abstractNumId w:val="13"/>
  </w:num>
  <w:num w:numId="11">
    <w:abstractNumId w:val="8"/>
  </w:num>
  <w:num w:numId="12">
    <w:abstractNumId w:val="5"/>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4883"/>
    <w:rsid w:val="00075854"/>
    <w:rsid w:val="000A79EB"/>
    <w:rsid w:val="000D4C8B"/>
    <w:rsid w:val="00113847"/>
    <w:rsid w:val="00115746"/>
    <w:rsid w:val="00134883"/>
    <w:rsid w:val="00154E1D"/>
    <w:rsid w:val="00196538"/>
    <w:rsid w:val="001A2AB1"/>
    <w:rsid w:val="00205658"/>
    <w:rsid w:val="00220BD1"/>
    <w:rsid w:val="002646ED"/>
    <w:rsid w:val="002B3CFE"/>
    <w:rsid w:val="002E4E63"/>
    <w:rsid w:val="003051B2"/>
    <w:rsid w:val="0032141D"/>
    <w:rsid w:val="0033709C"/>
    <w:rsid w:val="00387E3E"/>
    <w:rsid w:val="003A6A41"/>
    <w:rsid w:val="003E4085"/>
    <w:rsid w:val="00491E74"/>
    <w:rsid w:val="004A7925"/>
    <w:rsid w:val="004C7BF2"/>
    <w:rsid w:val="004F7DF1"/>
    <w:rsid w:val="0050751E"/>
    <w:rsid w:val="00531C7B"/>
    <w:rsid w:val="00562523"/>
    <w:rsid w:val="0056674B"/>
    <w:rsid w:val="00567DC5"/>
    <w:rsid w:val="00623FF2"/>
    <w:rsid w:val="00686E4F"/>
    <w:rsid w:val="006A3845"/>
    <w:rsid w:val="006E6952"/>
    <w:rsid w:val="006E6DEA"/>
    <w:rsid w:val="00704E0C"/>
    <w:rsid w:val="007054D9"/>
    <w:rsid w:val="00735515"/>
    <w:rsid w:val="007A0272"/>
    <w:rsid w:val="00841E3E"/>
    <w:rsid w:val="00865E7B"/>
    <w:rsid w:val="00873B62"/>
    <w:rsid w:val="008E2BDB"/>
    <w:rsid w:val="008E77F1"/>
    <w:rsid w:val="00904613"/>
    <w:rsid w:val="00967985"/>
    <w:rsid w:val="009A6702"/>
    <w:rsid w:val="009B5A6F"/>
    <w:rsid w:val="009D785C"/>
    <w:rsid w:val="009F6D76"/>
    <w:rsid w:val="00A242B0"/>
    <w:rsid w:val="00A25B01"/>
    <w:rsid w:val="00A61878"/>
    <w:rsid w:val="00A70181"/>
    <w:rsid w:val="00A86CAC"/>
    <w:rsid w:val="00AD11CD"/>
    <w:rsid w:val="00AD75B0"/>
    <w:rsid w:val="00AE3FE1"/>
    <w:rsid w:val="00AF0B98"/>
    <w:rsid w:val="00B742DA"/>
    <w:rsid w:val="00BC1A68"/>
    <w:rsid w:val="00CC5ECB"/>
    <w:rsid w:val="00CD777B"/>
    <w:rsid w:val="00D06F71"/>
    <w:rsid w:val="00D10838"/>
    <w:rsid w:val="00D37A34"/>
    <w:rsid w:val="00DC7242"/>
    <w:rsid w:val="00E13663"/>
    <w:rsid w:val="00E21F5D"/>
    <w:rsid w:val="00EB1DF2"/>
    <w:rsid w:val="00EB42E5"/>
    <w:rsid w:val="00F348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387E3E"/>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87E3E"/>
    <w:rPr>
      <w:rFonts w:cs="Tahoma" w:hAnsi="Tahoma" w:ascii="Tahoma"/>
      <w:sz w:val="16"/>
      <w:szCs w:val="16"/>
    </w:rPr>
  </w:style>
  <w:style w:styleId="Odlomakpopisa" w:type="paragraph">
    <w:name w:val="List Paragraph"/>
    <w:basedOn w:val="Normal"/>
    <w:uiPriority w:val="34"/>
    <w:qFormat/>
    <w:rsid w:val="00CC5ECB"/>
    <w:pPr>
      <w:ind w:left="720"/>
      <w:contextualSpacing/>
    </w:pPr>
  </w:style>
  <w:style w:styleId="Obinitekst" w:type="paragraph">
    <w:name w:val="Plain Text"/>
    <w:basedOn w:val="Normal"/>
    <w:link w:val="ObinitekstChar"/>
    <w:uiPriority w:val="99"/>
    <w:semiHidden/>
    <w:unhideWhenUsed/>
    <w:rsid w:val="00AE3FE1"/>
    <w:pPr>
      <w:spacing w:lineRule="auto" w:line="240" w:after="0"/>
    </w:pPr>
    <w:rPr>
      <w:rFonts w:hAnsi="Calibri" w:ascii="Calibri"/>
      <w:szCs w:val="21"/>
    </w:rPr>
  </w:style>
  <w:style w:customStyle="true" w:styleId="ObinitekstChar" w:type="character">
    <w:name w:val="Obični tekst Char"/>
    <w:basedOn w:val="Zadanifontodlomka"/>
    <w:link w:val="Obinitekst"/>
    <w:uiPriority w:val="99"/>
    <w:semiHidden/>
    <w:rsid w:val="00AE3FE1"/>
    <w:rPr>
      <w:rFonts w:hAnsi="Calibri" w:ascii="Calibri"/>
      <w:szCs w:val="21"/>
    </w:rPr>
  </w:style>
  <w:style w:styleId="Zaglavlje" w:type="paragraph">
    <w:name w:val="header"/>
    <w:basedOn w:val="Normal"/>
    <w:link w:val="ZaglavljeChar"/>
    <w:uiPriority w:val="99"/>
    <w:unhideWhenUsed/>
    <w:rsid w:val="00DC7242"/>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DC7242"/>
  </w:style>
  <w:style w:styleId="Podnoje" w:type="paragraph">
    <w:name w:val="footer"/>
    <w:basedOn w:val="Normal"/>
    <w:link w:val="PodnojeChar"/>
    <w:uiPriority w:val="99"/>
    <w:unhideWhenUsed/>
    <w:rsid w:val="00DC724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DC7242"/>
  </w:style>
  <w:style w:styleId="Tekstrezerviranogmjesta" w:type="character">
    <w:name w:val="Placeholder Text"/>
    <w:basedOn w:val="Zadanifontodlomka"/>
    <w:uiPriority w:val="99"/>
    <w:semiHidden/>
    <w:rsid w:val="004A7925"/>
    <w:rPr>
      <w:color w:val="808080"/>
      <w:bdr w:space="0" w:sz="0" w:color="auto" w:val="none"/>
      <w:shd w:fill="auto" w:color="auto" w:val="clear"/>
    </w:rPr>
  </w:style>
  <w:style w:customStyle="true" w:styleId="eSPISCCParagraphDefaultFont" w:type="character">
    <w:name w:val="eSPIS_CC_Paragraph Default Font"/>
    <w:basedOn w:val="Zadanifontodlomka"/>
    <w:rsid w:val="004A7925"/>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4A7925"/>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A7925"/>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A7925"/>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387E3E"/>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87E3E"/>
    <w:rPr>
      <w:rFonts w:ascii="Tahoma" w:cs="Tahoma" w:hAnsi="Tahoma"/>
      <w:sz w:val="16"/>
      <w:szCs w:val="16"/>
    </w:rPr>
  </w:style>
  <w:style w:styleId="Odlomakpopisa" w:type="paragraph">
    <w:name w:val="List Paragraph"/>
    <w:basedOn w:val="Normal"/>
    <w:uiPriority w:val="34"/>
    <w:qFormat/>
    <w:rsid w:val="00CC5ECB"/>
    <w:pPr>
      <w:ind w:left="720"/>
      <w:contextualSpacing/>
    </w:pPr>
  </w:style>
  <w:style w:styleId="Obinitekst" w:type="paragraph">
    <w:name w:val="Plain Text"/>
    <w:basedOn w:val="Normal"/>
    <w:link w:val="ObinitekstChar"/>
    <w:uiPriority w:val="99"/>
    <w:semiHidden/>
    <w:unhideWhenUsed/>
    <w:rsid w:val="00AE3FE1"/>
    <w:pPr>
      <w:spacing w:after="0" w:line="240" w:lineRule="auto"/>
    </w:pPr>
    <w:rPr>
      <w:rFonts w:ascii="Calibri" w:hAnsi="Calibri"/>
      <w:szCs w:val="21"/>
    </w:rPr>
  </w:style>
  <w:style w:customStyle="1" w:styleId="ObinitekstChar" w:type="character">
    <w:name w:val="Obični tekst Char"/>
    <w:basedOn w:val="Zadanifontodlomka"/>
    <w:link w:val="Obinitekst"/>
    <w:uiPriority w:val="99"/>
    <w:semiHidden/>
    <w:rsid w:val="00AE3FE1"/>
    <w:rPr>
      <w:rFonts w:ascii="Calibri" w:hAnsi="Calibri"/>
      <w:szCs w:val="21"/>
    </w:rPr>
  </w:style>
  <w:style w:styleId="Zaglavlje" w:type="paragraph">
    <w:name w:val="header"/>
    <w:basedOn w:val="Normal"/>
    <w:link w:val="ZaglavljeChar"/>
    <w:uiPriority w:val="99"/>
    <w:unhideWhenUsed/>
    <w:rsid w:val="00DC7242"/>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DC7242"/>
  </w:style>
  <w:style w:styleId="Podnoje" w:type="paragraph">
    <w:name w:val="footer"/>
    <w:basedOn w:val="Normal"/>
    <w:link w:val="PodnojeChar"/>
    <w:uiPriority w:val="99"/>
    <w:unhideWhenUsed/>
    <w:rsid w:val="00DC724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DC7242"/>
  </w:style>
  <w:style w:styleId="Tekstrezerviranogmjesta" w:type="character">
    <w:name w:val="Placeholder Text"/>
    <w:basedOn w:val="Zadanifontodlomka"/>
    <w:uiPriority w:val="99"/>
    <w:semiHidden/>
    <w:rsid w:val="004A7925"/>
    <w:rPr>
      <w:color w:val="808080"/>
      <w:bdr w:color="auto" w:space="0" w:sz="0" w:val="none"/>
      <w:shd w:color="auto" w:fill="auto" w:val="clear"/>
    </w:rPr>
  </w:style>
  <w:style w:customStyle="1" w:styleId="eSPISCCParagraphDefaultFont" w:type="character">
    <w:name w:val="eSPIS_CC_Paragraph Default Font"/>
    <w:basedOn w:val="Zadanifontodlomka"/>
    <w:rsid w:val="004A7925"/>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4A7925"/>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A7925"/>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A7925"/>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30332252">
      <w:bodyDiv w:val="true"/>
      <w:marLeft w:val="0"/>
      <w:marRight w:val="0"/>
      <w:marTop w:val="0"/>
      <w:marBottom w:val="0"/>
      <w:divBdr>
        <w:top w:space="0" w:sz="0" w:color="auto" w:val="none"/>
        <w:left w:space="0" w:sz="0" w:color="auto" w:val="none"/>
        <w:bottom w:space="0" w:sz="0" w:color="auto" w:val="none"/>
        <w:right w:space="0" w:sz="0" w:color="auto" w:val="none"/>
      </w:divBdr>
    </w:div>
    <w:div w:id="12567502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2018.</izvorni_sadrzaj>
    <derivirana_varijabla naziv="DomainObject.DatumDonosenjaOdluke_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443</izvorni_sadrzaj>
    <derivirana_varijabla naziv="DomainObject.Predmet.Broj_1">443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2013.</izvorni_sadrzaj>
    <derivirana_varijabla naziv="DomainObject.Predmet.DatumOsnivanja_1">20.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St-443/2013</izvorni_sadrzaj>
    <derivirana_varijabla naziv="DomainObject.Predmet.OznakaBroj_1">St-443/2013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VULIX d.o.o. za graditeljstvo "u stečaju"</izvorni_sadrzaj>
    <derivirana_varijabla naziv="DomainObject.Predmet.ProtustrankaFormated_1">  VULIX d.o.o. za graditeljstvo "u stečaju"</derivirana_varijabla>
  </DomainObject.Predmet.ProtustrankaFormated>
  <DomainObject.Predmet.ProtustrankaFormatedOIB>
    <izvorni_sadrzaj>  VULIX d.o.o. za graditeljstvo "u stečaju", OIB 21097758020</izvorni_sadrzaj>
    <derivirana_varijabla naziv="DomainObject.Predmet.ProtustrankaFormatedOIB_1">  VULIX d.o.o. za graditeljstvo "u stečaju", OIB 21097758020</derivirana_varijabla>
  </DomainObject.Predmet.ProtustrankaFormatedOIB>
  <DomainObject.Predmet.ProtustrankaFormatedWithAdress>
    <izvorni_sadrzaj> VULIX d.o.o. za graditeljstvo "u stečaju", Brsečinska 2/A, 20000 Dubrovnik</izvorni_sadrzaj>
    <derivirana_varijabla naziv="DomainObject.Predmet.ProtustrankaFormatedWithAdress_1"> VULIX d.o.o. za graditeljstvo "u stečaju", Brsečinska 2/A, 20000 Dubrovnik</derivirana_varijabla>
  </DomainObject.Predmet.ProtustrankaFormatedWithAdress>
  <DomainObject.Predmet.ProtustrankaFormatedWithAdressOIB>
    <izvorni_sadrzaj> VULIX d.o.o. za graditeljstvo "u stečaju", OIB 21097758020, Brsečinska 2/A, 20000 Dubrovnik</izvorni_sadrzaj>
    <derivirana_varijabla naziv="DomainObject.Predmet.ProtustrankaFormatedWithAdressOIB_1"> VULIX d.o.o. za graditeljstvo "u stečaju", OIB 21097758020, Brsečinska 2/A, 20000 Dubrovnik</derivirana_varijabla>
  </DomainObject.Predmet.ProtustrankaFormatedWithAdressOIB>
  <DomainObject.Predmet.ProtustrankaWithAdress>
    <izvorni_sadrzaj>VULIX d.o.o. za graditeljstvo "u stečaju" Brsečinska 2/A, 20000 Dubrovnik</izvorni_sadrzaj>
    <derivirana_varijabla naziv="DomainObject.Predmet.ProtustrankaWithAdress_1">VULIX d.o.o. za graditeljstvo "u stečaju" Brsečinska 2/A, 20000 Dubrovnik</derivirana_varijabla>
  </DomainObject.Predmet.ProtustrankaWithAdress>
  <DomainObject.Predmet.ProtustrankaWithAdressOIB>
    <izvorni_sadrzaj>VULIX d.o.o. za graditeljstvo "u stečaju", OIB 21097758020, Brsečinska 2/A, 20000 Dubrovnik</izvorni_sadrzaj>
    <derivirana_varijabla naziv="DomainObject.Predmet.ProtustrankaWithAdressOIB_1">VULIX d.o.o. za graditeljstvo "u stečaju", OIB 21097758020, Brsečinska 2/A, 20000 Dubrovnik</derivirana_varijabla>
  </DomainObject.Predmet.ProtustrankaWithAdressOIB>
  <DomainObject.Predmet.ProtustrankaNazivFormated>
    <izvorni_sadrzaj>VULIX d.o.o. za graditeljstvo "u stečaju"</izvorni_sadrzaj>
    <derivirana_varijabla naziv="DomainObject.Predmet.ProtustrankaNazivFormated_1">VULIX d.o.o. za graditeljstvo "u stečaju"</derivirana_varijabla>
  </DomainObject.Predmet.ProtustrankaNazivFormated>
  <DomainObject.Predmet.ProtustrankaNazivFormatedOIB>
    <izvorni_sadrzaj>VULIX d.o.o. za graditeljstvo "u stečaju", OIB 21097758020</izvorni_sadrzaj>
    <derivirana_varijabla naziv="DomainObject.Predmet.ProtustrankaNazivFormatedOIB_1">VULIX d.o.o. za graditeljstvo "u stečaju", OIB 21097758020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Zagreb</izvorni_sadrzaj>
    <derivirana_varijabla naziv="DomainObject.Predmet.StrankaFormated_1">  FINA,Regionalni centar Zagreb</derivirana_varijabla>
  </DomainObject.Predmet.StrankaFormated>
  <DomainObject.Predmet.StrankaFormatedOIB>
    <izvorni_sadrzaj>  FINA,Regionalni centar Zagreb, OIB 85821130368</izvorni_sadrzaj>
    <derivirana_varijabla naziv="DomainObject.Predmet.StrankaFormatedOIB_1">  FINA,Regionalni centar Zagreb, OIB 85821130368</derivirana_varijabla>
  </DomainObject.Predmet.StrankaFormatedOIB>
  <DomainObject.Predmet.StrankaFormatedWithAdress>
    <izvorni_sadrzaj> FINA,Regionalni centar Zagreb, Ilica 307, 10000 Zagreb</izvorni_sadrzaj>
    <derivirana_varijabla naziv="DomainObject.Predmet.StrankaFormatedWithAdress_1"> FINA,Regionalni centar Zagreb, Ilica 307, 10000 Zagreb</derivirana_varijabla>
  </DomainObject.Predmet.StrankaFormatedWithAdress>
  <DomainObject.Predmet.StrankaFormatedWithAdressOIB>
    <izvorni_sadrzaj> FINA,Regionalni centar Zagreb, OIB 85821130368, Ilica 307, 10000 Zagreb</izvorni_sadrzaj>
    <derivirana_varijabla naziv="DomainObject.Predmet.StrankaFormatedWithAdressOIB_1"> FINA,Regionalni centar Zagreb, OIB 85821130368, Ilica 307, 10000 Zagreb</derivirana_varijabla>
  </DomainObject.Predmet.StrankaFormatedWithAdressOIB>
  <DomainObject.Predmet.StrankaWithAdress>
    <izvorni_sadrzaj>FINA,Regionalni centar Zagreb Ilica 307,10000 Zagreb</izvorni_sadrzaj>
    <derivirana_varijabla naziv="DomainObject.Predmet.StrankaWithAdress_1">FINA,Regionalni centar Zagreb Ilica 307,10000 Zagreb</derivirana_varijabla>
  </DomainObject.Predmet.StrankaWithAdress>
  <DomainObject.Predmet.StrankaWithAdressOIB>
    <izvorni_sadrzaj>FINA,Regionalni centar Zagreb, OIB 85821130368, Ilica 307,10000 Zagreb</izvorni_sadrzaj>
    <derivirana_varijabla naziv="DomainObject.Predmet.StrankaWithAdressOIB_1">FINA,Regionalni centar Zagreb, OIB 85821130368, Ilica 307,10000 Zagreb</derivirana_varijabla>
  </DomainObject.Predmet.StrankaWithAdressOIB>
  <DomainObject.Predmet.StrankaNazivFormated>
    <izvorni_sadrzaj>FINA,Regionalni centar Zagreb</izvorni_sadrzaj>
    <derivirana_varijabla naziv="DomainObject.Predmet.StrankaNazivFormated_1">FINA,Regionalni centar Zagreb</derivirana_varijabla>
  </DomainObject.Predmet.StrankaNazivFormated>
  <DomainObject.Predmet.StrankaNazivFormatedOIB>
    <izvorni_sadrzaj>FINA,Regionalni centar Zagreb, OIB 85821130368</izvorni_sadrzaj>
    <derivirana_varijabla naziv="DomainObject.Predmet.StrankaNazivFormatedOIB_1">FINA,Regionalni centar Zagreb,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FINA,Regionalni centar Zagreb</item>
    </izvorni_sadrzaj>
    <derivirana_varijabla naziv="DomainObject.Predmet.StrankaListFormated_1">
      <item>FINA,Regionalni centar Zagreb</item>
    </derivirana_varijabla>
  </DomainObject.Predmet.StrankaListFormated>
  <DomainObject.Predmet.StrankaListFormatedOIB>
    <izvorni_sadrzaj>
      <item>FINA,Regionalni centar Zagreb, OIB 85821130368</item>
    </izvorni_sadrzaj>
    <derivirana_varijabla naziv="DomainObject.Predmet.StrankaListFormatedOIB_1">
      <item>FINA,Regionalni centar Zagreb, OIB 85821130368</item>
    </derivirana_varijabla>
  </DomainObject.Predmet.StrankaListFormatedOIB>
  <DomainObject.Predmet.StrankaListFormatedWithAdress>
    <izvorni_sadrzaj>
      <item>FINA,Regionalni centar Zagreb, Ilica 307, 10000 Zagreb</item>
    </izvorni_sadrzaj>
    <derivirana_varijabla naziv="DomainObject.Predmet.StrankaListFormatedWithAdress_1">
      <item>FINA,Regionalni centar Zagreb, Ilica 307, 10000 Zagreb</item>
    </derivirana_varijabla>
  </DomainObject.Predmet.StrankaListFormatedWithAdress>
  <DomainObject.Predmet.StrankaListFormatedWithAdressOIB>
    <izvorni_sadrzaj>
      <item>FINA,Regionalni centar Zagreb, OIB 85821130368, Ilica 307, 10000 Zagreb</item>
    </izvorni_sadrzaj>
    <derivirana_varijabla naziv="DomainObject.Predmet.StrankaListFormatedWithAdressOIB_1">
      <item>FINA,Regionalni centar Zagreb, OIB 85821130368, Ilica 307, 10000 Zagreb</item>
    </derivirana_varijabla>
  </DomainObject.Predmet.StrankaListFormatedWithAdressOIB>
  <DomainObject.Predmet.StrankaListNazivFormated>
    <izvorni_sadrzaj>
      <item>FINA,Regionalni centar Zagreb</item>
    </izvorni_sadrzaj>
    <derivirana_varijabla naziv="DomainObject.Predmet.StrankaListNazivFormated_1">
      <item>FINA,Regionalni centar Zagreb</item>
    </derivirana_varijabla>
  </DomainObject.Predmet.StrankaListNazivFormated>
  <DomainObject.Predmet.StrankaListNazivFormatedOIB>
    <izvorni_sadrzaj>
      <item>FINA,Regionalni centar Zagreb, OIB 85821130368</item>
    </izvorni_sadrzaj>
    <derivirana_varijabla naziv="DomainObject.Predmet.StrankaListNazivFormatedOIB_1">
      <item>FINA,Regionalni centar Zagreb, OIB 85821130368</item>
    </derivirana_varijabla>
  </DomainObject.Predmet.StrankaListNazivFormatedOIB>
  <DomainObject.Predmet.ProtuStrankaListFormated>
    <izvorni_sadrzaj>
      <item>VULIX d.o.o. za graditeljstvo "u stečaju"</item>
    </izvorni_sadrzaj>
    <derivirana_varijabla naziv="DomainObject.Predmet.ProtuStrankaListFormated_1">
      <item>VULIX d.o.o. za graditeljstvo "u stečaju"</item>
    </derivirana_varijabla>
  </DomainObject.Predmet.ProtuStrankaListFormated>
  <DomainObject.Predmet.ProtuStrankaListFormatedOIB>
    <izvorni_sadrzaj>
      <item>VULIX d.o.o. za graditeljstvo "u stečaju", OIB 21097758020</item>
    </izvorni_sadrzaj>
    <derivirana_varijabla naziv="DomainObject.Predmet.ProtuStrankaListFormatedOIB_1">
      <item>VULIX d.o.o. za graditeljstvo "u stečaju", OIB 21097758020</item>
    </derivirana_varijabla>
  </DomainObject.Predmet.ProtuStrankaListFormatedOIB>
  <DomainObject.Predmet.ProtuStrankaListFormatedWithAdress>
    <izvorni_sadrzaj>
      <item>VULIX d.o.o. za graditeljstvo "u stečaju", Brsečinska 2/A, 20000 Dubrovnik</item>
    </izvorni_sadrzaj>
    <derivirana_varijabla naziv="DomainObject.Predmet.ProtuStrankaListFormatedWithAdress_1">
      <item>VULIX d.o.o. za graditeljstvo "u stečaju", Brsečinska 2/A, 20000 Dubrovnik</item>
    </derivirana_varijabla>
  </DomainObject.Predmet.ProtuStrankaListFormatedWithAdress>
  <DomainObject.Predmet.ProtuStrankaListFormatedWithAdressOIB>
    <izvorni_sadrzaj>
      <item>VULIX d.o.o. za graditeljstvo "u stečaju", OIB 21097758020, Brsečinska 2/A, 20000 Dubrovnik</item>
    </izvorni_sadrzaj>
    <derivirana_varijabla naziv="DomainObject.Predmet.ProtuStrankaListFormatedWithAdressOIB_1">
      <item>VULIX d.o.o. za graditeljstvo "u stečaju", OIB 21097758020, Brsečinska 2/A, 20000 Dubrovnik</item>
    </derivirana_varijabla>
  </DomainObject.Predmet.ProtuStrankaListFormatedWithAdressOIB>
  <DomainObject.Predmet.ProtuStrankaListNazivFormated>
    <izvorni_sadrzaj>
      <item>VULIX d.o.o. za graditeljstvo "u stečaju"</item>
    </izvorni_sadrzaj>
    <derivirana_varijabla naziv="DomainObject.Predmet.ProtuStrankaListNazivFormated_1">
      <item>VULIX d.o.o. za graditeljstvo "u stečaju"</item>
    </derivirana_varijabla>
  </DomainObject.Predmet.ProtuStrankaListNazivFormated>
  <DomainObject.Predmet.ProtuStrankaListNazivFormatedOIB>
    <izvorni_sadrzaj>
      <item>VULIX d.o.o. za graditeljstvo "u stečaju", OIB 21097758020</item>
    </izvorni_sadrzaj>
    <derivirana_varijabla naziv="DomainObject.Predmet.ProtuStrankaListNazivFormatedOIB_1">
      <item>VULIX d.o.o. za graditeljstvo "u stečaju", OIB 21097758020</item>
    </derivirana_varijabla>
  </DomainObject.Predmet.ProtuStrankaListNazivFormatedOIB>
  <DomainObject.Predmet.OstaliListFormated>
    <izvorni_sadrzaj>
      <item>Tihan Hilje</item>
      <item>odv. Nita Svilokos</item>
      <item>odv. Dino HAdžiomerović</item>
      <item>odv. Damir Herceg</item>
      <item>odv. Miran Maćešić</item>
      <item>Luka Milić</item>
      <item>odv. Dubravko Arapović</item>
      <item>Maroje Stjepović</item>
      <item>pun. Mile Ćevid za RBA d.d.</item>
      <item>odvj. Marija Švegler</item>
      <item>FINA  Split</item>
      <item>Merica Ritter</item>
      <item>Igor Koprivica</item>
      <item>Ana Gavrilica</item>
      <item>Filip Dediol</item>
    </izvorni_sadrzaj>
    <derivirana_varijabla naziv="DomainObject.Predmet.OstaliListFormated_1">
      <item>Tihan Hilje</item>
      <item>odv. Nita Svilokos</item>
      <item>odv. Dino HAdžiomerović</item>
      <item>odv. Damir Herceg</item>
      <item>odv. Miran Maćešić</item>
      <item>Luka Milić</item>
      <item>odv. Dubravko Arapović</item>
      <item>Maroje Stjepović</item>
      <item>pun. Mile Ćevid za RBA d.d.</item>
      <item>odvj. Marija Švegler</item>
      <item>FINA  Split</item>
      <item>Merica Ritter</item>
      <item>Igor Koprivica</item>
      <item>Ana Gavrilica</item>
      <item>Filip Dediol</item>
    </derivirana_varijabla>
  </DomainObject.Predmet.OstaliListFormated>
  <DomainObject.Predmet.OstaliListFormatedOIB>
    <izvorni_sadrzaj>
      <item>Tihan Hilje</item>
      <item>odv. Nita Svilokos</item>
      <item>odv. Dino HAdžiomerović</item>
      <item>odv. Damir Herceg</item>
      <item>odv. Miran Maćešić</item>
      <item>Luka Milić</item>
      <item>odv. Dubravko Arapović</item>
      <item>Maroje Stjepović, OIB 57640555089</item>
      <item>pun. Mile Ćevid za RBA d.d.</item>
      <item>odvj. Marija Švegler</item>
      <item>FINA  Split</item>
      <item>Merica Ritter, OIB 16702437237</item>
      <item>Igor Koprivica, OIB 07313057628</item>
      <item>Ana Gavrilica, OIB 76540043538</item>
      <item>Filip Dediol, OIB 03971050071</item>
    </izvorni_sadrzaj>
    <derivirana_varijabla naziv="DomainObject.Predmet.OstaliListFormatedOIB_1">
      <item>Tihan Hilje</item>
      <item>odv. Nita Svilokos</item>
      <item>odv. Dino HAdžiomerović</item>
      <item>odv. Damir Herceg</item>
      <item>odv. Miran Maćešić</item>
      <item>Luka Milić</item>
      <item>odv. Dubravko Arapović</item>
      <item>Maroje Stjepović, OIB 57640555089</item>
      <item>pun. Mile Ćevid za RBA d.d.</item>
      <item>odvj. Marija Švegler</item>
      <item>FINA  Split</item>
      <item>Merica Ritter, OIB 16702437237</item>
      <item>Igor Koprivica, OIB 07313057628</item>
      <item>Ana Gavrilica, OIB 76540043538</item>
      <item>Filip Dediol, OIB 03971050071</item>
    </derivirana_varijabla>
  </DomainObject.Predmet.OstaliListFormatedOIB>
  <DomainObject.Predmet.OstaliListFormatedWithAdress>
    <izvorni_sadrzaj>
      <item>Tihan Hilje</item>
      <item>odv. Nita Svilokos</item>
      <item>odv. Dino HAdžiomerović</item>
      <item>odv. Damir Herceg</item>
      <item>odv. Miran Maćešić</item>
      <item>Luka Milić</item>
      <item>odv. Dubravko Arapović</item>
      <item>Maroje Stjepović, Preradovićeva 25, 10000 Zagreb</item>
      <item>pun. Mile Ćevid za RBA d.d.</item>
      <item>odvj. Marija Švegler</item>
      <item>FINA  Split, Mažuranićevo šetalište 24 b, 21000 Split</item>
      <item>Merica Ritter, Austrija 00, Austrija</item>
      <item>Igor Koprivica, Gabra Rajčevića 4, 20000 Dubrovnik</item>
      <item>Ana Gavrilica, Štrosmajerova 6, 20000 Dubrovnik</item>
      <item>Filip Dediol, Savska 10, 20000 Dubrovnik</item>
    </izvorni_sadrzaj>
    <derivirana_varijabla naziv="DomainObject.Predmet.OstaliListFormatedWithAdress_1">
      <item>Tihan Hilje</item>
      <item>odv. Nita Svilokos</item>
      <item>odv. Dino HAdžiomerović</item>
      <item>odv. Damir Herceg</item>
      <item>odv. Miran Maćešić</item>
      <item>Luka Milić</item>
      <item>odv. Dubravko Arapović</item>
      <item>Maroje Stjepović, Preradovićeva 25, 10000 Zagreb</item>
      <item>pun. Mile Ćevid za RBA d.d.</item>
      <item>odvj. Marija Švegler</item>
      <item>FINA  Split, Mažuranićevo šetalište 24 b, 21000 Split</item>
      <item>Merica Ritter, Austrija 00, Austrija</item>
      <item>Igor Koprivica, Gabra Rajčevića 4, 20000 Dubrovnik</item>
      <item>Ana Gavrilica, Štrosmajerova 6, 20000 Dubrovnik</item>
      <item>Filip Dediol, Savska 10, 20000 Dubrovnik</item>
    </derivirana_varijabla>
  </DomainObject.Predmet.OstaliListFormatedWithAdress>
  <DomainObject.Predmet.OstaliListFormatedWithAdressOIB>
    <izvorni_sadrzaj>
      <item>Tihan Hilje</item>
      <item>odv. Nita Svilokos</item>
      <item>odv. Dino HAdžiomerović</item>
      <item>odv. Damir Herceg</item>
      <item>odv. Miran Maćešić</item>
      <item>Luka Milić</item>
      <item>odv. Dubravko Arapović</item>
      <item>Maroje Stjepović, OIB 57640555089, Preradovićeva 25, 10000 Zagreb</item>
      <item>pun. Mile Ćevid za RBA d.d.</item>
      <item>odvj. Marija Švegler</item>
      <item>FINA  Split, Mažuranićevo šetalište 24 b, 21000 Split</item>
      <item>Merica Ritter, OIB 16702437237, Austrija 00, Austrija</item>
      <item>Igor Koprivica, OIB 07313057628, Gabra Rajčevića 4, 20000 Dubrovnik</item>
      <item>Ana Gavrilica, OIB 76540043538, Štrosmajerova 6, 20000 Dubrovnik</item>
      <item>Filip Dediol, OIB 03971050071, Savska 10, 20000 Dubrovnik</item>
    </izvorni_sadrzaj>
    <derivirana_varijabla naziv="DomainObject.Predmet.OstaliListFormatedWithAdressOIB_1">
      <item>Tihan Hilje</item>
      <item>odv. Nita Svilokos</item>
      <item>odv. Dino HAdžiomerović</item>
      <item>odv. Damir Herceg</item>
      <item>odv. Miran Maćešić</item>
      <item>Luka Milić</item>
      <item>odv. Dubravko Arapović</item>
      <item>Maroje Stjepović, OIB 57640555089, Preradovićeva 25, 10000 Zagreb</item>
      <item>pun. Mile Ćevid za RBA d.d.</item>
      <item>odvj. Marija Švegler</item>
      <item>FINA  Split, Mažuranićevo šetalište 24 b, 21000 Split</item>
      <item>Merica Ritter, OIB 16702437237, Austrija 00, Austrija</item>
      <item>Igor Koprivica, OIB 07313057628, Gabra Rajčevića 4, 20000 Dubrovnik</item>
      <item>Ana Gavrilica, OIB 76540043538, Štrosmajerova 6, 20000 Dubrovnik</item>
      <item>Filip Dediol, OIB 03971050071, Savska 10, 20000 Dubrovnik</item>
    </derivirana_varijabla>
  </DomainObject.Predmet.OstaliListFormatedWithAdressOIB>
  <DomainObject.Predmet.OstaliListNazivFormated>
    <izvorni_sadrzaj>
      <item>Tihan Hilje</item>
      <item>odv. Nita Svilokos</item>
      <item>odv. Dino HAdžiomerović</item>
      <item>odv. Damir Herceg</item>
      <item>odv. Miran Maćešić</item>
      <item>Luka Milić</item>
      <item>odv. Dubravko Arapović</item>
      <item>Maroje Stjepović</item>
      <item>pun. Mile Ćevid za RBA d.d.</item>
      <item>odvj. Marija Švegler</item>
      <item>FINA  Split</item>
      <item>Merica Ritter</item>
      <item>Igor Koprivica</item>
      <item>Ana Gavrilica</item>
      <item>Filip Dediol</item>
    </izvorni_sadrzaj>
    <derivirana_varijabla naziv="DomainObject.Predmet.OstaliListNazivFormated_1">
      <item>Tihan Hilje</item>
      <item>odv. Nita Svilokos</item>
      <item>odv. Dino HAdžiomerović</item>
      <item>odv. Damir Herceg</item>
      <item>odv. Miran Maćešić</item>
      <item>Luka Milić</item>
      <item>odv. Dubravko Arapović</item>
      <item>Maroje Stjepović</item>
      <item>pun. Mile Ćevid za RBA d.d.</item>
      <item>odvj. Marija Švegler</item>
      <item>FINA  Split</item>
      <item>Merica Ritter</item>
      <item>Igor Koprivica</item>
      <item>Ana Gavrilica</item>
      <item>Filip Dediol</item>
    </derivirana_varijabla>
  </DomainObject.Predmet.OstaliListNazivFormated>
  <DomainObject.Predmet.OstaliListNazivFormatedOIB>
    <izvorni_sadrzaj>
      <item>Tihan Hilje</item>
      <item>odv. Nita Svilokos</item>
      <item>odv. Dino HAdžiomerović</item>
      <item>odv. Damir Herceg</item>
      <item>odv. Miran Maćešić</item>
      <item>Luka Milić</item>
      <item>odv. Dubravko Arapović</item>
      <item>Maroje Stjepović, OIB 57640555089</item>
      <item>pun. Mile Ćevid za RBA d.d.</item>
      <item>odvj. Marija Švegler</item>
      <item>FINA  Split</item>
      <item>Merica Ritter, OIB 16702437237</item>
      <item>Igor Koprivica, OIB 07313057628</item>
      <item>Ana Gavrilica, OIB 76540043538</item>
      <item>Filip Dediol, OIB 03971050071</item>
    </izvorni_sadrzaj>
    <derivirana_varijabla naziv="DomainObject.Predmet.OstaliListNazivFormatedOIB_1">
      <item>Tihan Hilje</item>
      <item>odv. Nita Svilokos</item>
      <item>odv. Dino HAdžiomerović</item>
      <item>odv. Damir Herceg</item>
      <item>odv. Miran Maćešić</item>
      <item>Luka Milić</item>
      <item>odv. Dubravko Arapović</item>
      <item>Maroje Stjepović, OIB 57640555089</item>
      <item>pun. Mile Ćevid za RBA d.d.</item>
      <item>odvj. Marija Švegler</item>
      <item>FINA  Split</item>
      <item>Merica Ritter, OIB 16702437237</item>
      <item>Igor Koprivica, OIB 07313057628</item>
      <item>Ana Gavrilica, OIB 76540043538</item>
      <item>Filip Dediol, OIB 03971050071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2018.</izvorni_sadrzaj>
    <derivirana_varijabla naziv="DomainObject.Datum_1">2. veljače 2018.</derivirana_varijabla>
  </DomainObject.Datum>
  <DomainObject.PoslovniBrojDokumenta>
    <izvorni_sadrzaj/>
    <derivirana_varijabla naziv="DomainObject.PoslovniBrojDokumenta_1"/>
  </DomainObject.PoslovniBrojDokumenta>
  <DomainObject.Predmet.StrankaIDrugi>
    <izvorni_sadrzaj>FINA,Regionalni centar Zagreb</izvorni_sadrzaj>
    <derivirana_varijabla naziv="DomainObject.Predmet.StrankaIDrugi_1">FINA,Regionalni centar Zagreb</derivirana_varijabla>
  </DomainObject.Predmet.StrankaIDrugi>
  <DomainObject.Predmet.ProtustrankaIDrugi>
    <izvorni_sadrzaj>VULIX d.o.o. za graditeljstvo "u stečaju"</izvorni_sadrzaj>
    <derivirana_varijabla naziv="DomainObject.Predmet.ProtustrankaIDrugi_1">VULIX d.o.o. za graditeljstvo "u stečaju"</derivirana_varijabla>
  </DomainObject.Predmet.ProtustrankaIDrugi>
  <DomainObject.Predmet.StrankaIDrugiAdressOIB>
    <izvorni_sadrzaj>FINA,Regionalni centar Zagreb, OIB 85821130368, Ilica 307, 10000 Zagreb</izvorni_sadrzaj>
    <derivirana_varijabla naziv="DomainObject.Predmet.StrankaIDrugiAdressOIB_1">FINA,Regionalni centar Zagreb, OIB 85821130368, Ilica 307, 10000 Zagreb</derivirana_varijabla>
  </DomainObject.Predmet.StrankaIDrugiAdressOIB>
  <DomainObject.Predmet.ProtustrankaIDrugiAdressOIB>
    <izvorni_sadrzaj>VULIX d.o.o. za graditeljstvo "u stečaju", OIB 21097758020, Brsečinska 2/A, 20000 Dubrovnik</izvorni_sadrzaj>
    <derivirana_varijabla naziv="DomainObject.Predmet.ProtustrankaIDrugiAdressOIB_1">VULIX d.o.o. za graditeljstvo "u stečaju", OIB 21097758020, Brsečinska 2/A,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FINA,Regionalni centar Zagreb</item>
      <item>VULIX d.o.o. za graditeljstvo "u stečaju"</item>
      <item>Tihan Hilje</item>
      <item>odv. Nita Svilokos</item>
      <item>odv. Dino HAdžiomerović</item>
      <item>odv. Damir Herceg</item>
      <item>odv. Miran Maćešić</item>
      <item>Luka Milić</item>
      <item>odv. Dubravko Arapović</item>
      <item>Maroje Stjepović</item>
      <item>pun. Mile Ćevid za RBA d.d.</item>
      <item>odvj. Marija Švegler</item>
      <item>FINA  Split</item>
      <item>Merica Ritter</item>
      <item>Igor Koprivica</item>
      <item>Ana Gavrilica</item>
      <item>Filip Dediol</item>
    </izvorni_sadrzaj>
    <derivirana_varijabla naziv="DomainObject.Predmet.SudioniciListNaziv_1">
      <item>FINA,Regionalni centar Zagreb</item>
      <item>VULIX d.o.o. za graditeljstvo "u stečaju"</item>
      <item>Tihan Hilje</item>
      <item>odv. Nita Svilokos</item>
      <item>odv. Dino HAdžiomerović</item>
      <item>odv. Damir Herceg</item>
      <item>odv. Miran Maćešić</item>
      <item>Luka Milić</item>
      <item>odv. Dubravko Arapović</item>
      <item>Maroje Stjepović</item>
      <item>pun. Mile Ćevid za RBA d.d.</item>
      <item>odvj. Marija Švegler</item>
      <item>FINA  Split</item>
      <item>Merica Ritter</item>
      <item>Igor Koprivica</item>
      <item>Ana Gavrilica</item>
      <item>Filip Dediol</item>
    </derivirana_varijabla>
  </DomainObject.Predmet.SudioniciListNaziv>
  <DomainObject.Predmet.SudioniciListAdressOIB>
    <izvorni_sadrzaj>
      <item>FINA,Regionalni centar Zagreb, OIB 85821130368, Ilica 307,10000 Zagreb</item>
      <item>VULIX d.o.o. za graditeljstvo "u stečaju", OIB 21097758020, Brsečinska 2/A,20000 Dubrovnik</item>
      <item>Tihan Hilje</item>
      <item>odv. Nita Svilokos</item>
      <item>odv. Dino HAdžiomerović</item>
      <item>odv. Damir Herceg</item>
      <item>odv. Miran Maćešić</item>
      <item>Luka Milić</item>
      <item>odv. Dubravko Arapović</item>
      <item>Maroje Stjepović, OIB 57640555089, Preradovićeva 25,10000 Zagreb</item>
      <item>pun. Mile Ćevid za RBA d.d.</item>
      <item>odvj. Marija Švegler</item>
      <item>FINA  Split, Mažuranićevo šetalište 24 b,21000 Split</item>
      <item>Merica Ritter, OIB 16702437237, Austrija 00,Austrija</item>
      <item>Igor Koprivica, OIB 07313057628, Gabra Rajčevića 4,20000 Dubrovnik</item>
      <item>Ana Gavrilica, OIB 76540043538, Štrosmajerova 6,20000 Dubrovnik</item>
      <item>Filip Dediol, OIB 03971050071, Savska 10,20000 Dubrovnik</item>
    </izvorni_sadrzaj>
    <derivirana_varijabla naziv="DomainObject.Predmet.SudioniciListAdressOIB_1">
      <item>FINA,Regionalni centar Zagreb, OIB 85821130368, Ilica 307,10000 Zagreb</item>
      <item>VULIX d.o.o. za graditeljstvo "u stečaju", OIB 21097758020, Brsečinska 2/A,20000 Dubrovnik</item>
      <item>Tihan Hilje</item>
      <item>odv. Nita Svilokos</item>
      <item>odv. Dino HAdžiomerović</item>
      <item>odv. Damir Herceg</item>
      <item>odv. Miran Maćešić</item>
      <item>Luka Milić</item>
      <item>odv. Dubravko Arapović</item>
      <item>Maroje Stjepović, OIB 57640555089, Preradovićeva 25,10000 Zagreb</item>
      <item>pun. Mile Ćevid za RBA d.d.</item>
      <item>odvj. Marija Švegler</item>
      <item>FINA  Split, Mažuranićevo šetalište 24 b,21000 Split</item>
      <item>Merica Ritter, OIB 16702437237, Austrija 00,Austrija</item>
      <item>Igor Koprivica, OIB 07313057628, Gabra Rajčevića 4,20000 Dubrovnik</item>
      <item>Ana Gavrilica, OIB 76540043538, Štrosmajerova 6,20000 Dubrovnik</item>
      <item>Filip Dediol, OIB 03971050071, Savska 10,20000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21097758020</item>
      <item>, OIB null</item>
      <item>, OIB null</item>
      <item>, OIB null</item>
      <item>, OIB null</item>
      <item>, OIB null</item>
      <item>, OIB null</item>
      <item>, OIB null</item>
      <item>, OIB 57640555089</item>
      <item>, OIB null</item>
      <item>, OIB null</item>
      <item>, OIB null</item>
      <item>, OIB 16702437237</item>
      <item>, OIB 07313057628</item>
      <item>, OIB 76540043538</item>
      <item>, OIB 03971050071</item>
    </izvorni_sadrzaj>
    <derivirana_varijabla naziv="DomainObject.Predmet.SudioniciListNazivOIB_1">
      <item>, OIB 85821130368</item>
      <item>, OIB 21097758020</item>
      <item>, OIB null</item>
      <item>, OIB null</item>
      <item>, OIB null</item>
      <item>, OIB null</item>
      <item>, OIB null</item>
      <item>, OIB null</item>
      <item>, OIB null</item>
      <item>, OIB 57640555089</item>
      <item>, OIB null</item>
      <item>, OIB null</item>
      <item>, OIB null</item>
      <item>, OIB 16702437237</item>
      <item>, OIB 07313057628</item>
      <item>, OIB 76540043538</item>
      <item>, OIB 03971050071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Stjepović, OIB 57640555089, Hermana Bužana 6b Zagreb</item>
    </izvorni_sadrzaj>
    <derivirana_varijabla naziv="DomainObject.Predmet.StecajniUpraviteljiListAddressOIB_1">
      <item>Maroje Stjepović, OIB 57640555089, Hermana Bužana 6b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997</properties:Words>
  <properties:Characters>5530</properties:Characters>
  <properties:Lines>131</properties:Lines>
  <properties:Paragraphs>36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2018-02-02T10:54:00Z</dcterms:created>
  <dc:creator>Diana Butigan Granić</dc:creator>
  <cp:lastModifiedBy>Ivana Mendeš</cp:lastModifiedBy>
  <cp:lastPrinted>2018-02-02T11:35:00Z</cp:lastPrinted>
  <dcterms:modified xmlns:xsi="http://www.w3.org/2001/XMLSchema-instance" xsi:type="dcterms:W3CDTF">2018-02-02T11:38:00Z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