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fe9a" w14:paraId="d3afe9a" w:rsidRDefault="0001726C" w:rsidP="0001726C" w:rsidR="0001726C">
      <w:pPr>
        <w:jc w:val="right"/>
        <w15:collapsed w:val="false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971929">
        <w:t xml:space="preserve">FINA RC Osijek za otvaranje stečajnog postupka nad dužnikom: </w:t>
      </w:r>
      <w:r w:rsidR="00971929">
        <w:rPr>
          <w:b/>
        </w:rPr>
        <w:t>CITY OTOK j</w:t>
      </w:r>
      <w:r w:rsidR="002E6F50">
        <w:rPr>
          <w:b/>
        </w:rPr>
        <w:t>.</w:t>
      </w:r>
      <w:r w:rsidR="00971929">
        <w:rPr>
          <w:b/>
        </w:rPr>
        <w:t>d.o.o. Otok, Matije gupca 63, OIB: 68839488747, MBS: 030186592</w:t>
      </w:r>
      <w:r>
        <w:t xml:space="preserve">, dana </w:t>
      </w:r>
      <w:r w:rsidR="00971929">
        <w:t>20</w:t>
      </w:r>
      <w:r w:rsidR="00C96B0E">
        <w:t>. rujna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915C68" w:rsidP="0001726C" w:rsidR="0001726C">
      <w:pPr>
        <w:pStyle w:val="Tijeloteksta"/>
        <w:ind w:hanging="720" w:left="720"/>
      </w:pPr>
      <w:r>
        <w:t>I</w:t>
      </w:r>
      <w:r>
        <w:tab/>
        <w:t xml:space="preserve">Nalaže se </w:t>
      </w:r>
      <w:r w:rsidR="00FD3CCF">
        <w:t xml:space="preserve">osobi ovlaštenoj za zastupanje dužnika </w:t>
      </w:r>
      <w:proofErr w:type="spellStart"/>
      <w:r w:rsidR="00971929">
        <w:t>z.z</w:t>
      </w:r>
      <w:proofErr w:type="spellEnd"/>
      <w:r w:rsidR="00971929">
        <w:t>. dužnika Martin</w:t>
      </w:r>
      <w:r w:rsidR="00FD3CCF">
        <w:t>u</w:t>
      </w:r>
      <w:r w:rsidR="00971929">
        <w:t xml:space="preserve"> </w:t>
      </w:r>
      <w:proofErr w:type="spellStart"/>
      <w:r w:rsidR="00971929">
        <w:t>Balov</w:t>
      </w:r>
      <w:proofErr w:type="spellEnd"/>
      <w:r w:rsidR="00971929">
        <w:t>, Otok, Matije Gupca 63, OIB: 50958231987</w:t>
      </w:r>
      <w:r w:rsidR="0001726C">
        <w:t>, da u roku od 8 (osam) dana od dana primitka ovog rješenja uplati:</w:t>
      </w:r>
    </w:p>
    <w:p w:rsidRDefault="00FD3CCF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32647C">
        <w:t xml:space="preserve"> u iznosu od </w:t>
      </w:r>
      <w:r w:rsidR="00825DD1">
        <w:t>1.000,00</w:t>
      </w:r>
      <w:r w:rsidR="0032647C">
        <w:t xml:space="preserve"> kn</w:t>
      </w:r>
      <w:r w:rsidR="004F7E28">
        <w:t xml:space="preserve"> </w:t>
      </w:r>
      <w:r w:rsidR="0001726C">
        <w:t>na žiro račun Trgovačkog suda u Osijeku broj HR31 2390 0011 3000 0020 0 s pozivom na  broj HR05 272-</w:t>
      </w:r>
      <w:r>
        <w:rPr>
          <w:b/>
        </w:rPr>
        <w:t>826</w:t>
      </w:r>
      <w:r w:rsidR="007F722E">
        <w:rPr>
          <w:b/>
        </w:rPr>
        <w:t>-18</w:t>
      </w:r>
      <w:r w:rsidR="0032647C">
        <w:rPr>
          <w:b/>
        </w:rPr>
        <w:t>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</w:t>
      </w:r>
      <w:r w:rsidR="00FD3CCF">
        <w:t xml:space="preserve">osoba ovlaštena za zastupanje dužnika </w:t>
      </w:r>
      <w:proofErr w:type="spellStart"/>
      <w:r w:rsidR="00FD3CCF">
        <w:t>z.z</w:t>
      </w:r>
      <w:proofErr w:type="spellEnd"/>
      <w:r w:rsidR="00FD3CCF">
        <w:t xml:space="preserve">. dužnika Martin </w:t>
      </w:r>
      <w:proofErr w:type="spellStart"/>
      <w:r w:rsidR="00FD3CCF">
        <w:t>Balov</w:t>
      </w:r>
      <w:proofErr w:type="spellEnd"/>
      <w:r w:rsidR="00FD3CCF">
        <w:t>, Otok, Matije Gupca 63, OIB: 50958231987</w:t>
      </w:r>
      <w:r w:rsidR="004F7E28">
        <w:t xml:space="preserve">, ne plati utvrđeni iznos predujma  ili o plaćanju bez odgode ne obavijeste sud, radi naplate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 xml:space="preserve">b) Nalaže se FINI da novčani iznos od </w:t>
      </w:r>
      <w:r w:rsidR="00825DD1">
        <w:t>1.000,00</w:t>
      </w:r>
      <w:r>
        <w:t xml:space="preserve"> kn</w:t>
      </w:r>
      <w:r w:rsidR="0032647C">
        <w:t xml:space="preserve"> na ime predujma</w:t>
      </w:r>
      <w:r>
        <w:t>,  za koji je određena ovrha, zaplijeni i prenese na žiro račun Trgovačkog suda u Osijeku broj HR31 2390 0011 3000 0020 0 s pozivom na  broj HR05 272-</w:t>
      </w:r>
      <w:r w:rsidR="00FD3CCF">
        <w:rPr>
          <w:b/>
        </w:rPr>
        <w:t>826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</w:t>
      </w:r>
      <w:r w:rsidR="00FD3CCF">
        <w:t xml:space="preserve">osobi ovlaštenoj za zastupanje dužnika </w:t>
      </w:r>
      <w:proofErr w:type="spellStart"/>
      <w:r w:rsidR="00FD3CCF">
        <w:t>z.z</w:t>
      </w:r>
      <w:proofErr w:type="spellEnd"/>
      <w:r w:rsidR="00FD3CCF">
        <w:t xml:space="preserve">. dužnika Martin </w:t>
      </w:r>
      <w:proofErr w:type="spellStart"/>
      <w:r w:rsidR="00FD3CCF">
        <w:t>Balov</w:t>
      </w:r>
      <w:proofErr w:type="spellEnd"/>
      <w:r w:rsidR="00FD3CCF">
        <w:t>, Otok, Matije Gupca 63, OIB: 50958231987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2E6F50" w:rsidR="00915C68">
      <w:pPr>
        <w:ind w:hanging="720" w:left="720"/>
        <w:jc w:val="both"/>
      </w:pPr>
      <w:r>
        <w:t>III</w:t>
      </w:r>
      <w:r>
        <w:tab/>
        <w:t xml:space="preserve">Ukoliko </w:t>
      </w:r>
      <w:r w:rsidR="00FD3CCF">
        <w:t xml:space="preserve">osoba ovlaštena za zastupanje dužnika </w:t>
      </w:r>
      <w:proofErr w:type="spellStart"/>
      <w:r w:rsidR="00FD3CCF">
        <w:t>z.z</w:t>
      </w:r>
      <w:proofErr w:type="spellEnd"/>
      <w:r w:rsidR="00FD3CCF">
        <w:t xml:space="preserve">. dužnika Martin </w:t>
      </w:r>
      <w:proofErr w:type="spellStart"/>
      <w:r w:rsidR="00FD3CCF">
        <w:t>Balov</w:t>
      </w:r>
      <w:proofErr w:type="spellEnd"/>
      <w:r w:rsidR="00FD3CCF">
        <w:t>, Otok, Matije Gupca 63, OIB: 50958231987</w:t>
      </w:r>
      <w:r>
        <w:t>, ne postupi po nalogu suda iz točke I, ovo rješenje će se po pravomoćnosti dostaviti FINI radi provedbe ovrhe iz točke II izreke rješenja.</w:t>
      </w:r>
    </w:p>
    <w:p w:rsidRDefault="0001726C" w:rsidP="0001726C" w:rsidR="0001726C">
      <w:pPr>
        <w:jc w:val="center"/>
      </w:pPr>
      <w:r>
        <w:lastRenderedPageBreak/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324DD0" w:rsidP="0001726C" w:rsidR="00324DD0">
      <w:pPr>
        <w:pStyle w:val="Tijeloteksta"/>
        <w:rPr>
          <w:b/>
          <w:bCs/>
        </w:rPr>
      </w:pPr>
    </w:p>
    <w:p w:rsidRDefault="00C96B0E" w:rsidP="002E6F50" w:rsidR="002E6F50">
      <w:pPr>
        <w:pStyle w:val="Tijeloteksta"/>
      </w:pPr>
      <w:r>
        <w:rPr>
          <w:b/>
          <w:bCs/>
        </w:rPr>
        <w:tab/>
      </w:r>
      <w:r w:rsidR="002E6F50">
        <w:rPr>
          <w:bCs/>
        </w:rPr>
        <w:t xml:space="preserve">Predlagatelj </w:t>
      </w:r>
      <w:r w:rsidR="002E6F50">
        <w:t xml:space="preserve">FINA RC Osijek </w:t>
      </w:r>
      <w:r w:rsidR="002E6F50">
        <w:rPr>
          <w:bCs/>
        </w:rPr>
        <w:t xml:space="preserve">je dana 27. travnja 2018. g. podnijela ovom sudu prijedlog za pokretanje stečajnog postupka nad dužnikom </w:t>
      </w:r>
      <w:r w:rsidR="002E6F50">
        <w:rPr>
          <w:b/>
        </w:rPr>
        <w:t>CITY OTOK j.d.o.o. Otok, Matije gupca 63, OIB: 68839488747, MBS: 030186592</w:t>
      </w:r>
      <w:r w:rsidR="002E6F50">
        <w:t>, temeljem odredbe 110. stav 1. Stečajnog zakona (Narodne novine 71/15) navodeći da dužnik na dan 26.4.2018. g. u Očevidniku redoslijeda osnova za plaćanje ima evidentirane neizvršene osnove za plaćanje u neprekinutom razdoblju od 120 dana, u ukupnom iznosu od 121.018,25 kn u koji iznos je uračunata kamata i naknada FINE za provedbu ovrhe na novčanim sredstvima te da ima 3 zaposlenika.</w:t>
      </w:r>
    </w:p>
    <w:p w:rsidRDefault="002E6F50" w:rsidP="002E6F50" w:rsidR="002E6F50">
      <w:pPr>
        <w:pStyle w:val="Tijeloteksta"/>
        <w:tabs>
          <w:tab w:pos="1035" w:val="left"/>
        </w:tabs>
      </w:pPr>
      <w:r>
        <w:tab/>
      </w:r>
    </w:p>
    <w:p w:rsidRDefault="002E6F50" w:rsidP="002E6F50" w:rsidR="002E6F50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>
        <w:rPr>
          <w:b/>
        </w:rPr>
        <w:t>27. travnja 2018. g.</w:t>
      </w:r>
      <w:r>
        <w:t xml:space="preserve">  (čl. 110 st. 1 SZ).</w:t>
      </w:r>
    </w:p>
    <w:p w:rsidRDefault="002E6F50" w:rsidP="002E6F50" w:rsidR="002E6F50">
      <w:pPr>
        <w:pStyle w:val="Tijeloteksta"/>
      </w:pPr>
    </w:p>
    <w:p w:rsidRDefault="002E6F50" w:rsidP="002E6F50" w:rsidR="00324DD0">
      <w:pPr>
        <w:pStyle w:val="Tijeloteksta"/>
        <w:rPr>
          <w:bCs/>
        </w:rPr>
      </w:pPr>
      <w:r>
        <w:tab/>
        <w:t>Ujedno sukladno čl. 114 st. 1 SZ zakonski zastupnik dužnika dužan je platiti iznos predujma od 1.000,00 kn u Fond za namirenje troškova stečajnog postupka te je valjalo odlučiti kao u izreci.</w:t>
      </w:r>
      <w:r>
        <w:rPr>
          <w:bCs/>
        </w:rPr>
        <w:t xml:space="preserve"> </w:t>
      </w:r>
    </w:p>
    <w:p w:rsidRDefault="00C96B0E" w:rsidP="00324DD0" w:rsidR="002E5413">
      <w:pPr>
        <w:pStyle w:val="Tijeloteksta"/>
      </w:pPr>
      <w:r>
        <w:rPr>
          <w:bCs/>
        </w:rPr>
        <w:tab/>
      </w:r>
    </w:p>
    <w:p w:rsidRDefault="002E5413" w:rsidP="002E5413" w:rsidR="002E5413">
      <w:pPr>
        <w:jc w:val="both"/>
      </w:pPr>
    </w:p>
    <w:p w:rsidRDefault="00324DD0" w:rsidP="002E5413" w:rsidR="00324DD0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FD3CCF">
        <w:t>20</w:t>
      </w:r>
      <w:r w:rsidR="005F6065">
        <w:t>. rujna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FD3CCF" w:rsidP="0032647C" w:rsidR="00FD3CCF">
      <w:pPr>
        <w:numPr>
          <w:ilvl w:val="0"/>
          <w:numId w:val="13"/>
        </w:numPr>
      </w:pPr>
      <w:r>
        <w:t xml:space="preserve">Martin </w:t>
      </w:r>
      <w:proofErr w:type="spellStart"/>
      <w:r>
        <w:t>Balov</w:t>
      </w:r>
      <w:proofErr w:type="spellEnd"/>
      <w:r>
        <w:t>, Otok, Matije Gupca 63, OIB: 50958231987</w:t>
      </w:r>
    </w:p>
    <w:p w:rsidRDefault="008D0C37" w:rsidP="0032647C" w:rsidR="00324DD0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2647C" w:rsidP="0032647C" w:rsidR="002E5413">
      <w:pPr>
        <w:numPr>
          <w:ilvl w:val="0"/>
          <w:numId w:val="13"/>
        </w:numPr>
      </w:pPr>
      <w:r>
        <w:t>k-</w:t>
      </w:r>
      <w:r w:rsidR="00FD3CCF">
        <w:t>20</w:t>
      </w:r>
      <w:r w:rsidR="00324DD0">
        <w:t>.10.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C002A2" w:rsidP="007E6D1A" w:rsidR="00C002A2">
      <w:pPr>
        <w:ind w:left="5580"/>
      </w:pPr>
    </w:p>
    <w:p w:rsidRDefault="00E75FA5" w:rsidP="00987E8D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9FA" w:rsidP="00C06AA6" w:rsidR="00CA69FA">
      <w:r>
        <w:separator/>
      </w:r>
    </w:p>
  </w:endnote>
  <w:endnote w:id="0" w:type="continuationSeparator">
    <w:p w:rsidRDefault="00CA69FA" w:rsidP="00C06AA6" w:rsidR="00CA6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9FA" w:rsidP="00C06AA6" w:rsidR="00CA69FA">
      <w:r>
        <w:separator/>
      </w:r>
    </w:p>
  </w:footnote>
  <w:footnote w:id="0" w:type="continuationSeparator">
    <w:p w:rsidRDefault="00CA69FA" w:rsidP="00C06AA6" w:rsidR="00CA69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87E8D">
      <w:rPr>
        <w:noProof/>
      </w:rPr>
      <w:t>2</w:t>
    </w:r>
    <w:r>
      <w:fldChar w:fldCharType="end"/>
    </w:r>
  </w:p>
  <w:p w:rsidRDefault="00D0615C" w:rsidP="00D0615C" w:rsidR="00D0615C">
    <w:pPr>
      <w:jc w:val="right"/>
    </w:pPr>
    <w:r>
      <w:t>Broj: 6 St-</w:t>
    </w:r>
    <w:r w:rsidR="00971929">
      <w:t>826/18-7</w:t>
    </w:r>
  </w:p>
  <w:p w:rsidRDefault="00D0615C" w:rsidP="00D0615C" w:rsidR="00D0615C">
    <w:pPr>
      <w:pStyle w:val="Zaglavlje"/>
      <w:jc w:val="right"/>
    </w:pP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26B66"/>
    <w:rsid w:val="00032F61"/>
    <w:rsid w:val="00033C9A"/>
    <w:rsid w:val="0003725E"/>
    <w:rsid w:val="0004033D"/>
    <w:rsid w:val="000531FE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49F8"/>
    <w:rsid w:val="0012662A"/>
    <w:rsid w:val="001316F7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341BA"/>
    <w:rsid w:val="00240E3F"/>
    <w:rsid w:val="00252153"/>
    <w:rsid w:val="002614FD"/>
    <w:rsid w:val="00267D26"/>
    <w:rsid w:val="002A2AF5"/>
    <w:rsid w:val="002B4543"/>
    <w:rsid w:val="002D2610"/>
    <w:rsid w:val="002E5413"/>
    <w:rsid w:val="002E6F50"/>
    <w:rsid w:val="002F51D6"/>
    <w:rsid w:val="002F66FE"/>
    <w:rsid w:val="003059C6"/>
    <w:rsid w:val="0031409E"/>
    <w:rsid w:val="00324DD0"/>
    <w:rsid w:val="0032647C"/>
    <w:rsid w:val="00342079"/>
    <w:rsid w:val="00346B8F"/>
    <w:rsid w:val="0035629D"/>
    <w:rsid w:val="003612A7"/>
    <w:rsid w:val="00361A8E"/>
    <w:rsid w:val="0036316E"/>
    <w:rsid w:val="00375C7E"/>
    <w:rsid w:val="00377986"/>
    <w:rsid w:val="00382D98"/>
    <w:rsid w:val="003924AF"/>
    <w:rsid w:val="003A7912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35E36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B6C80"/>
    <w:rsid w:val="005D7EC1"/>
    <w:rsid w:val="005E0CFB"/>
    <w:rsid w:val="005E2E80"/>
    <w:rsid w:val="005F3B49"/>
    <w:rsid w:val="005F6065"/>
    <w:rsid w:val="00632865"/>
    <w:rsid w:val="00634B78"/>
    <w:rsid w:val="00652724"/>
    <w:rsid w:val="006941F4"/>
    <w:rsid w:val="0069656A"/>
    <w:rsid w:val="006D76BE"/>
    <w:rsid w:val="006E1F0C"/>
    <w:rsid w:val="006E210F"/>
    <w:rsid w:val="006E66B3"/>
    <w:rsid w:val="007218C3"/>
    <w:rsid w:val="00723D92"/>
    <w:rsid w:val="0073010A"/>
    <w:rsid w:val="007364B4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B7CE4"/>
    <w:rsid w:val="007D5866"/>
    <w:rsid w:val="007E6D1A"/>
    <w:rsid w:val="007F722E"/>
    <w:rsid w:val="00814537"/>
    <w:rsid w:val="00817C66"/>
    <w:rsid w:val="00825DD1"/>
    <w:rsid w:val="00826384"/>
    <w:rsid w:val="008409A8"/>
    <w:rsid w:val="00860129"/>
    <w:rsid w:val="00875548"/>
    <w:rsid w:val="008A66B9"/>
    <w:rsid w:val="008D0C37"/>
    <w:rsid w:val="008D3E2B"/>
    <w:rsid w:val="00901EF5"/>
    <w:rsid w:val="00911AC2"/>
    <w:rsid w:val="00915C68"/>
    <w:rsid w:val="0093698F"/>
    <w:rsid w:val="00937840"/>
    <w:rsid w:val="00954F64"/>
    <w:rsid w:val="00956241"/>
    <w:rsid w:val="00971929"/>
    <w:rsid w:val="0097499F"/>
    <w:rsid w:val="00977559"/>
    <w:rsid w:val="00980E4D"/>
    <w:rsid w:val="00987E8D"/>
    <w:rsid w:val="009A14C7"/>
    <w:rsid w:val="009A412B"/>
    <w:rsid w:val="009A70EF"/>
    <w:rsid w:val="009B40D7"/>
    <w:rsid w:val="009B46D8"/>
    <w:rsid w:val="009C39B1"/>
    <w:rsid w:val="009C670C"/>
    <w:rsid w:val="009D4F4C"/>
    <w:rsid w:val="009F01BD"/>
    <w:rsid w:val="009F645C"/>
    <w:rsid w:val="00A005F0"/>
    <w:rsid w:val="00A016A5"/>
    <w:rsid w:val="00A06D4A"/>
    <w:rsid w:val="00A07CA2"/>
    <w:rsid w:val="00A10C19"/>
    <w:rsid w:val="00A46436"/>
    <w:rsid w:val="00A47044"/>
    <w:rsid w:val="00A72B9C"/>
    <w:rsid w:val="00A8029B"/>
    <w:rsid w:val="00AA6B6E"/>
    <w:rsid w:val="00AC2784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02A2"/>
    <w:rsid w:val="00C06AA6"/>
    <w:rsid w:val="00C12498"/>
    <w:rsid w:val="00C1370F"/>
    <w:rsid w:val="00C2016D"/>
    <w:rsid w:val="00C20355"/>
    <w:rsid w:val="00C24360"/>
    <w:rsid w:val="00C35DB4"/>
    <w:rsid w:val="00C45F79"/>
    <w:rsid w:val="00C81C0A"/>
    <w:rsid w:val="00C96B0E"/>
    <w:rsid w:val="00CA01EF"/>
    <w:rsid w:val="00CA69FA"/>
    <w:rsid w:val="00CC0045"/>
    <w:rsid w:val="00CE4CFB"/>
    <w:rsid w:val="00D022CE"/>
    <w:rsid w:val="00D0615C"/>
    <w:rsid w:val="00D21713"/>
    <w:rsid w:val="00D231AE"/>
    <w:rsid w:val="00D2414B"/>
    <w:rsid w:val="00D24D2F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C76BF"/>
    <w:rsid w:val="00ED2F04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B5CC6"/>
    <w:rsid w:val="00FC153F"/>
    <w:rsid w:val="00FC5EFA"/>
    <w:rsid w:val="00FC6F35"/>
    <w:rsid w:val="00FD3CC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7E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7E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E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E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E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7E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7E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E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E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E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St-826/2018</izvorni_sadrzaj>
    <derivirana_varijabla naziv="DomainObject.Predmet.OznakaBroj_1">St-826/2018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OTOK jednostavno društvo s ograničenom odgovornošću za ugostiteljstvo, trgovinu i usluge</izvorni_sadrzaj>
    <derivirana_varijabla naziv="DomainObject.Predmet.ProtustrankaFormated_1">  CITY OTOK jednostavno društvo s ograničenom odgovornošću za ugostiteljstvo, trgovinu i usluge</derivirana_varijabla>
  </DomainObject.Predmet.ProtustrankaFormated>
  <DomainObject.Predmet.ProtustrankaFormatedOIB>
    <izvorni_sadrzaj>  CITY OTOK jednostavno društvo s ograničenom odgovornošću za ugostiteljstvo, trgovinu i usluge, OIB 68839488747</izvorni_sadrzaj>
    <derivirana_varijabla naziv="DomainObject.Predmet.ProtustrankaFormatedOIB_1">  CITY OTOK jednostavno društvo s ograničenom odgovornošću za ugostiteljstvo, trgovinu i usluge, OIB 68839488747</derivirana_varijabla>
  </DomainObject.Predmet.ProtustrankaFormatedOIB>
  <DomainObject.Predmet.ProtustrankaFormatedWithAdress>
    <izvorni_sadrzaj> CITY OTOK jednostavno društvo s ograničenom odgovornošću za ugostiteljstvo, trgovinu i usluge, Matije Gupca 63, 32252 Otok</izvorni_sadrzaj>
    <derivirana_varijabla naziv="DomainObject.Predmet.ProtustrankaFormatedWithAdress_1"> CITY OTOK jednostavno društvo s ograničenom odgovornošću za ugostiteljstvo, trgovinu i usluge, Matije Gupca 63, 32252 Otok</derivirana_varijabla>
  </DomainObject.Predmet.ProtustrankaFormatedWithAdress>
  <DomainObject.Predmet.ProtustrankaFormatedWithAdressOIB>
    <izvorni_sadrzaj> CITY OTOK jednostavno društvo s ograničenom odgovornošću za ugostiteljstvo, trgovinu i usluge, OIB 68839488747, Matije Gupca 63, 32252 Otok</izvorni_sadrzaj>
    <derivirana_varijabla naziv="DomainObject.Predmet.ProtustrankaFormatedWithAdressOIB_1"> CITY OTOK jednostavno društvo s ograničenom odgovornošću za ugostiteljstvo, trgovinu i usluge, OIB 68839488747, Matije Gupca 63, 32252 Otok</derivirana_varijabla>
  </DomainObject.Predmet.ProtustrankaFormatedWithAdressOIB>
  <DomainObject.Predmet.ProtustrankaWithAdress>
    <izvorni_sadrzaj>CITY OTOK jednostavno društvo s ograničenom odgovornošću za ugostiteljstvo, trgovinu i usluge Matije Gupca 63, 32252 Otok</izvorni_sadrzaj>
    <derivirana_varijabla naziv="DomainObject.Predmet.ProtustrankaWithAdress_1">CITY OTOK jednostavno društvo s ograničenom odgovornošću za ugostiteljstvo, trgovinu i usluge Matije Gupca 63, 32252 Otok</derivirana_varijabla>
  </DomainObject.Predmet.ProtustrankaWithAdress>
  <DomainObject.Predmet.ProtustrankaWithAdressOIB>
    <izvorni_sadrzaj>CITY OTOK jednostavno društvo s ograničenom odgovornošću za ugostiteljstvo, trgovinu i usluge, OIB 68839488747, Matije Gupca 63, 32252 Otok</izvorni_sadrzaj>
    <derivirana_varijabla naziv="DomainObject.Predmet.ProtustrankaWithAdressOIB_1">CITY OTOK jednostavno društvo s ograničenom odgovornošću za ugostiteljstvo, trgovinu i usluge, OIB 68839488747, Matije Gupca 63, 32252 Otok</derivirana_varijabla>
  </DomainObject.Predmet.ProtustrankaWithAdressOIB>
  <DomainObject.Predmet.ProtustrankaNazivFormated>
    <izvorni_sadrzaj>CITY OTOK jednostavno društvo s ograničenom odgovornošću za ugostiteljstvo, trgovinu i usluge</izvorni_sadrzaj>
    <derivirana_varijabla naziv="DomainObject.Predmet.ProtustrankaNazivFormated_1">CITY OTOK jednostavno društvo s ograničenom odgovornošću za ugostiteljstvo, trgovinu i usluge</derivirana_varijabla>
  </DomainObject.Predmet.ProtustrankaNazivFormated>
  <DomainObject.Predmet.ProtustrankaNazivFormatedOIB>
    <izvorni_sadrzaj>CITY OTOK jednostavno društvo s ograničenom odgovornošću za ugostiteljstvo, trgovinu i usluge, OIB 68839488747</izvorni_sadrzaj>
    <derivirana_varijabla naziv="DomainObject.Predmet.ProtustrankaNazivFormatedOIB_1">CITY OTOK jednostavno društvo s ograničenom odgovornošću za ugostiteljstvo, trgovinu i usluge, OIB 68839488747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CITY OTOK jednostavno društvo s ograničenom odgovornošću za ugostiteljstvo, trgovinu i usluge</item>
    </izvorni_sadrzaj>
    <derivirana_varijabla naziv="DomainObject.Predmet.ProtuStrankaListFormated_1">
      <item>CITY OTOK jednostavno društvo s ograničenom odgovornošću za ugostiteljstvo, trgovinu i usluge</item>
    </derivirana_varijabla>
  </DomainObject.Predmet.ProtuStrankaListFormated>
  <DomainObject.Predmet.ProtuStrankaListFormatedOIB>
    <izvorni_sadrzaj>
      <item>CITY OTOK jednostavno društvo s ograničenom odgovornošću za ugostiteljstvo, trgovinu i usluge, OIB 68839488747</item>
    </izvorni_sadrzaj>
    <derivirana_varijabla naziv="DomainObject.Predmet.ProtuStrankaListFormatedOIB_1">
      <item>CITY OTOK jednostavno društvo s ograničenom odgovornošću za ugostiteljstvo, trgovinu i usluge, OIB 68839488747</item>
    </derivirana_varijabla>
  </DomainObject.Predmet.ProtuStrankaListFormatedOIB>
  <DomainObject.Predmet.ProtuStrankaListFormatedWithAdress>
    <izvorni_sadrzaj>
      <item>CITY OTOK jednostavno društvo s ograničenom odgovornošću za ugostiteljstvo, trgovinu i usluge, Matije Gupca 63, 32252 Otok</item>
    </izvorni_sadrzaj>
    <derivirana_varijabla naziv="DomainObject.Predmet.ProtuStrankaListFormatedWithAdress_1">
      <item>CITY OTOK jednostavno društvo s ograničenom odgovornošću za ugostiteljstvo, trgovinu i usluge, Matije Gupca 63, 32252 Otok</item>
    </derivirana_varijabla>
  </DomainObject.Predmet.ProtuStrankaListFormatedWithAdress>
  <DomainObject.Predmet.ProtuStrankaListFormatedWithAdressOIB>
    <izvorni_sadrzaj>
      <item>CITY OTOK jednostavno društvo s ograničenom odgovornošću za ugostiteljstvo, trgovinu i usluge, OIB 68839488747, Matije Gupca 63, 32252 Otok</item>
    </izvorni_sadrzaj>
    <derivirana_varijabla naziv="DomainObject.Predmet.ProtuStrankaListFormatedWithAdressOIB_1">
      <item>CITY OTOK jednostavno društvo s ograničenom odgovornošću za ugostiteljstvo, trgovinu i usluge, OIB 68839488747, Matije Gupca 63, 32252 Otok</item>
    </derivirana_varijabla>
  </DomainObject.Predmet.ProtuStrankaListFormatedWithAdressOIB>
  <DomainObject.Predmet.ProtuStrankaListNazivFormated>
    <izvorni_sadrzaj>
      <item>CITY OTOK jednostavno društvo s ograničenom odgovornošću za ugostiteljstvo, trgovinu i usluge</item>
    </izvorni_sadrzaj>
    <derivirana_varijabla naziv="DomainObject.Predmet.ProtuStrankaListNazivFormated_1">
      <item>CITY OTOK jednostavno društvo s ograničenom odgovornošću za ugostiteljstvo, trgovinu i usluge</item>
    </derivirana_varijabla>
  </DomainObject.Predmet.ProtuStrankaListNazivFormated>
  <DomainObject.Predmet.ProtuStrankaListNazivFormatedOIB>
    <izvorni_sadrzaj>
      <item>CITY OTOK jednostavno društvo s ograničenom odgovornošću za ugostiteljstvo, trgovinu i usluge, OIB 68839488747</item>
    </izvorni_sadrzaj>
    <derivirana_varijabla naziv="DomainObject.Predmet.ProtuStrankaListNazivFormatedOIB_1">
      <item>CITY OTOK jednostavno društvo s ograničenom odgovornošću za ugostiteljstvo, trgovinu i usluge, OIB 68839488747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CITY OTOK jednostavno društvo s ograničenom odgovornošću za ugostiteljstvo, trgovinu i usluge</izvorni_sadrzaj>
    <derivirana_varijabla naziv="DomainObject.Predmet.ProtustrankaIDrugi_1">CITY OTOK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CITY OTOK jednostavno društvo s ograničenom odgovornošću za ugostiteljstvo, trgovinu i usluge, OIB 68839488747, Matije Gupca 63, 32252 Otok</izvorni_sadrzaj>
    <derivirana_varijabla naziv="DomainObject.Predmet.ProtustrankaIDrugiAdressOIB_1">CITY OTOK jednostavno društvo s ograničenom odgovornošću za ugostiteljstvo, trgovinu i usluge, OIB 68839488747, Matije Gupca 63,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CITY OTOK jednostavno društvo s ograničenom odgovornošću za ugostiteljstvo, trgovinu i usluge</item>
    </izvorni_sadrzaj>
    <derivirana_varijabla naziv="DomainObject.Predmet.SudioniciListNaziv_1">
      <item>FINA RC OSIJEK</item>
      <item>CITY OTOK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CITY OTOK jednostavno društvo s ograničenom odgovornošću za ugostiteljstvo, trgovinu i usluge, OIB 68839488747, Matije Gupca 63,32252 Otok</item>
    </izvorni_sadrzaj>
    <derivirana_varijabla naziv="DomainObject.Predmet.SudioniciListAdressOIB_1">
      <item>FINA RC OSIJEK, OIB 85821130368</item>
      <item>CITY OTOK jednostavno društvo s ograničenom odgovornošću za ugostiteljstvo, trgovinu i usluge, OIB 68839488747, Matije Gupca 63,32252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68839488747</item>
    </izvorni_sadrzaj>
    <derivirana_varijabla naziv="DomainObject.Predmet.SudioniciListNazivOIB_1">
      <item>, OIB 85821130368</item>
      <item>, OIB 68839488747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8432BE-875B-47B7-A598-C012889E8A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596</properties:Words>
  <properties:Characters>2961</properties:Characters>
  <properties:Lines>118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2018-09-20T12:25:00Z</dcterms:created>
  <dc:creator>Korisnik</dc:creator>
  <cp:lastModifiedBy>Danijela Sekulić</cp:lastModifiedBy>
  <cp:lastPrinted>2018-09-20T12:36:00Z</cp:lastPrinted>
  <dcterms:modified xmlns:xsi="http://www.w3.org/2001/XMLSchema-instance" xsi:type="dcterms:W3CDTF">2018-09-20T12:37:00Z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(z.z. - 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