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4aa5" w14:paraId="f874aa5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St-590/2017-3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proofErr w:type="spellStart"/>
      <w:r w:rsidRPr="00F443E1">
        <w:t>ATTOLLO</w:t>
      </w:r>
      <w:proofErr w:type="spellEnd"/>
      <w:r w:rsidRPr="00F443E1">
        <w:t xml:space="preserve"> jednostavno društvo s ograničenom odgovornošću za prijevoz, trgovinu i usluge</w:t>
      </w:r>
      <w:r>
        <w:t xml:space="preserve">, Vukovar, Vijeće Europe 144, </w:t>
      </w:r>
      <w:proofErr w:type="spellStart"/>
      <w:r>
        <w:t>MBS</w:t>
      </w:r>
      <w:proofErr w:type="spellEnd"/>
      <w:r>
        <w:t xml:space="preserve">: 030138770, </w:t>
      </w:r>
      <w:proofErr w:type="spellStart"/>
      <w:r>
        <w:t>OIB</w:t>
      </w:r>
      <w:proofErr w:type="spellEnd"/>
      <w:r>
        <w:t xml:space="preserve">: </w:t>
      </w:r>
      <w:r w:rsidRPr="00F443E1">
        <w:t>22895410967</w:t>
      </w:r>
      <w:r>
        <w:t>, temeljem članka 430. Stečajnog zakona (Narodne novine 71/15), dana 31. svibnja 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ab/>
        <w:t xml:space="preserve">I Utvrđuje se </w:t>
      </w:r>
      <w:r>
        <w:rPr>
          <w:bCs/>
        </w:rPr>
        <w:t xml:space="preserve">da ukupni iznos evidentiranog duga dužnika </w:t>
      </w:r>
      <w:proofErr w:type="spellStart"/>
      <w:r w:rsidRPr="00F443E1">
        <w:t>ATTOLLO</w:t>
      </w:r>
      <w:proofErr w:type="spellEnd"/>
      <w:r w:rsidRPr="00F443E1">
        <w:t xml:space="preserve"> jednostavno društvo s ograničenom odgovornošću za prijevoz, trgovinu i usluge</w:t>
      </w:r>
      <w:r>
        <w:t xml:space="preserve">, Vukovar, Vijeće Europe 144, </w:t>
      </w:r>
      <w:proofErr w:type="spellStart"/>
      <w:r>
        <w:t>MBS</w:t>
      </w:r>
      <w:proofErr w:type="spellEnd"/>
      <w:r>
        <w:t xml:space="preserve">: 030138770, </w:t>
      </w:r>
      <w:proofErr w:type="spellStart"/>
      <w:r>
        <w:t>OIB</w:t>
      </w:r>
      <w:proofErr w:type="spellEnd"/>
      <w:r>
        <w:t xml:space="preserve">: </w:t>
      </w:r>
      <w:r w:rsidRPr="00F443E1">
        <w:t>22895410967</w:t>
      </w:r>
      <w:r>
        <w:t>, iznosi 8.411,06 kn.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Erna Kovač, </w:t>
      </w:r>
      <w:proofErr w:type="spellStart"/>
      <w:r>
        <w:t>OIB</w:t>
      </w:r>
      <w:proofErr w:type="spellEnd"/>
      <w:r>
        <w:t xml:space="preserve">: 15310979176, Vukovar, Vijeće Europe 144,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HR05 272-590-17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 31. svibnja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15/7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5F58"/>
    <w:rsid w:val="001D042F"/>
    <w:rsid w:val="00333EEE"/>
    <w:rsid w:val="003561EA"/>
    <w:rsid w:val="003E3F81"/>
    <w:rsid w:val="00647F89"/>
    <w:rsid w:val="00B82754"/>
    <w:rsid w:val="00CA10C7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1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10C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10C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0C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0C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1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10C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10C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0C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0C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ATTOLLO jednostavno društvo s ograničenom odgovornošću za prijevoz, trgovinu i usluge</izvorni_sadrzaj>
    <derivirana_varijabla naziv="DomainObject.Predmet.ProtustrankaFormated_1">  ATTOLLO jednostavno društvo s ograničenom odgovornošću za prijevoz, trgovinu i usluge</derivirana_varijabla>
  </DomainObject.Predmet.ProtustrankaFormated>
  <DomainObject.Predmet.ProtustrankaFormatedOIB>
    <izvorni_sadrzaj>  ATTOLLO jednostavno društvo s ograničenom odgovornošću za prijevoz, trgovinu i usluge, OIB 22895410967</izvorni_sadrzaj>
    <derivirana_varijabla naziv="DomainObject.Predmet.ProtustrankaFormatedOIB_1">  ATTOLLO jednostavno društvo s ograničenom odgovornošću za prijevoz, trgovinu i usluge, OIB 22895410967</derivirana_varijabla>
  </DomainObject.Predmet.ProtustrankaFormatedOIB>
  <DomainObject.Predmet.ProtustrankaFormatedWithAdress>
    <izvorni_sadrzaj> ATTOLLO jednostavno društvo s ograničenom odgovornošću za prijevoz, trgovinu i usluge, Vijeće Europe 144, 32000 Vukovar</izvorni_sadrzaj>
    <derivirana_varijabla naziv="DomainObject.Predmet.ProtustrankaFormatedWithAdress_1"> ATTOLLO jednostavno društvo s ograničenom odgovornošću za prijevoz, trgovinu i usluge, Vijeće Europe 144, 32000 Vukovar</derivirana_varijabla>
  </DomainObject.Predmet.ProtustrankaFormatedWithAdress>
  <DomainObject.Predmet.ProtustrankaFormatedWithAdressOIB>
    <izvorni_sadrzaj> ATTOLLO jednostavno društvo s ograničenom odgovornošću za prijevoz, trgovinu i usluge, OIB 22895410967, Vijeće Europe 144, 32000 Vukovar</izvorni_sadrzaj>
    <derivirana_varijabla naziv="DomainObject.Predmet.ProtustrankaFormatedWithAdressOIB_1"> ATTOLLO jednostavno društvo s ograničenom odgovornošću za prijevoz, trgovinu i usluge, OIB 22895410967, Vijeće Europe 144, 32000 Vukovar</derivirana_varijabla>
  </DomainObject.Predmet.ProtustrankaFormatedWithAdressOIB>
  <DomainObject.Predmet.ProtustrankaWithAdress>
    <izvorni_sadrzaj>ATTOLLO jednostavno društvo s ograničenom odgovornošću za prijevoz, trgovinu i usluge Vijeće Europe 144, 32000 Vukovar</izvorni_sadrzaj>
    <derivirana_varijabla naziv="DomainObject.Predmet.ProtustrankaWithAdress_1">ATTOLLO jednostavno društvo s ograničenom odgovornošću za prijevoz, trgovinu i usluge Vijeće Europe 144, 32000 Vukovar</derivirana_varijabla>
  </DomainObject.Predmet.ProtustrankaWithAdress>
  <DomainObject.Predmet.ProtustrankaWithAdressOIB>
    <izvorni_sadrzaj>ATTOLLO jednostavno društvo s ograničenom odgovornošću za prijevoz, trgovinu i usluge, OIB 22895410967, Vijeće Europe 144, 32000 Vukovar</izvorni_sadrzaj>
    <derivirana_varijabla naziv="DomainObject.Predmet.ProtustrankaWithAdressOIB_1">ATTOLLO jednostavno društvo s ograničenom odgovornošću za prijevoz, trgovinu i usluge, OIB 22895410967, Vijeće Europe 144, 32000 Vukovar</derivirana_varijabla>
  </DomainObject.Predmet.ProtustrankaWithAdressOIB>
  <DomainObject.Predmet.ProtustrankaNazivFormated>
    <izvorni_sadrzaj>ATTOLLO jednostavno društvo s ograničenom odgovornošću za prijevoz, trgovinu i usluge</izvorni_sadrzaj>
    <derivirana_varijabla naziv="DomainObject.Predmet.ProtustrankaNazivFormated_1">ATTOLLO jednostavno društvo s ograničenom odgovornošću za prijevoz, trgovinu i usluge</derivirana_varijabla>
  </DomainObject.Predmet.ProtustrankaNazivFormated>
  <DomainObject.Predmet.ProtustrankaNazivFormatedOIB>
    <izvorni_sadrzaj>ATTOLLO jednostavno društvo s ograničenom odgovornošću za prijevoz, trgovinu i usluge, OIB 22895410967</izvorni_sadrzaj>
    <derivirana_varijabla naziv="DomainObject.Predmet.ProtustrankaNazivFormatedOIB_1">ATTOLLO jednostavno društvo s ograničenom odgovornošću za prijevoz, trgovinu i usluge, OIB 22895410967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ATTOLLO jednostavno društvo s ograničenom odgovornošću za prijevoz, trgovinu i usluge</item>
    </izvorni_sadrzaj>
    <derivirana_varijabla naziv="DomainObject.Predmet.ProtuStrankaListFormated_1">
      <item>ATTOLLO jednostavno društvo s ograničenom odgovornošću za prijevoz, trgovinu i usluge</item>
    </derivirana_varijabla>
  </DomainObject.Predmet.ProtuStrankaListFormated>
  <DomainObject.Predmet.ProtuStrankaListFormatedOIB>
    <izvorni_sadrzaj>
      <item>ATTOLLO jednostavno društvo s ograničenom odgovornošću za prijevoz, trgovinu i usluge, OIB 22895410967</item>
    </izvorni_sadrzaj>
    <derivirana_varijabla naziv="DomainObject.Predmet.ProtuStrankaListFormatedOIB_1">
      <item>ATTOLLO jednostavno društvo s ograničenom odgovornošću za prijevoz, trgovinu i usluge, OIB 22895410967</item>
    </derivirana_varijabla>
  </DomainObject.Predmet.ProtuStrankaListFormatedOIB>
  <DomainObject.Predmet.ProtuStrankaListFormatedWithAdress>
    <izvorni_sadrzaj>
      <item>ATTOLLO jednostavno društvo s ograničenom odgovornošću za prijevoz, trgovinu i usluge, Vijeće Europe 144, 32000 Vukovar</item>
    </izvorni_sadrzaj>
    <derivirana_varijabla naziv="DomainObject.Predmet.ProtuStrankaListFormatedWithAdress_1">
      <item>ATTOLLO jednostavno društvo s ograničenom odgovornošću za prijevoz, trgovinu i usluge, Vijeće Europe 144, 32000 Vukovar</item>
    </derivirana_varijabla>
  </DomainObject.Predmet.ProtuStrankaListFormatedWithAdress>
  <DomainObject.Predmet.ProtuStrankaListFormatedWithAdressOIB>
    <izvorni_sadrzaj>
      <item>ATTOLLO jednostavno društvo s ograničenom odgovornošću za prijevoz, trgovinu i usluge, OIB 22895410967, Vijeće Europe 144, 32000 Vukovar</item>
    </izvorni_sadrzaj>
    <derivirana_varijabla naziv="DomainObject.Predmet.ProtuStrankaListFormatedWithAdressOIB_1">
      <item>ATTOLLO jednostavno društvo s ograničenom odgovornošću za prijevoz, trgovinu i usluge, OIB 22895410967, Vijeće Europe 144, 32000 Vukovar</item>
    </derivirana_varijabla>
  </DomainObject.Predmet.ProtuStrankaListFormatedWithAdressOIB>
  <DomainObject.Predmet.ProtuStrankaListNazivFormated>
    <izvorni_sadrzaj>
      <item>ATTOLLO jednostavno društvo s ograničenom odgovornošću za prijevoz, trgovinu i usluge</item>
    </izvorni_sadrzaj>
    <derivirana_varijabla naziv="DomainObject.Predmet.ProtuStrankaListNazivFormated_1">
      <item>ATTOLLO jednostavno društvo s ograničenom odgovornošću za prijevoz, trgovinu i usluge</item>
    </derivirana_varijabla>
  </DomainObject.Predmet.ProtuStrankaListNazivFormated>
  <DomainObject.Predmet.ProtuStrankaListNazivFormatedOIB>
    <izvorni_sadrzaj>
      <item>ATTOLLO jednostavno društvo s ograničenom odgovornošću za prijevoz, trgovinu i usluge, OIB 22895410967</item>
    </izvorni_sadrzaj>
    <derivirana_varijabla naziv="DomainObject.Predmet.ProtuStrankaListNazivFormatedOIB_1">
      <item>ATTOLLO jednostavno društvo s ograničenom odgovornošću za prijevoz, trgovinu i usluge, OIB 22895410967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ATTOLLO jednostavno društvo s ograničenom odgovornošću za prijevoz, trgovinu i usluge</izvorni_sadrzaj>
    <derivirana_varijabla naziv="DomainObject.Predmet.ProtustrankaIDrugi_1">ATTOLLO jednostavno društvo s ograničenom odgovornošću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ATTOLLO jednostavno društvo s ograničenom odgovornošću za prijevoz, trgovinu i usluge, OIB 22895410967, Vijeće Europe 144, 32000 Vukovar</izvorni_sadrzaj>
    <derivirana_varijabla naziv="DomainObject.Predmet.ProtustrankaIDrugiAdressOIB_1">ATTOLLO jednostavno društvo s ograničenom odgovornošću za prijevoz, trgovinu i usluge, OIB 22895410967, Vijeće Europe 144,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ATTOLLO jednostavno društvo s ograničenom odgovornošću za prijevoz, trgovinu i usluge</item>
    </izvorni_sadrzaj>
    <derivirana_varijabla naziv="DomainObject.Predmet.SudioniciListNaziv_1">
      <item>FINA RC OSIJEK</item>
      <item>ATTOLLO jednostavno društvo s ograničenom odgovornošću za prijevoz, trgovinu i usluge</item>
    </derivirana_varijabla>
  </DomainObject.Predmet.SudioniciListNaziv>
  <DomainObject.Predmet.SudioniciListAdressOIB>
    <izvorni_sadrzaj>
      <item>FINA RC OSIJEK, OIB 85821130368</item>
      <item>ATTOLLO jednostavno društvo s ograničenom odgovornošću za prijevoz, trgovinu i usluge, OIB 22895410967, Vijeće Europe 144,32000 Vukovar</item>
    </izvorni_sadrzaj>
    <derivirana_varijabla naziv="DomainObject.Predmet.SudioniciListAdressOIB_1">
      <item>FINA RC OSIJEK, OIB 85821130368</item>
      <item>ATTOLLO jednostavno društvo s ograničenom odgovornošću za prijevoz, trgovinu i usluge, OIB 22895410967, Vijeće Europe 144,32000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22895410967</item>
    </izvorni_sadrzaj>
    <derivirana_varijabla naziv="DomainObject.Predmet.SudioniciListNazivOIB_1">
      <item>, OIB 85821130368</item>
      <item>, OIB 22895410967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2032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2017-05-30T12:18:00Z</dcterms:created>
  <dc:creator>korisnik</dc:creator>
  <cp:lastModifiedBy>Ljiljana Floršić</cp:lastModifiedBy>
  <cp:lastPrinted>2017-05-30T12:18:00Z</cp:lastPrinted>
  <dcterms:modified xmlns:xsi="http://www.w3.org/2001/XMLSchema-instance" xsi:type="dcterms:W3CDTF">2017-05-31T05:45:00Z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