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d9c47" w14:paraId="00d9c47"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CB464D" w:rsidP="00432731" w:rsidR="00432731" w:rsidRPr="00432731">
      <w:pPr>
        <w:ind w:firstLine="720" w:left="5040"/>
        <w:jc w:val="center"/>
        <w:rPr>
          <w:sz w:val="24"/>
          <w:szCs w:val="24"/>
        </w:rPr>
      </w:pPr>
      <w:r w:rsidRPr="00432731">
        <w:rPr>
          <w:b/>
          <w:sz w:val="24"/>
          <w:szCs w:val="24"/>
        </w:rPr>
        <w:tab/>
      </w:r>
      <w:r w:rsidR="00432731" w:rsidRPr="00432731">
        <w:rPr>
          <w:sz w:val="24"/>
          <w:szCs w:val="24"/>
        </w:rPr>
        <w:t>40. St-4198/16</w:t>
      </w:r>
    </w:p>
    <w:p w:rsidRDefault="00432731" w:rsidP="00432731" w:rsidR="00432731" w:rsidRPr="00432731">
      <w:pPr>
        <w:ind w:firstLine="720" w:left="5040"/>
        <w:jc w:val="center"/>
        <w:rPr>
          <w:sz w:val="24"/>
          <w:szCs w:val="24"/>
        </w:rPr>
      </w:pPr>
    </w:p>
    <w:p w:rsidRDefault="00432731" w:rsidP="00432731" w:rsidR="00432731" w:rsidRPr="00432731">
      <w:pPr>
        <w:jc w:val="center"/>
        <w:rPr>
          <w:sz w:val="24"/>
          <w:szCs w:val="24"/>
        </w:rPr>
      </w:pPr>
      <w:r w:rsidRPr="00432731">
        <w:rPr>
          <w:sz w:val="24"/>
          <w:szCs w:val="24"/>
        </w:rPr>
        <w:t xml:space="preserve">R E P U B L I K A  H R V A T S K A </w:t>
      </w:r>
    </w:p>
    <w:p w:rsidRDefault="00432731" w:rsidP="00432731" w:rsidR="00432731" w:rsidRPr="00432731">
      <w:pPr>
        <w:jc w:val="center"/>
        <w:rPr>
          <w:sz w:val="24"/>
          <w:szCs w:val="24"/>
        </w:rPr>
      </w:pPr>
      <w:r w:rsidRPr="00432731">
        <w:rPr>
          <w:sz w:val="24"/>
          <w:szCs w:val="24"/>
        </w:rPr>
        <w:t>R J E Š E NJ E</w:t>
      </w:r>
    </w:p>
    <w:p w:rsidRDefault="0040505F" w:rsidP="00432731" w:rsidR="00432731" w:rsidRPr="0040505F">
      <w:pPr>
        <w:jc w:val="center"/>
        <w:rPr>
          <w:sz w:val="24"/>
          <w:szCs w:val="24"/>
        </w:rPr>
      </w:pPr>
      <w:r w:rsidRPr="0040505F">
        <w:rPr>
          <w:sz w:val="24"/>
          <w:szCs w:val="24"/>
        </w:rPr>
        <w:t xml:space="preserve">I </w:t>
      </w:r>
    </w:p>
    <w:p w:rsidRDefault="0040505F" w:rsidP="00432731" w:rsidR="0040505F" w:rsidRPr="0040505F">
      <w:pPr>
        <w:jc w:val="center"/>
        <w:rPr>
          <w:sz w:val="24"/>
          <w:szCs w:val="24"/>
        </w:rPr>
      </w:pPr>
      <w:r w:rsidRPr="0040505F">
        <w:rPr>
          <w:sz w:val="24"/>
          <w:szCs w:val="24"/>
        </w:rPr>
        <w:t>Z</w:t>
      </w:r>
      <w:r>
        <w:rPr>
          <w:sz w:val="24"/>
          <w:szCs w:val="24"/>
        </w:rPr>
        <w:t xml:space="preserve"> </w:t>
      </w:r>
      <w:r w:rsidRPr="0040505F">
        <w:rPr>
          <w:sz w:val="24"/>
          <w:szCs w:val="24"/>
        </w:rPr>
        <w:t>A</w:t>
      </w:r>
      <w:r>
        <w:rPr>
          <w:sz w:val="24"/>
          <w:szCs w:val="24"/>
        </w:rPr>
        <w:t xml:space="preserve"> </w:t>
      </w:r>
      <w:r w:rsidRPr="0040505F">
        <w:rPr>
          <w:sz w:val="24"/>
          <w:szCs w:val="24"/>
        </w:rPr>
        <w:t>K</w:t>
      </w:r>
      <w:r>
        <w:rPr>
          <w:sz w:val="24"/>
          <w:szCs w:val="24"/>
        </w:rPr>
        <w:t xml:space="preserve"> </w:t>
      </w:r>
      <w:r w:rsidRPr="0040505F">
        <w:rPr>
          <w:sz w:val="24"/>
          <w:szCs w:val="24"/>
        </w:rPr>
        <w:t>LJ</w:t>
      </w:r>
      <w:r>
        <w:rPr>
          <w:sz w:val="24"/>
          <w:szCs w:val="24"/>
        </w:rPr>
        <w:t xml:space="preserve"> </w:t>
      </w:r>
      <w:r w:rsidRPr="0040505F">
        <w:rPr>
          <w:sz w:val="24"/>
          <w:szCs w:val="24"/>
        </w:rPr>
        <w:t>U</w:t>
      </w:r>
      <w:r>
        <w:rPr>
          <w:sz w:val="24"/>
          <w:szCs w:val="24"/>
        </w:rPr>
        <w:t xml:space="preserve"> </w:t>
      </w:r>
      <w:r w:rsidRPr="0040505F">
        <w:rPr>
          <w:sz w:val="24"/>
          <w:szCs w:val="24"/>
        </w:rPr>
        <w:t>Č</w:t>
      </w:r>
      <w:r>
        <w:rPr>
          <w:sz w:val="24"/>
          <w:szCs w:val="24"/>
        </w:rPr>
        <w:t xml:space="preserve"> </w:t>
      </w:r>
      <w:r w:rsidRPr="0040505F">
        <w:rPr>
          <w:sz w:val="24"/>
          <w:szCs w:val="24"/>
        </w:rPr>
        <w:t>A</w:t>
      </w:r>
      <w:r>
        <w:rPr>
          <w:sz w:val="24"/>
          <w:szCs w:val="24"/>
        </w:rPr>
        <w:t xml:space="preserve"> </w:t>
      </w:r>
      <w:r w:rsidRPr="0040505F">
        <w:rPr>
          <w:sz w:val="24"/>
          <w:szCs w:val="24"/>
        </w:rPr>
        <w:t xml:space="preserve">K </w:t>
      </w:r>
    </w:p>
    <w:p w:rsidRDefault="00432731" w:rsidP="00432731" w:rsidR="00432731" w:rsidRPr="00432731">
      <w:pPr>
        <w:jc w:val="center"/>
        <w:rPr>
          <w:b/>
          <w:sz w:val="24"/>
          <w:szCs w:val="24"/>
        </w:rPr>
      </w:pPr>
    </w:p>
    <w:p w:rsidRDefault="00432731" w:rsidP="00432731" w:rsidR="00432731" w:rsidRPr="00432731">
      <w:pPr>
        <w:ind w:firstLine="720"/>
        <w:jc w:val="both"/>
        <w:rPr>
          <w:sz w:val="24"/>
          <w:szCs w:val="24"/>
        </w:rPr>
      </w:pPr>
      <w:r w:rsidRPr="00432731">
        <w:rPr>
          <w:sz w:val="24"/>
          <w:szCs w:val="24"/>
        </w:rPr>
        <w:t xml:space="preserve">TRGOVAČKI SUD U ZAGREBU, po sucu  Anti Galiću, kao sucu pojedincu, u predstečajnom postupku nad EKOSANITACIJA d.o.o. Zagreb, Laz 8., (OIB 86351137500), dana </w:t>
      </w:r>
      <w:r w:rsidR="00325661">
        <w:rPr>
          <w:sz w:val="24"/>
          <w:szCs w:val="24"/>
        </w:rPr>
        <w:t>17. listopada 2018</w:t>
      </w:r>
      <w:r w:rsidRPr="00432731">
        <w:rPr>
          <w:sz w:val="24"/>
          <w:szCs w:val="24"/>
        </w:rPr>
        <w:t xml:space="preserve"> </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CB464D">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432731" w:rsidRPr="00432731">
        <w:rPr>
          <w:sz w:val="24"/>
          <w:szCs w:val="24"/>
        </w:rPr>
        <w:t>EKOSANITACIJA d.o.o. Zagreb, Laz 8., (OIB 86351137500)</w:t>
      </w:r>
      <w:r w:rsidR="00BC71E8">
        <w:rPr>
          <w:sz w:val="24"/>
          <w:szCs w:val="24"/>
        </w:rPr>
        <w:t xml:space="preserve"> </w:t>
      </w:r>
    </w:p>
    <w:p w:rsidRDefault="00BC71E8" w:rsidP="00383694" w:rsidR="00BC71E8" w:rsidRPr="00F915DD">
      <w:pPr>
        <w:ind w:firstLine="709"/>
        <w:jc w:val="both"/>
        <w:rPr>
          <w:b/>
          <w:sz w:val="40"/>
          <w:szCs w:val="40"/>
        </w:rPr>
      </w:pP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15491A" w:rsidP="0015491A" w:rsidR="00623484" w:rsidRPr="0015491A">
      <w:pPr>
        <w:ind w:firstLine="555"/>
        <w:jc w:val="both"/>
        <w:rPr>
          <w:sz w:val="24"/>
          <w:szCs w:val="24"/>
        </w:rPr>
      </w:pPr>
      <w:r>
        <w:rPr>
          <w:sz w:val="24"/>
          <w:szCs w:val="24"/>
        </w:rPr>
        <w:t xml:space="preserve">I. </w:t>
      </w:r>
      <w:r w:rsidR="00623484" w:rsidRPr="0015491A">
        <w:rPr>
          <w:sz w:val="24"/>
          <w:szCs w:val="24"/>
        </w:rPr>
        <w:t>Naređuje se osob</w:t>
      </w:r>
      <w:r w:rsidR="00556E83">
        <w:rPr>
          <w:sz w:val="24"/>
          <w:szCs w:val="24"/>
        </w:rPr>
        <w:t xml:space="preserve">ama </w:t>
      </w:r>
      <w:r w:rsidR="00623484" w:rsidRPr="0015491A">
        <w:rPr>
          <w:sz w:val="24"/>
          <w:szCs w:val="24"/>
        </w:rPr>
        <w:t>ovlašten</w:t>
      </w:r>
      <w:r w:rsidR="00556E83">
        <w:rPr>
          <w:sz w:val="24"/>
          <w:szCs w:val="24"/>
        </w:rPr>
        <w:t xml:space="preserve">im </w:t>
      </w:r>
      <w:r w:rsidR="00623484" w:rsidRPr="0015491A">
        <w:rPr>
          <w:sz w:val="24"/>
          <w:szCs w:val="24"/>
        </w:rPr>
        <w:t xml:space="preserve">za zastupanje dužnika – </w:t>
      </w:r>
      <w:r w:rsidR="00556E83">
        <w:rPr>
          <w:sz w:val="24"/>
          <w:szCs w:val="24"/>
        </w:rPr>
        <w:t>Vladimir Ćosić iz Zagreba, III. Laz 8., OIB 32376436886 i Sanja Ćosić iz Zagreba, III. Laz 8., OIB 019235</w:t>
      </w:r>
      <w:r w:rsidR="009807C8">
        <w:rPr>
          <w:sz w:val="24"/>
          <w:szCs w:val="24"/>
        </w:rPr>
        <w:t>57184</w:t>
      </w:r>
      <w:r w:rsidR="00D97582">
        <w:rPr>
          <w:sz w:val="24"/>
          <w:szCs w:val="24"/>
        </w:rPr>
        <w:t xml:space="preserve">, </w:t>
      </w:r>
      <w:r w:rsidR="00623484" w:rsidRPr="0015491A">
        <w:rPr>
          <w:sz w:val="24"/>
        </w:rPr>
        <w:t>u roku od 8 dana</w:t>
      </w:r>
      <w:r w:rsidR="00E80C8D">
        <w:rPr>
          <w:sz w:val="24"/>
        </w:rPr>
        <w:t xml:space="preserve">, računajući od dostave ovog rješenja, </w:t>
      </w:r>
      <w:r w:rsidR="00623484" w:rsidRPr="0015491A">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9807C8">
        <w:rPr>
          <w:sz w:val="24"/>
          <w:szCs w:val="24"/>
        </w:rPr>
        <w:t>e</w:t>
      </w:r>
      <w:r>
        <w:rPr>
          <w:sz w:val="24"/>
          <w:szCs w:val="24"/>
        </w:rPr>
        <w:t xml:space="preserve"> ovlašten</w:t>
      </w:r>
      <w:r w:rsidR="009807C8">
        <w:rPr>
          <w:sz w:val="24"/>
          <w:szCs w:val="24"/>
        </w:rPr>
        <w:t>e</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9807C8">
        <w:rPr>
          <w:sz w:val="24"/>
          <w:szCs w:val="24"/>
        </w:rPr>
        <w:t>e</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9807C8">
        <w:rPr>
          <w:sz w:val="24"/>
          <w:szCs w:val="24"/>
        </w:rPr>
        <w:t>a</w:t>
      </w:r>
      <w:r>
        <w:rPr>
          <w:sz w:val="24"/>
          <w:szCs w:val="24"/>
        </w:rPr>
        <w:t xml:space="preserve"> ovlašten</w:t>
      </w:r>
      <w:r w:rsidR="009807C8">
        <w:rPr>
          <w:sz w:val="24"/>
          <w:szCs w:val="24"/>
        </w:rPr>
        <w:t>ih</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osob</w:t>
      </w:r>
      <w:r w:rsidR="009807C8">
        <w:rPr>
          <w:sz w:val="24"/>
          <w:szCs w:val="24"/>
        </w:rPr>
        <w:t>ama</w:t>
      </w:r>
      <w:r w:rsidR="006B6285">
        <w:rPr>
          <w:sz w:val="24"/>
          <w:szCs w:val="24"/>
        </w:rPr>
        <w:t xml:space="preserve"> </w:t>
      </w:r>
      <w:r w:rsidR="0056765A">
        <w:rPr>
          <w:sz w:val="24"/>
          <w:szCs w:val="24"/>
        </w:rPr>
        <w:t>ovlašten</w:t>
      </w:r>
      <w:r w:rsidR="009807C8">
        <w:rPr>
          <w:sz w:val="24"/>
          <w:szCs w:val="24"/>
        </w:rPr>
        <w:t>im</w:t>
      </w:r>
      <w:r w:rsidR="0056765A">
        <w:rPr>
          <w:sz w:val="24"/>
          <w:szCs w:val="24"/>
        </w:rPr>
        <w:t xml:space="preserve"> za zastupanje dužnika </w:t>
      </w:r>
      <w:r>
        <w:rPr>
          <w:sz w:val="24"/>
          <w:szCs w:val="24"/>
        </w:rPr>
        <w:t>odrediti dovođenje</w:t>
      </w:r>
      <w:r w:rsidR="0056765A">
        <w:rPr>
          <w:sz w:val="24"/>
          <w:szCs w:val="24"/>
        </w:rPr>
        <w:t xml:space="preserve">, a može </w:t>
      </w:r>
      <w:r w:rsidR="009807C8">
        <w:rPr>
          <w:sz w:val="24"/>
          <w:szCs w:val="24"/>
        </w:rPr>
        <w:t>ih</w:t>
      </w:r>
      <w:r w:rsidR="006B6285">
        <w:rPr>
          <w:sz w:val="24"/>
          <w:szCs w:val="24"/>
        </w:rPr>
        <w:t xml:space="preserv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9807C8">
        <w:rPr>
          <w:sz w:val="24"/>
          <w:szCs w:val="24"/>
        </w:rPr>
        <w:t>e</w:t>
      </w:r>
      <w:r w:rsidR="0056765A">
        <w:rPr>
          <w:sz w:val="24"/>
          <w:szCs w:val="24"/>
        </w:rPr>
        <w:t xml:space="preserve"> ovlašten</w:t>
      </w:r>
      <w:r w:rsidR="009807C8">
        <w:rPr>
          <w:sz w:val="24"/>
          <w:szCs w:val="24"/>
        </w:rPr>
        <w:t>e</w:t>
      </w:r>
      <w:r w:rsidR="0056765A">
        <w:rPr>
          <w:sz w:val="24"/>
          <w:szCs w:val="24"/>
        </w:rPr>
        <w:t xml:space="preserve"> za zastupanje dužnika </w:t>
      </w:r>
      <w:r w:rsidRPr="00C37D39">
        <w:rPr>
          <w:sz w:val="24"/>
          <w:szCs w:val="24"/>
        </w:rPr>
        <w:t xml:space="preserve">u dodijeljenom roku </w:t>
      </w:r>
      <w:r w:rsidR="0056765A">
        <w:rPr>
          <w:sz w:val="24"/>
          <w:szCs w:val="24"/>
        </w:rPr>
        <w:t>ne dostav</w:t>
      </w:r>
      <w:r w:rsidR="009807C8">
        <w:rPr>
          <w:sz w:val="24"/>
          <w:szCs w:val="24"/>
        </w:rPr>
        <w:t>e</w:t>
      </w:r>
      <w:r w:rsidR="0056765A">
        <w:rPr>
          <w:sz w:val="24"/>
          <w:szCs w:val="24"/>
        </w:rPr>
        <w:t xml:space="preserve"> pisano izvješće o financijsko-gospodarskom stanju dužnika </w:t>
      </w:r>
      <w:r>
        <w:rPr>
          <w:sz w:val="24"/>
          <w:szCs w:val="24"/>
        </w:rPr>
        <w:t xml:space="preserve">ili </w:t>
      </w:r>
      <w:r w:rsidRPr="00C37D39">
        <w:rPr>
          <w:sz w:val="24"/>
          <w:szCs w:val="24"/>
        </w:rPr>
        <w:t>dostav</w:t>
      </w:r>
      <w:r w:rsidR="009807C8">
        <w:rPr>
          <w:sz w:val="24"/>
          <w:szCs w:val="24"/>
        </w:rPr>
        <w:t>e</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w:t>
      </w:r>
      <w:r w:rsidR="009807C8">
        <w:rPr>
          <w:sz w:val="24"/>
          <w:szCs w:val="24"/>
        </w:rPr>
        <w:t>ju</w:t>
      </w:r>
      <w:r w:rsidRPr="00C37D39">
        <w:rPr>
          <w:sz w:val="24"/>
          <w:szCs w:val="24"/>
        </w:rPr>
        <w:t xml:space="preserve">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Osob</w:t>
      </w:r>
      <w:r w:rsidR="009807C8">
        <w:rPr>
          <w:sz w:val="24"/>
          <w:szCs w:val="24"/>
        </w:rPr>
        <w:t>e</w:t>
      </w:r>
      <w:r w:rsidR="00DA5FA3">
        <w:rPr>
          <w:sz w:val="24"/>
          <w:szCs w:val="24"/>
        </w:rPr>
        <w:t xml:space="preserve"> ovlašten</w:t>
      </w:r>
      <w:r w:rsidR="009807C8">
        <w:rPr>
          <w:sz w:val="24"/>
          <w:szCs w:val="24"/>
        </w:rPr>
        <w:t>e</w:t>
      </w:r>
      <w:r w:rsidR="00DA5FA3">
        <w:rPr>
          <w:sz w:val="24"/>
          <w:szCs w:val="24"/>
        </w:rPr>
        <w:t xml:space="preserve"> za zastupanje dužnika </w:t>
      </w:r>
      <w:r w:rsidRPr="00C37D39">
        <w:rPr>
          <w:sz w:val="24"/>
          <w:szCs w:val="24"/>
        </w:rPr>
        <w:t>odgovara</w:t>
      </w:r>
      <w:r w:rsidR="009807C8">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423224" w:rsidP="00623484" w:rsidR="00423224">
      <w:pPr>
        <w:ind w:firstLine="555"/>
        <w:jc w:val="both"/>
        <w:rPr>
          <w:sz w:val="24"/>
          <w:szCs w:val="24"/>
        </w:rPr>
      </w:pPr>
    </w:p>
    <w:p w:rsidRDefault="00423224" w:rsidP="00623484" w:rsidR="00423224">
      <w:pPr>
        <w:ind w:firstLine="555"/>
        <w:jc w:val="both"/>
        <w:rPr>
          <w:sz w:val="24"/>
          <w:szCs w:val="24"/>
        </w:rPr>
      </w:pPr>
    </w:p>
    <w:p w:rsidRDefault="00423224" w:rsidP="00623484" w:rsidR="00423224">
      <w:pPr>
        <w:ind w:firstLine="555"/>
        <w:jc w:val="both"/>
        <w:rPr>
          <w:sz w:val="24"/>
          <w:szCs w:val="24"/>
        </w:rPr>
      </w:pP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522244" w:rsidP="007B593F" w:rsidR="007B593F">
      <w:pPr>
        <w:ind w:left="1003"/>
        <w:jc w:val="both"/>
        <w:rPr>
          <w:sz w:val="24"/>
        </w:rPr>
      </w:pPr>
      <w:r>
        <w:rPr>
          <w:b/>
          <w:sz w:val="24"/>
        </w:rPr>
        <w:t>1</w:t>
      </w:r>
      <w:r w:rsidR="0056462F">
        <w:rPr>
          <w:b/>
          <w:sz w:val="24"/>
        </w:rPr>
        <w:t xml:space="preserve">3.studenog </w:t>
      </w:r>
      <w:r>
        <w:rPr>
          <w:b/>
          <w:sz w:val="24"/>
        </w:rPr>
        <w:t xml:space="preserve">2018. </w:t>
      </w:r>
      <w:r w:rsidR="007B593F">
        <w:rPr>
          <w:b/>
          <w:sz w:val="24"/>
        </w:rPr>
        <w:t xml:space="preserve">u </w:t>
      </w:r>
      <w:r>
        <w:rPr>
          <w:b/>
          <w:sz w:val="24"/>
        </w:rPr>
        <w:t>1</w:t>
      </w:r>
      <w:r w:rsidR="0056462F">
        <w:rPr>
          <w:b/>
          <w:sz w:val="24"/>
        </w:rPr>
        <w:t>0,30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347D5C" w:rsidP="007B593F" w:rsidR="007B593F">
      <w:pPr>
        <w:ind w:firstLine="283" w:left="720"/>
        <w:jc w:val="both"/>
        <w:rPr>
          <w:sz w:val="24"/>
        </w:rPr>
      </w:pPr>
      <w:r>
        <w:rPr>
          <w:sz w:val="24"/>
        </w:rPr>
        <w:t>-</w:t>
      </w:r>
      <w:r w:rsidR="007B593F">
        <w:rPr>
          <w:sz w:val="24"/>
        </w:rPr>
        <w:t>dužniku na adresu</w:t>
      </w:r>
    </w:p>
    <w:p w:rsidRDefault="007B593F" w:rsidP="007B593F" w:rsidR="00347D5C">
      <w:pPr>
        <w:ind w:firstLine="283" w:left="720"/>
        <w:jc w:val="both"/>
        <w:rPr>
          <w:sz w:val="24"/>
        </w:rPr>
      </w:pPr>
      <w:r>
        <w:rPr>
          <w:sz w:val="24"/>
        </w:rPr>
        <w:t>-zz dužnika</w:t>
      </w:r>
    </w:p>
    <w:p w:rsidRDefault="00347D5C" w:rsidP="00347D5C" w:rsidR="00347D5C">
      <w:pPr>
        <w:ind w:firstLine="283" w:left="720"/>
        <w:jc w:val="both"/>
        <w:rPr>
          <w:sz w:val="24"/>
        </w:rPr>
      </w:pPr>
      <w:r>
        <w:rPr>
          <w:sz w:val="24"/>
        </w:rPr>
        <w:t>-Financijska agencija</w:t>
      </w:r>
    </w:p>
    <w:p w:rsidRDefault="007B593F" w:rsidP="007B593F" w:rsidR="007B593F">
      <w:pPr>
        <w:ind w:firstLine="283" w:left="720"/>
        <w:jc w:val="both"/>
        <w:rPr>
          <w:sz w:val="24"/>
        </w:rPr>
      </w:pPr>
    </w:p>
    <w:p w:rsidRDefault="005B3F73" w:rsidP="00522244" w:rsidR="007B593F">
      <w:pPr>
        <w:ind w:firstLine="283"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E1653E" w:rsidP="00556C58" w:rsidR="00556C58" w:rsidRPr="003F6A3A">
      <w:pPr>
        <w:ind w:firstLine="708"/>
        <w:jc w:val="both"/>
        <w:rPr>
          <w:sz w:val="24"/>
          <w:szCs w:val="24"/>
        </w:rPr>
      </w:pPr>
      <w:r w:rsidRPr="003F6A3A">
        <w:rPr>
          <w:sz w:val="24"/>
          <w:szCs w:val="24"/>
        </w:rPr>
        <w:tab/>
      </w:r>
      <w:r w:rsidR="00556C58" w:rsidRPr="003F6A3A">
        <w:rPr>
          <w:sz w:val="24"/>
          <w:szCs w:val="24"/>
        </w:rPr>
        <w:t>Uvodno naznačeni dužnik podnio je ovom sudu dana 9.svibnja 2016.,  temeljem  odredbe članka 25. stavak 1. Stečajnog zakona („Narodne novine“ broj 71/15</w:t>
      </w:r>
      <w:r w:rsidR="003F6A3A">
        <w:rPr>
          <w:sz w:val="24"/>
          <w:szCs w:val="24"/>
        </w:rPr>
        <w:t xml:space="preserve"> i 104/17</w:t>
      </w:r>
      <w:r w:rsidR="00556C58" w:rsidRPr="003F6A3A">
        <w:rPr>
          <w:sz w:val="24"/>
          <w:szCs w:val="24"/>
        </w:rPr>
        <w:t xml:space="preserve">, dalje: SZ), prijedlog za otvaranje predstečajnog postupka. U prijedlogu u bitnome navodi kako kod njega postoji predstečajni razlog prijeteće nesposobnosti za plaćanje zato što dužnika  u Očevidniku redoslijeda osnova za plaćanje koje vodi Financijska agencija ima više neizvršenih osnova osnova za plaćanje, te da duže od 30 dana kasni sa isplatama plaće. </w:t>
      </w:r>
    </w:p>
    <w:p w:rsidRDefault="00556C58" w:rsidP="00556C58" w:rsidR="00556C58" w:rsidRPr="003F6A3A">
      <w:pPr>
        <w:ind w:firstLine="708"/>
        <w:jc w:val="both"/>
        <w:rPr>
          <w:sz w:val="24"/>
          <w:szCs w:val="24"/>
        </w:rPr>
      </w:pPr>
      <w:r w:rsidRPr="003F6A3A">
        <w:rPr>
          <w:sz w:val="24"/>
          <w:szCs w:val="24"/>
        </w:rPr>
        <w:t>Uvidom u Očevidnik o redosljedu plaćanja sa obračunatom kamate od 4.svibnja 2016. (list 7-13) utvrđeno je kako je račun dužnika u neprekinutoj blokadi od 9.veljače 2016. pa sve do dana izdavanja očevidnika (4.svibnja 2016.) tj. u razdoblju dužem od 60 dana, a iznos blokade je 252.696,47 kn.</w:t>
      </w:r>
    </w:p>
    <w:p w:rsidRDefault="00556C58" w:rsidP="00556C58" w:rsidR="00556C58" w:rsidRPr="003F6A3A">
      <w:pPr>
        <w:ind w:firstLine="708"/>
        <w:jc w:val="both"/>
        <w:rPr>
          <w:sz w:val="24"/>
          <w:szCs w:val="24"/>
        </w:rPr>
      </w:pPr>
      <w:r w:rsidRPr="003F6A3A">
        <w:rPr>
          <w:sz w:val="24"/>
          <w:szCs w:val="24"/>
        </w:rPr>
        <w:t xml:space="preserve"> Odredbom članka 5. stavak  2. SZ-a propisano je da su stečajni razlozi nesposobnost za plaćanje i prezaduženost, a odredbom članka  6. stavak  2. istog Zakona propisano da je dužnik nesposoban za plaćanje ako u Očevidniku redoslijeda osnova za plaćanje koji vodi Financijska agencija ima jednu ili više evidentiranih neizvršenih osnova za plaćanje u </w:t>
      </w:r>
      <w:r w:rsidRPr="003F6A3A">
        <w:rPr>
          <w:sz w:val="24"/>
          <w:szCs w:val="24"/>
          <w:u w:val="single"/>
        </w:rPr>
        <w:t>razdoblju dužem od 60</w:t>
      </w:r>
      <w:r w:rsidRPr="003F6A3A">
        <w:rPr>
          <w:sz w:val="24"/>
          <w:szCs w:val="24"/>
        </w:rPr>
        <w:t xml:space="preserve"> dana koje je trebalo, na temelju valjanih osnova za plaćanje, bez daljnjeg pristanka dužnika naplatiti s bilo kojeg od njegovih računa. </w:t>
      </w:r>
    </w:p>
    <w:p w:rsidRDefault="00556C58" w:rsidP="00556C58" w:rsidR="00556C58" w:rsidRPr="003F6A3A">
      <w:pPr>
        <w:ind w:firstLine="708"/>
        <w:jc w:val="both"/>
        <w:rPr>
          <w:sz w:val="24"/>
          <w:szCs w:val="24"/>
        </w:rPr>
      </w:pPr>
      <w:r w:rsidRPr="003F6A3A">
        <w:rPr>
          <w:sz w:val="24"/>
          <w:szCs w:val="24"/>
        </w:rPr>
        <w:t xml:space="preserve">Obzirom iz očevidnika od 4.svibnja  2016. proizlazi da je kod dužnika evidentirano </w:t>
      </w:r>
      <w:r w:rsidRPr="003F6A3A">
        <w:rPr>
          <w:sz w:val="24"/>
          <w:szCs w:val="24"/>
          <w:u w:val="single"/>
        </w:rPr>
        <w:t>duže od 60 dana neprekidne blokade računa</w:t>
      </w:r>
      <w:r w:rsidRPr="003F6A3A">
        <w:rPr>
          <w:sz w:val="24"/>
          <w:szCs w:val="24"/>
        </w:rPr>
        <w:t xml:space="preserve"> nedvojbeno je kako kod dužnika egzistira  stečajni razlog nesposobnosti za plaćanje iz članka 6. stavak 2. SZ-a. </w:t>
      </w:r>
    </w:p>
    <w:p w:rsidRDefault="00556C58" w:rsidP="00556C58" w:rsidR="00556C58">
      <w:pPr>
        <w:ind w:firstLine="708"/>
        <w:jc w:val="both"/>
        <w:rPr>
          <w:sz w:val="24"/>
          <w:szCs w:val="24"/>
        </w:rPr>
      </w:pPr>
    </w:p>
    <w:p w:rsidRDefault="007C3771" w:rsidP="007C3771" w:rsidR="007C3771">
      <w:pPr>
        <w:pStyle w:val="Bezproreda"/>
        <w:ind w:firstLine="720"/>
        <w:jc w:val="both"/>
      </w:pPr>
      <w:r>
        <w:t>Pravomoćnim rješenjem ovog suda od 13.svibnja 2016. nastavljen je postupak nad dužnikom EKOSANITACIJA d.o.o. Zagreb, Laz 8., (OIB 86351137500), kao da je podnesen prijedlog za otvaranje stečajnog postupka.</w:t>
      </w:r>
    </w:p>
    <w:p w:rsidRDefault="007C3771" w:rsidP="007C3771" w:rsidR="007C3771">
      <w:pPr>
        <w:ind w:firstLine="708"/>
        <w:jc w:val="both"/>
        <w:rPr>
          <w:sz w:val="24"/>
          <w:szCs w:val="24"/>
        </w:rPr>
      </w:pPr>
    </w:p>
    <w:p w:rsidRDefault="00892605" w:rsidP="007C3771" w:rsidR="00423224">
      <w:pPr>
        <w:ind w:firstLine="708"/>
        <w:jc w:val="both"/>
        <w:rPr>
          <w:sz w:val="24"/>
          <w:szCs w:val="24"/>
        </w:rPr>
      </w:pPr>
      <w:r>
        <w:rPr>
          <w:sz w:val="24"/>
          <w:szCs w:val="24"/>
        </w:rPr>
        <w:t>Na</w:t>
      </w:r>
      <w:r w:rsidR="003F6A3A" w:rsidRPr="003F6A3A">
        <w:rPr>
          <w:sz w:val="24"/>
          <w:szCs w:val="24"/>
        </w:rPr>
        <w:t xml:space="preserve"> temelju prijedloga za otvaranje stečajnog postupka sud  donosi  rješenje o pokretanju prethodnog postupka radi utvrđivanja pretpostavki  za otvaranje stečajnog postupka (prethodni postupak) ili taj prijedlog odbacuje rješenjem (članak 115. stavak 1. SZ-a). </w:t>
      </w:r>
    </w:p>
    <w:p w:rsidRDefault="00423224" w:rsidP="007C3771" w:rsidR="00423224">
      <w:pPr>
        <w:ind w:firstLine="708"/>
        <w:jc w:val="both"/>
        <w:rPr>
          <w:sz w:val="24"/>
          <w:szCs w:val="24"/>
        </w:rPr>
      </w:pPr>
    </w:p>
    <w:p w:rsidRDefault="003F6A3A" w:rsidP="007C3771" w:rsidR="003F6A3A">
      <w:pPr>
        <w:ind w:firstLine="708"/>
        <w:jc w:val="both"/>
        <w:rPr>
          <w:sz w:val="24"/>
          <w:szCs w:val="24"/>
        </w:rPr>
      </w:pPr>
      <w:r w:rsidRPr="003F6A3A">
        <w:rPr>
          <w:sz w:val="24"/>
          <w:szCs w:val="24"/>
        </w:rPr>
        <w:t xml:space="preserve"> </w:t>
      </w:r>
    </w:p>
    <w:p w:rsidRDefault="001D7D47" w:rsidP="007C3771" w:rsidR="001D7D47" w:rsidRPr="003F6A3A">
      <w:pPr>
        <w:ind w:firstLine="708"/>
        <w:jc w:val="both"/>
        <w:rPr>
          <w:sz w:val="24"/>
          <w:szCs w:val="24"/>
        </w:rPr>
      </w:pPr>
    </w:p>
    <w:p w:rsidRDefault="003F6A3A" w:rsidP="00892605" w:rsidR="003F6A3A" w:rsidRPr="003F6A3A">
      <w:pPr>
        <w:pStyle w:val="Bezproreda"/>
        <w:ind w:firstLine="720"/>
        <w:jc w:val="both"/>
      </w:pPr>
      <w:r w:rsidRPr="003F6A3A">
        <w:t xml:space="preserve">Kako je dakle </w:t>
      </w:r>
      <w:r w:rsidR="00892605">
        <w:t>pravomoćnim rješenjem ovog suda od 13.svibnja 2016. nastavljen postupak nad dužnikom</w:t>
      </w:r>
      <w:r w:rsidR="001D7D47" w:rsidRPr="001D7D47">
        <w:t xml:space="preserve"> </w:t>
      </w:r>
      <w:r w:rsidR="001D7D47">
        <w:t>kao da je podnesen prijedlog za otvaranje stečajnog postupka</w:t>
      </w:r>
      <w:r w:rsidRPr="003F6A3A">
        <w:t xml:space="preserve"> temeljem odredbe članka 110. stavak 1. i članka 115. stavak 1. SZ-a riješeno je kao u izreci.</w:t>
      </w:r>
    </w:p>
    <w:p w:rsidRDefault="005246CC" w:rsidP="005246CC" w:rsidR="005246CC">
      <w:pPr>
        <w:ind w:firstLine="720"/>
        <w:jc w:val="both"/>
        <w:rPr>
          <w:sz w:val="24"/>
        </w:rPr>
      </w:pPr>
    </w:p>
    <w:p w:rsidRDefault="005246CC" w:rsidP="005246CC" w:rsidR="005246CC">
      <w:pPr>
        <w:ind w:left="720"/>
        <w:jc w:val="both"/>
        <w:rPr>
          <w:sz w:val="24"/>
          <w:szCs w:val="24"/>
          <w:u w:val="single"/>
        </w:rPr>
      </w:pPr>
      <w:r w:rsidRPr="00C36359">
        <w:rPr>
          <w:sz w:val="24"/>
          <w:szCs w:val="24"/>
          <w:u w:val="single"/>
        </w:rPr>
        <w:t>U odnosu na zaključak</w:t>
      </w:r>
    </w:p>
    <w:p w:rsidRDefault="005246CC" w:rsidP="005246CC" w:rsidR="005246CC">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5246CC" w:rsidP="005246CC" w:rsidR="005246CC">
      <w:pPr>
        <w:ind w:firstLine="720"/>
        <w:jc w:val="both"/>
        <w:rPr>
          <w:sz w:val="24"/>
          <w:szCs w:val="24"/>
        </w:rPr>
      </w:pPr>
      <w:r>
        <w:rPr>
          <w:sz w:val="24"/>
          <w:szCs w:val="24"/>
        </w:rPr>
        <w:t xml:space="preserve">Temeljem prijedloga za otvaranje stečajnog postupka, odnosno iz drugih javno dostupnih podataka nije bilo moguće utvrditi </w:t>
      </w:r>
      <w:r w:rsidR="00564656">
        <w:rPr>
          <w:sz w:val="24"/>
          <w:szCs w:val="24"/>
        </w:rPr>
        <w:t xml:space="preserve">svu </w:t>
      </w:r>
      <w:r>
        <w:rPr>
          <w:sz w:val="24"/>
          <w:szCs w:val="24"/>
        </w:rPr>
        <w:t xml:space="preserve">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5246CC" w:rsidP="005246CC" w:rsidR="005246CC" w:rsidRPr="00C37D39">
      <w:pPr>
        <w:ind w:firstLine="709"/>
        <w:jc w:val="both"/>
        <w:rPr>
          <w:sz w:val="24"/>
          <w:szCs w:val="24"/>
          <w:u w:val="single"/>
        </w:rPr>
      </w:pPr>
    </w:p>
    <w:p w:rsidRDefault="005246CC" w:rsidP="005246CC" w:rsidR="005246CC">
      <w:pPr>
        <w:ind w:firstLine="720"/>
        <w:jc w:val="both"/>
        <w:rPr>
          <w:sz w:val="24"/>
          <w:szCs w:val="24"/>
        </w:rPr>
      </w:pPr>
      <w:r>
        <w:rPr>
          <w:sz w:val="24"/>
          <w:szCs w:val="24"/>
        </w:rPr>
        <w:t>Točka II. zaključka utemeljena je na odredbi članka 178. stavak 1. i 2. SZ-a, u vezi članka 180.stavak 1. SZ-a, te članka 117.stavak 6. SZ-a.</w:t>
      </w:r>
    </w:p>
    <w:p w:rsidRDefault="005246CC" w:rsidP="005246CC" w:rsidR="005246CC">
      <w:pPr>
        <w:ind w:firstLine="720"/>
        <w:jc w:val="both"/>
        <w:rPr>
          <w:sz w:val="24"/>
          <w:szCs w:val="24"/>
        </w:rPr>
      </w:pPr>
    </w:p>
    <w:p w:rsidRDefault="005246CC" w:rsidP="005246CC" w:rsidR="005246CC">
      <w:pPr>
        <w:ind w:firstLine="720"/>
        <w:jc w:val="both"/>
        <w:rPr>
          <w:sz w:val="24"/>
          <w:szCs w:val="24"/>
        </w:rPr>
      </w:pPr>
      <w:r>
        <w:rPr>
          <w:sz w:val="24"/>
          <w:szCs w:val="24"/>
        </w:rPr>
        <w:t>Točka III. zaključka utemeljena je na odredbi članka 117. stavak 3. SZ-a</w:t>
      </w:r>
    </w:p>
    <w:p w:rsidRDefault="005246CC" w:rsidP="005246CC" w:rsidR="005246CC"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5246CC" w:rsidP="005246CC" w:rsidR="005246CC">
      <w:pPr>
        <w:ind w:firstLine="709"/>
        <w:jc w:val="both"/>
        <w:rPr>
          <w:sz w:val="24"/>
          <w:szCs w:val="24"/>
        </w:rPr>
      </w:pPr>
    </w:p>
    <w:p w:rsidRDefault="005246CC" w:rsidP="005246CC" w:rsidR="005246CC">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5246CC" w:rsidP="005246CC" w:rsidR="005246CC">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5246CC" w:rsidP="005246CC" w:rsidR="005246CC">
      <w:pPr>
        <w:ind w:firstLine="709"/>
        <w:jc w:val="both"/>
        <w:rPr>
          <w:sz w:val="24"/>
          <w:szCs w:val="24"/>
        </w:rPr>
      </w:pPr>
      <w:r>
        <w:rPr>
          <w:sz w:val="24"/>
          <w:szCs w:val="24"/>
        </w:rPr>
        <w:t>Prema odredbi članka 123. stavak 2. rečenica druga, pozvane osobe se o prijedlogu mogu očitovati pisano. (toč. VI zaključka)</w:t>
      </w:r>
    </w:p>
    <w:p w:rsidRDefault="00325661" w:rsidP="00325661" w:rsidR="00325661">
      <w:pPr>
        <w:ind w:firstLine="709"/>
        <w:jc w:val="center"/>
        <w:rPr>
          <w:sz w:val="24"/>
          <w:szCs w:val="24"/>
        </w:rPr>
      </w:pPr>
    </w:p>
    <w:p w:rsidRDefault="006C7E17" w:rsidP="00325661" w:rsidR="006C7E17">
      <w:pPr>
        <w:ind w:firstLine="709"/>
        <w:jc w:val="center"/>
        <w:rPr>
          <w:sz w:val="24"/>
        </w:rPr>
      </w:pPr>
      <w:r>
        <w:rPr>
          <w:sz w:val="24"/>
        </w:rPr>
        <w:t xml:space="preserve">U Zagrebu, </w:t>
      </w:r>
      <w:r w:rsidR="0040505F">
        <w:rPr>
          <w:sz w:val="24"/>
        </w:rPr>
        <w:t>17</w:t>
      </w:r>
      <w:r w:rsidR="00325661">
        <w:rPr>
          <w:sz w:val="24"/>
        </w:rPr>
        <w:t>.</w:t>
      </w:r>
      <w:r w:rsidR="0040505F">
        <w:rPr>
          <w:sz w:val="24"/>
        </w:rPr>
        <w:t>listopada</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CD5EC7">
        <w:rPr>
          <w:sz w:val="24"/>
        </w:rPr>
        <w:t>v.r.</w:t>
      </w: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CD5EC7" w:rsidP="00CD5EC7" w:rsidR="00CD5EC7">
      <w:pPr>
        <w:ind w:firstLine="720" w:left="3600"/>
        <w:jc w:val="both"/>
      </w:pPr>
      <w:r>
        <w:t>Za točnost otpravka, ovlašteni službenik:</w:t>
      </w:r>
    </w:p>
    <w:p w:rsidRDefault="00CD5EC7" w:rsidP="00422EE0" w:rsidR="00CD5EC7">
      <w:pPr>
        <w:jc w:val="both"/>
      </w:pPr>
      <w:r>
        <w:t xml:space="preserve">               </w:t>
      </w:r>
      <w:r>
        <w:tab/>
      </w:r>
      <w:r>
        <w:tab/>
      </w:r>
      <w:r>
        <w:tab/>
      </w:r>
      <w:r>
        <w:tab/>
      </w:r>
      <w:r>
        <w:tab/>
      </w:r>
      <w:r>
        <w:tab/>
      </w:r>
      <w:r>
        <w:tab/>
        <w:t>Valentina Delač</w:t>
      </w:r>
    </w:p>
    <w:p w:rsidRDefault="00FA5E8B" w:rsidP="00CD5EC7" w:rsidR="00FA5E8B">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EC51CB">
      <w:rPr>
        <w:rStyle w:val="Brojstranice"/>
        <w:noProof/>
      </w:rPr>
      <w:t>3</w:t>
    </w:r>
    <w:r>
      <w:rPr>
        <w:rStyle w:val="Brojstranice"/>
      </w:rPr>
      <w:fldChar w:fldCharType="end"/>
    </w:r>
  </w:p>
  <w:p w:rsidRDefault="008546D8" w:rsidR="004D2841" w:rsidRPr="00593E78">
    <w:pPr>
      <w:pStyle w:val="Zaglavlje"/>
      <w:jc w:val="right"/>
      <w:rPr>
        <w:sz w:val="24"/>
        <w:szCs w:val="24"/>
      </w:rPr>
    </w:pPr>
    <w:r>
      <w:tab/>
    </w:r>
    <w:r>
      <w:tab/>
    </w:r>
    <w:r w:rsidR="00593E78" w:rsidRPr="00593E78">
      <w:rPr>
        <w:sz w:val="24"/>
        <w:szCs w:val="24"/>
      </w:rPr>
      <w:t>St-</w:t>
    </w:r>
    <w:r w:rsidR="00034A22">
      <w:rPr>
        <w:sz w:val="24"/>
        <w:szCs w:val="24"/>
      </w:rPr>
      <w:t>4198</w:t>
    </w:r>
    <w:r w:rsidR="00593E78" w:rsidRPr="00593E78">
      <w:rPr>
        <w:sz w:val="24"/>
        <w:szCs w:val="24"/>
      </w:rPr>
      <w:t>/201</w:t>
    </w:r>
    <w:r w:rsidR="00034A22">
      <w:rPr>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35A8"/>
    <w:rsid w:val="00016C56"/>
    <w:rsid w:val="00026281"/>
    <w:rsid w:val="00034A22"/>
    <w:rsid w:val="000519B3"/>
    <w:rsid w:val="0005619A"/>
    <w:rsid w:val="0005692D"/>
    <w:rsid w:val="00095900"/>
    <w:rsid w:val="000C40F4"/>
    <w:rsid w:val="000D2911"/>
    <w:rsid w:val="000D4274"/>
    <w:rsid w:val="00113EC7"/>
    <w:rsid w:val="0012168A"/>
    <w:rsid w:val="00127B44"/>
    <w:rsid w:val="00130B45"/>
    <w:rsid w:val="00131E99"/>
    <w:rsid w:val="00143C17"/>
    <w:rsid w:val="0015491A"/>
    <w:rsid w:val="0015587F"/>
    <w:rsid w:val="001662C4"/>
    <w:rsid w:val="001A1A7F"/>
    <w:rsid w:val="001B44D2"/>
    <w:rsid w:val="001D7D47"/>
    <w:rsid w:val="00203342"/>
    <w:rsid w:val="00210070"/>
    <w:rsid w:val="00211033"/>
    <w:rsid w:val="00212068"/>
    <w:rsid w:val="002431C4"/>
    <w:rsid w:val="00260A9E"/>
    <w:rsid w:val="0027015A"/>
    <w:rsid w:val="00286FBD"/>
    <w:rsid w:val="002903F5"/>
    <w:rsid w:val="0029270E"/>
    <w:rsid w:val="00292805"/>
    <w:rsid w:val="002A2EE7"/>
    <w:rsid w:val="002A3523"/>
    <w:rsid w:val="002B24D3"/>
    <w:rsid w:val="002B4538"/>
    <w:rsid w:val="002D0838"/>
    <w:rsid w:val="002D1CC2"/>
    <w:rsid w:val="002D6659"/>
    <w:rsid w:val="002F01C6"/>
    <w:rsid w:val="002F371B"/>
    <w:rsid w:val="0030431E"/>
    <w:rsid w:val="00311C3D"/>
    <w:rsid w:val="003120F5"/>
    <w:rsid w:val="00325661"/>
    <w:rsid w:val="00337798"/>
    <w:rsid w:val="00347908"/>
    <w:rsid w:val="00347D5C"/>
    <w:rsid w:val="0036598B"/>
    <w:rsid w:val="00370436"/>
    <w:rsid w:val="0037092A"/>
    <w:rsid w:val="00383694"/>
    <w:rsid w:val="003A2872"/>
    <w:rsid w:val="003B7D36"/>
    <w:rsid w:val="003C5038"/>
    <w:rsid w:val="003D70C3"/>
    <w:rsid w:val="003F6A3A"/>
    <w:rsid w:val="004012DC"/>
    <w:rsid w:val="0040505F"/>
    <w:rsid w:val="00406475"/>
    <w:rsid w:val="00423224"/>
    <w:rsid w:val="00432731"/>
    <w:rsid w:val="00450221"/>
    <w:rsid w:val="00450676"/>
    <w:rsid w:val="00454BBA"/>
    <w:rsid w:val="00462E03"/>
    <w:rsid w:val="00475CDF"/>
    <w:rsid w:val="00476E8D"/>
    <w:rsid w:val="00482933"/>
    <w:rsid w:val="00483785"/>
    <w:rsid w:val="00494F45"/>
    <w:rsid w:val="00497173"/>
    <w:rsid w:val="004A4727"/>
    <w:rsid w:val="004D2841"/>
    <w:rsid w:val="004E2FD0"/>
    <w:rsid w:val="004E5FEF"/>
    <w:rsid w:val="004F74FF"/>
    <w:rsid w:val="00505DD7"/>
    <w:rsid w:val="00516616"/>
    <w:rsid w:val="00522244"/>
    <w:rsid w:val="005246CC"/>
    <w:rsid w:val="00534176"/>
    <w:rsid w:val="00545D92"/>
    <w:rsid w:val="00551CE5"/>
    <w:rsid w:val="00556C58"/>
    <w:rsid w:val="00556E83"/>
    <w:rsid w:val="0056462F"/>
    <w:rsid w:val="00564656"/>
    <w:rsid w:val="0056765A"/>
    <w:rsid w:val="005743CD"/>
    <w:rsid w:val="00593E78"/>
    <w:rsid w:val="005A7233"/>
    <w:rsid w:val="005B1933"/>
    <w:rsid w:val="005B3F73"/>
    <w:rsid w:val="005B5A8A"/>
    <w:rsid w:val="005B5C24"/>
    <w:rsid w:val="005C5E15"/>
    <w:rsid w:val="005D683E"/>
    <w:rsid w:val="005E34A3"/>
    <w:rsid w:val="005E6181"/>
    <w:rsid w:val="00601987"/>
    <w:rsid w:val="00615A8B"/>
    <w:rsid w:val="00623484"/>
    <w:rsid w:val="00624E13"/>
    <w:rsid w:val="00626395"/>
    <w:rsid w:val="006709DF"/>
    <w:rsid w:val="0068083D"/>
    <w:rsid w:val="00681C66"/>
    <w:rsid w:val="006B6285"/>
    <w:rsid w:val="006B7292"/>
    <w:rsid w:val="006C2F0F"/>
    <w:rsid w:val="006C36E6"/>
    <w:rsid w:val="006C7E17"/>
    <w:rsid w:val="006D37D9"/>
    <w:rsid w:val="006D73F4"/>
    <w:rsid w:val="006D7A0F"/>
    <w:rsid w:val="006E434A"/>
    <w:rsid w:val="006F46EA"/>
    <w:rsid w:val="006F7455"/>
    <w:rsid w:val="00702670"/>
    <w:rsid w:val="00723247"/>
    <w:rsid w:val="00735E89"/>
    <w:rsid w:val="0073606F"/>
    <w:rsid w:val="00736925"/>
    <w:rsid w:val="00744AC4"/>
    <w:rsid w:val="00755181"/>
    <w:rsid w:val="0075681B"/>
    <w:rsid w:val="00760A2D"/>
    <w:rsid w:val="007905FB"/>
    <w:rsid w:val="00792FF3"/>
    <w:rsid w:val="007B593F"/>
    <w:rsid w:val="007C3771"/>
    <w:rsid w:val="007C4CD8"/>
    <w:rsid w:val="007D14E7"/>
    <w:rsid w:val="00831C85"/>
    <w:rsid w:val="008366A0"/>
    <w:rsid w:val="0085270F"/>
    <w:rsid w:val="008546D8"/>
    <w:rsid w:val="00864281"/>
    <w:rsid w:val="00876285"/>
    <w:rsid w:val="00892605"/>
    <w:rsid w:val="0089561F"/>
    <w:rsid w:val="00897E88"/>
    <w:rsid w:val="008E2515"/>
    <w:rsid w:val="008E6A96"/>
    <w:rsid w:val="008E6D04"/>
    <w:rsid w:val="009026BB"/>
    <w:rsid w:val="009128F5"/>
    <w:rsid w:val="00923121"/>
    <w:rsid w:val="0094618E"/>
    <w:rsid w:val="00947FB7"/>
    <w:rsid w:val="009807C8"/>
    <w:rsid w:val="009850B8"/>
    <w:rsid w:val="0099289B"/>
    <w:rsid w:val="009957BB"/>
    <w:rsid w:val="009979C4"/>
    <w:rsid w:val="009A0C4E"/>
    <w:rsid w:val="009C2418"/>
    <w:rsid w:val="009E684F"/>
    <w:rsid w:val="009F657C"/>
    <w:rsid w:val="00A01031"/>
    <w:rsid w:val="00A110D0"/>
    <w:rsid w:val="00A15AB7"/>
    <w:rsid w:val="00A44A71"/>
    <w:rsid w:val="00A6313F"/>
    <w:rsid w:val="00A743B9"/>
    <w:rsid w:val="00A80EB3"/>
    <w:rsid w:val="00A828C1"/>
    <w:rsid w:val="00A90C82"/>
    <w:rsid w:val="00AA1E40"/>
    <w:rsid w:val="00AB4A39"/>
    <w:rsid w:val="00AB6B71"/>
    <w:rsid w:val="00AD3398"/>
    <w:rsid w:val="00AD75CD"/>
    <w:rsid w:val="00AE4A1E"/>
    <w:rsid w:val="00AF4C01"/>
    <w:rsid w:val="00AF5FFE"/>
    <w:rsid w:val="00B01169"/>
    <w:rsid w:val="00B11178"/>
    <w:rsid w:val="00B13020"/>
    <w:rsid w:val="00B32CD8"/>
    <w:rsid w:val="00B32E61"/>
    <w:rsid w:val="00B33273"/>
    <w:rsid w:val="00B35218"/>
    <w:rsid w:val="00B53545"/>
    <w:rsid w:val="00B57038"/>
    <w:rsid w:val="00B673AD"/>
    <w:rsid w:val="00B74989"/>
    <w:rsid w:val="00B844BF"/>
    <w:rsid w:val="00B93B9A"/>
    <w:rsid w:val="00BA4424"/>
    <w:rsid w:val="00BB5792"/>
    <w:rsid w:val="00BC4571"/>
    <w:rsid w:val="00BC71E8"/>
    <w:rsid w:val="00BE3671"/>
    <w:rsid w:val="00BF3151"/>
    <w:rsid w:val="00C076C5"/>
    <w:rsid w:val="00C07B72"/>
    <w:rsid w:val="00C14F14"/>
    <w:rsid w:val="00C356A1"/>
    <w:rsid w:val="00C62905"/>
    <w:rsid w:val="00C72EA6"/>
    <w:rsid w:val="00C75057"/>
    <w:rsid w:val="00C80864"/>
    <w:rsid w:val="00C979BF"/>
    <w:rsid w:val="00CA49D6"/>
    <w:rsid w:val="00CB464D"/>
    <w:rsid w:val="00CC1108"/>
    <w:rsid w:val="00CC43BC"/>
    <w:rsid w:val="00CC7D07"/>
    <w:rsid w:val="00CD08FC"/>
    <w:rsid w:val="00CD5EC7"/>
    <w:rsid w:val="00CE3890"/>
    <w:rsid w:val="00CE3B7D"/>
    <w:rsid w:val="00CE4F52"/>
    <w:rsid w:val="00D100EC"/>
    <w:rsid w:val="00D10A4F"/>
    <w:rsid w:val="00D17263"/>
    <w:rsid w:val="00D2572A"/>
    <w:rsid w:val="00D31451"/>
    <w:rsid w:val="00D349BD"/>
    <w:rsid w:val="00D448E9"/>
    <w:rsid w:val="00D473D1"/>
    <w:rsid w:val="00D536F5"/>
    <w:rsid w:val="00D554B2"/>
    <w:rsid w:val="00D60187"/>
    <w:rsid w:val="00D60476"/>
    <w:rsid w:val="00D815B3"/>
    <w:rsid w:val="00D959BC"/>
    <w:rsid w:val="00D97582"/>
    <w:rsid w:val="00DA5FA3"/>
    <w:rsid w:val="00DC217C"/>
    <w:rsid w:val="00DD2F15"/>
    <w:rsid w:val="00DD67BA"/>
    <w:rsid w:val="00DE479D"/>
    <w:rsid w:val="00E1653E"/>
    <w:rsid w:val="00E30080"/>
    <w:rsid w:val="00E45A7A"/>
    <w:rsid w:val="00E47302"/>
    <w:rsid w:val="00E50313"/>
    <w:rsid w:val="00E535FD"/>
    <w:rsid w:val="00E64D32"/>
    <w:rsid w:val="00E666E2"/>
    <w:rsid w:val="00E80C8D"/>
    <w:rsid w:val="00E815AE"/>
    <w:rsid w:val="00E92567"/>
    <w:rsid w:val="00E94EF5"/>
    <w:rsid w:val="00EC1564"/>
    <w:rsid w:val="00EC51CB"/>
    <w:rsid w:val="00ED1E92"/>
    <w:rsid w:val="00EE175F"/>
    <w:rsid w:val="00EE3440"/>
    <w:rsid w:val="00EF25D2"/>
    <w:rsid w:val="00F3761C"/>
    <w:rsid w:val="00F42A90"/>
    <w:rsid w:val="00F5779C"/>
    <w:rsid w:val="00F67C17"/>
    <w:rsid w:val="00F71528"/>
    <w:rsid w:val="00F71AC5"/>
    <w:rsid w:val="00F83060"/>
    <w:rsid w:val="00F90E78"/>
    <w:rsid w:val="00F915DD"/>
    <w:rsid w:val="00FA5E8B"/>
    <w:rsid w:val="00FC2C1A"/>
    <w:rsid w:val="00FC3E6C"/>
    <w:rsid w:val="00FC400B"/>
    <w:rsid w:val="00FC61C9"/>
    <w:rsid w:val="00FD0250"/>
    <w:rsid w:val="00FE3B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Bezproreda" w:type="paragraph">
    <w:name w:val="No Spacing"/>
    <w:uiPriority w:val="1"/>
    <w:qFormat/>
    <w:rsid w:val="007C3771"/>
    <w:rPr>
      <w:sz w:val="24"/>
      <w:szCs w:val="24"/>
      <w:lang w:eastAsia="en-US"/>
    </w:rPr>
  </w:style>
  <w:style w:styleId="Tekstrezerviranogmjesta" w:type="character">
    <w:name w:val="Placeholder Text"/>
    <w:basedOn w:val="Zadanifontodlomka"/>
    <w:uiPriority w:val="99"/>
    <w:semiHidden/>
    <w:rsid w:val="00CD5EC7"/>
    <w:rPr>
      <w:color w:val="808080"/>
      <w:bdr w:space="0" w:sz="0" w:color="auto" w:val="none"/>
      <w:shd w:fill="auto" w:color="auto" w:val="clear"/>
    </w:rPr>
  </w:style>
  <w:style w:customStyle="true" w:styleId="eSPISCCParagraphDefaultFont" w:type="character">
    <w:name w:val="eSPIS_CC_Paragraph Default Font"/>
    <w:basedOn w:val="Zadanifontodlomka"/>
    <w:rsid w:val="00CD5E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5EC7"/>
    <w:rPr>
      <w:sz w:val="24"/>
      <w:bdr w:space="0" w:sz="0" w:color="auto" w:val="none"/>
      <w:shd w:fill="FFFFCC" w:color="auto" w:val="clear"/>
      <w:lang w:val="hr-HR"/>
    </w:rPr>
  </w:style>
  <w:style w:customStyle="true" w:styleId="PozadinaSvijetloCrvena" w:type="character">
    <w:name w:val="Pozadina_SvijetloCrvena"/>
    <w:basedOn w:val="eSPISCCParagraphDefaultFont"/>
    <w:rsid w:val="00CD5E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5E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Bezproreda" w:type="paragraph">
    <w:name w:val="No Spacing"/>
    <w:uiPriority w:val="1"/>
    <w:qFormat/>
    <w:rsid w:val="007C3771"/>
    <w:rPr>
      <w:sz w:val="24"/>
      <w:szCs w:val="24"/>
      <w:lang w:eastAsia="en-US"/>
    </w:rPr>
  </w:style>
  <w:style w:styleId="Tekstrezerviranogmjesta" w:type="character">
    <w:name w:val="Placeholder Text"/>
    <w:basedOn w:val="Zadanifontodlomka"/>
    <w:uiPriority w:val="99"/>
    <w:semiHidden/>
    <w:rsid w:val="00CD5EC7"/>
    <w:rPr>
      <w:color w:val="808080"/>
      <w:bdr w:color="auto" w:space="0" w:sz="0" w:val="none"/>
      <w:shd w:color="auto" w:fill="auto" w:val="clear"/>
    </w:rPr>
  </w:style>
  <w:style w:customStyle="1" w:styleId="eSPISCCParagraphDefaultFont" w:type="character">
    <w:name w:val="eSPIS_CC_Paragraph Default Font"/>
    <w:basedOn w:val="Zadanifontodlomka"/>
    <w:rsid w:val="00CD5E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5EC7"/>
    <w:rPr>
      <w:sz w:val="24"/>
      <w:bdr w:color="auto" w:space="0" w:sz="0" w:val="none"/>
      <w:shd w:color="auto" w:fill="FFFFCC" w:val="clear"/>
      <w:lang w:val="hr-HR"/>
    </w:rPr>
  </w:style>
  <w:style w:customStyle="1" w:styleId="PozadinaSvijetloCrvena" w:type="character">
    <w:name w:val="Pozadina_SvijetloCrvena"/>
    <w:basedOn w:val="eSPISCCParagraphDefaultFont"/>
    <w:rsid w:val="00CD5E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5E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St-4198/2016-7</izvorni_sadrzaj>
    <derivirana_varijabla naziv="DomainObject.Oznaka_1">St-4198/2016-7</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4198</izvorni_sadrzaj>
    <derivirana_varijabla naziv="DomainObject.Predmet.Broj_1">4198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St-4198/2016</izvorni_sadrzaj>
    <derivirana_varijabla naziv="DomainObject.Predmet.OznakaBroj_1">St-4198/2016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EKOSANITACIJA d.o.o.</izvorni_sadrzaj>
    <derivirana_varijabla naziv="DomainObject.Predmet.ProtustrankaFormated_1">  EKOSANITACIJA d.o.o.</derivirana_varijabla>
  </DomainObject.Predmet.ProtustrankaFormated>
  <DomainObject.Predmet.ProtustrankaFormatedOIB>
    <izvorni_sadrzaj>  EKOSANITACIJA d.o.o., OIB 86351137500</izvorni_sadrzaj>
    <derivirana_varijabla naziv="DomainObject.Predmet.ProtustrankaFormatedOIB_1">  EKOSANITACIJA d.o.o., OIB 86351137500</derivirana_varijabla>
  </DomainObject.Predmet.ProtustrankaFormatedOIB>
  <DomainObject.Predmet.ProtustrankaFormatedWithAdress>
    <izvorni_sadrzaj> EKOSANITACIJA d.o.o., 3. Laz 8, 10000 Zagreb</izvorni_sadrzaj>
    <derivirana_varijabla naziv="DomainObject.Predmet.ProtustrankaFormatedWithAdress_1"> EKOSANITACIJA d.o.o., 3. Laz 8, 10000 Zagreb</derivirana_varijabla>
  </DomainObject.Predmet.ProtustrankaFormatedWithAdress>
  <DomainObject.Predmet.ProtustrankaFormatedWithAdressOIB>
    <izvorni_sadrzaj> EKOSANITACIJA d.o.o., OIB 86351137500, 3. Laz 8, 10000 Zagreb</izvorni_sadrzaj>
    <derivirana_varijabla naziv="DomainObject.Predmet.ProtustrankaFormatedWithAdressOIB_1"> EKOSANITACIJA d.o.o., OIB 86351137500, 3. Laz 8, 10000 Zagreb</derivirana_varijabla>
  </DomainObject.Predmet.ProtustrankaFormatedWithAdressOIB>
  <DomainObject.Predmet.ProtustrankaWithAdress>
    <izvorni_sadrzaj>EKOSANITACIJA d.o.o. 3. Laz 8, 10000 Zagreb</izvorni_sadrzaj>
    <derivirana_varijabla naziv="DomainObject.Predmet.ProtustrankaWithAdress_1">EKOSANITACIJA d.o.o. 3. Laz 8, 10000 Zagreb</derivirana_varijabla>
  </DomainObject.Predmet.ProtustrankaWithAdress>
  <DomainObject.Predmet.ProtustrankaWithAdressOIB>
    <izvorni_sadrzaj>EKOSANITACIJA d.o.o., OIB 86351137500, 3. Laz 8, 10000 Zagreb</izvorni_sadrzaj>
    <derivirana_varijabla naziv="DomainObject.Predmet.ProtustrankaWithAdressOIB_1">EKOSANITACIJA d.o.o., OIB 86351137500, 3. Laz 8, 10000 Zagreb</derivirana_varijabla>
  </DomainObject.Predmet.ProtustrankaWithAdressOIB>
  <DomainObject.Predmet.ProtustrankaNazivFormated>
    <izvorni_sadrzaj>EKOSANITACIJA d.o.o.</izvorni_sadrzaj>
    <derivirana_varijabla naziv="DomainObject.Predmet.ProtustrankaNazivFormated_1">EKOSANITACIJA d.o.o.</derivirana_varijabla>
  </DomainObject.Predmet.ProtustrankaNazivFormated>
  <DomainObject.Predmet.ProtustrankaNazivFormatedOIB>
    <izvorni_sadrzaj>EKOSANITACIJA d.o.o., OIB 86351137500</izvorni_sadrzaj>
    <derivirana_varijabla naziv="DomainObject.Predmet.ProtustrankaNazivFormatedOIB_1">EKOSANITACIJA d.o.o., OIB 86351137500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EKOSANITACIJA d.o.o.</izvorni_sadrzaj>
    <derivirana_varijabla naziv="DomainObject.Predmet.StrankaFormated_1">  EKOSANITACIJA d.o.o.</derivirana_varijabla>
  </DomainObject.Predmet.StrankaFormated>
  <DomainObject.Predmet.StrankaFormatedOIB>
    <izvorni_sadrzaj>  EKOSANITACIJA d.o.o., OIB 86351137500</izvorni_sadrzaj>
    <derivirana_varijabla naziv="DomainObject.Predmet.StrankaFormatedOIB_1">  EKOSANITACIJA d.o.o., OIB 86351137500</derivirana_varijabla>
  </DomainObject.Predmet.StrankaFormatedOIB>
  <DomainObject.Predmet.StrankaFormatedWithAdress>
    <izvorni_sadrzaj> EKOSANITACIJA d.o.o., 3. Laz 8, 10000 Zagreb</izvorni_sadrzaj>
    <derivirana_varijabla naziv="DomainObject.Predmet.StrankaFormatedWithAdress_1"> EKOSANITACIJA d.o.o., 3. Laz 8, 10000 Zagreb</derivirana_varijabla>
  </DomainObject.Predmet.StrankaFormatedWithAdress>
  <DomainObject.Predmet.StrankaFormatedWithAdressOIB>
    <izvorni_sadrzaj> EKOSANITACIJA d.o.o., OIB 86351137500, 3. Laz 8, 10000 Zagreb</izvorni_sadrzaj>
    <derivirana_varijabla naziv="DomainObject.Predmet.StrankaFormatedWithAdressOIB_1"> EKOSANITACIJA d.o.o., OIB 86351137500, 3. Laz 8, 10000 Zagreb</derivirana_varijabla>
  </DomainObject.Predmet.StrankaFormatedWithAdressOIB>
  <DomainObject.Predmet.StrankaWithAdress>
    <izvorni_sadrzaj>EKOSANITACIJA d.o.o. 3. Laz 8,10000 Zagreb</izvorni_sadrzaj>
    <derivirana_varijabla naziv="DomainObject.Predmet.StrankaWithAdress_1">EKOSANITACIJA d.o.o. 3. Laz 8,10000 Zagreb</derivirana_varijabla>
  </DomainObject.Predmet.StrankaWithAdress>
  <DomainObject.Predmet.StrankaWithAdressOIB>
    <izvorni_sadrzaj>EKOSANITACIJA d.o.o., OIB 86351137500, 3. Laz 8,10000 Zagreb</izvorni_sadrzaj>
    <derivirana_varijabla naziv="DomainObject.Predmet.StrankaWithAdressOIB_1">EKOSANITACIJA d.o.o., OIB 86351137500, 3. Laz 8,10000 Zagreb</derivirana_varijabla>
  </DomainObject.Predmet.StrankaWithAdressOIB>
  <DomainObject.Predmet.StrankaNazivFormated>
    <izvorni_sadrzaj>EKOSANITACIJA d.o.o.</izvorni_sadrzaj>
    <derivirana_varijabla naziv="DomainObject.Predmet.StrankaNazivFormated_1">EKOSANITACIJA d.o.o.</derivirana_varijabla>
  </DomainObject.Predmet.StrankaNazivFormated>
  <DomainObject.Predmet.StrankaNazivFormatedOIB>
    <izvorni_sadrzaj>EKOSANITACIJA d.o.o., OIB 86351137500</izvorni_sadrzaj>
    <derivirana_varijabla naziv="DomainObject.Predmet.StrankaNazivFormatedOIB_1">EKOSANITACIJA d.o.o., OIB 86351137500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EKOSANITACIJA d.o.o.</item>
    </izvorni_sadrzaj>
    <derivirana_varijabla naziv="DomainObject.Predmet.StrankaListFormated_1">
      <item>EKOSANITACIJA d.o.o.</item>
    </derivirana_varijabla>
  </DomainObject.Predmet.StrankaListFormated>
  <DomainObject.Predmet.StrankaListFormatedOIB>
    <izvorni_sadrzaj>
      <item>EKOSANITACIJA d.o.o., OIB 86351137500</item>
    </izvorni_sadrzaj>
    <derivirana_varijabla naziv="DomainObject.Predmet.StrankaListFormatedOIB_1">
      <item>EKOSANITACIJA d.o.o., OIB 86351137500</item>
    </derivirana_varijabla>
  </DomainObject.Predmet.StrankaListFormatedOIB>
  <DomainObject.Predmet.StrankaListFormatedWithAdress>
    <izvorni_sadrzaj>
      <item>EKOSANITACIJA d.o.o., 3. Laz 8, 10000 Zagreb</item>
    </izvorni_sadrzaj>
    <derivirana_varijabla naziv="DomainObject.Predmet.StrankaListFormatedWithAdress_1">
      <item>EKOSANITACIJA d.o.o., 3. Laz 8, 10000 Zagreb</item>
    </derivirana_varijabla>
  </DomainObject.Predmet.StrankaListFormatedWithAdress>
  <DomainObject.Predmet.StrankaListFormatedWithAdressOIB>
    <izvorni_sadrzaj>
      <item>EKOSANITACIJA d.o.o., OIB 86351137500, 3. Laz 8, 10000 Zagreb</item>
    </izvorni_sadrzaj>
    <derivirana_varijabla naziv="DomainObject.Predmet.StrankaListFormatedWithAdressOIB_1">
      <item>EKOSANITACIJA d.o.o., OIB 86351137500, 3. Laz 8, 10000 Zagreb</item>
    </derivirana_varijabla>
  </DomainObject.Predmet.StrankaListFormatedWithAdressOIB>
  <DomainObject.Predmet.StrankaListNazivFormated>
    <izvorni_sadrzaj>
      <item>EKOSANITACIJA d.o.o.</item>
    </izvorni_sadrzaj>
    <derivirana_varijabla naziv="DomainObject.Predmet.StrankaListNazivFormated_1">
      <item>EKOSANITACIJA d.o.o.</item>
    </derivirana_varijabla>
  </DomainObject.Predmet.StrankaListNazivFormated>
  <DomainObject.Predmet.StrankaListNazivFormatedOIB>
    <izvorni_sadrzaj>
      <item>EKOSANITACIJA d.o.o., OIB 86351137500</item>
    </izvorni_sadrzaj>
    <derivirana_varijabla naziv="DomainObject.Predmet.StrankaListNazivFormatedOIB_1">
      <item>EKOSANITACIJA d.o.o., OIB 86351137500</item>
    </derivirana_varijabla>
  </DomainObject.Predmet.StrankaListNazivFormatedOIB>
  <DomainObject.Predmet.ProtuStrankaListFormated>
    <izvorni_sadrzaj>
      <item>EKOSANITACIJA d.o.o.</item>
    </izvorni_sadrzaj>
    <derivirana_varijabla naziv="DomainObject.Predmet.ProtuStrankaListFormated_1">
      <item>EKOSANITACIJA d.o.o.</item>
    </derivirana_varijabla>
  </DomainObject.Predmet.ProtuStrankaListFormated>
  <DomainObject.Predmet.ProtuStrankaListFormatedOIB>
    <izvorni_sadrzaj>
      <item>EKOSANITACIJA d.o.o., OIB 86351137500</item>
    </izvorni_sadrzaj>
    <derivirana_varijabla naziv="DomainObject.Predmet.ProtuStrankaListFormatedOIB_1">
      <item>EKOSANITACIJA d.o.o., OIB 86351137500</item>
    </derivirana_varijabla>
  </DomainObject.Predmet.ProtuStrankaListFormatedOIB>
  <DomainObject.Predmet.ProtuStrankaListFormatedWithAdress>
    <izvorni_sadrzaj>
      <item>EKOSANITACIJA d.o.o., 3. Laz 8, 10000 Zagreb</item>
    </izvorni_sadrzaj>
    <derivirana_varijabla naziv="DomainObject.Predmet.ProtuStrankaListFormatedWithAdress_1">
      <item>EKOSANITACIJA d.o.o., 3. Laz 8, 10000 Zagreb</item>
    </derivirana_varijabla>
  </DomainObject.Predmet.ProtuStrankaListFormatedWithAdress>
  <DomainObject.Predmet.ProtuStrankaListFormatedWithAdressOIB>
    <izvorni_sadrzaj>
      <item>EKOSANITACIJA d.o.o., OIB 86351137500, 3. Laz 8, 10000 Zagreb</item>
    </izvorni_sadrzaj>
    <derivirana_varijabla naziv="DomainObject.Predmet.ProtuStrankaListFormatedWithAdressOIB_1">
      <item>EKOSANITACIJA d.o.o., OIB 86351137500, 3. Laz 8, 10000 Zagreb</item>
    </derivirana_varijabla>
  </DomainObject.Predmet.ProtuStrankaListFormatedWithAdressOIB>
  <DomainObject.Predmet.ProtuStrankaListNazivFormated>
    <izvorni_sadrzaj>
      <item>EKOSANITACIJA d.o.o.</item>
    </izvorni_sadrzaj>
    <derivirana_varijabla naziv="DomainObject.Predmet.ProtuStrankaListNazivFormated_1">
      <item>EKOSANITACIJA d.o.o.</item>
    </derivirana_varijabla>
  </DomainObject.Predmet.ProtuStrankaListNazivFormated>
  <DomainObject.Predmet.ProtuStrankaListNazivFormatedOIB>
    <izvorni_sadrzaj>
      <item>EKOSANITACIJA d.o.o., OIB 86351137500</item>
    </izvorni_sadrzaj>
    <derivirana_varijabla naziv="DomainObject.Predmet.ProtuStrankaListNazivFormatedOIB_1">
      <item>EKOSANITACIJA d.o.o., OIB 86351137500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St-4198/2016-7</izvorni_sadrzaj>
    <derivirana_varijabla naziv="DomainObject.PoslovniBrojDokumenta_1">St-4198/2016-7</derivirana_varijabla>
  </DomainObject.PoslovniBrojDokumenta>
  <DomainObject.Predmet.StrankaIDrugi>
    <izvorni_sadrzaj>EKOSANITACIJA d.o.o.</izvorni_sadrzaj>
    <derivirana_varijabla naziv="DomainObject.Predmet.StrankaIDrugi_1">EKOSANITACIJA d.o.o.</derivirana_varijabla>
  </DomainObject.Predmet.StrankaIDrugi>
  <DomainObject.Predmet.ProtustrankaIDrugi>
    <izvorni_sadrzaj>EKOSANITACIJA d.o.o.</izvorni_sadrzaj>
    <derivirana_varijabla naziv="DomainObject.Predmet.ProtustrankaIDrugi_1">EKOSANITACIJA d.o.o.</derivirana_varijabla>
  </DomainObject.Predmet.ProtustrankaIDrugi>
  <DomainObject.Predmet.StrankaIDrugiAdressOIB>
    <izvorni_sadrzaj>EKOSANITACIJA d.o.o., OIB 86351137500, 3. Laz 8, 10000 Zagreb</izvorni_sadrzaj>
    <derivirana_varijabla naziv="DomainObject.Predmet.StrankaIDrugiAdressOIB_1">EKOSANITACIJA d.o.o., OIB 86351137500, 3. Laz 8, 10000 Zagreb</derivirana_varijabla>
  </DomainObject.Predmet.StrankaIDrugiAdressOIB>
  <DomainObject.Predmet.ProtustrankaIDrugiAdressOIB>
    <izvorni_sadrzaj>EKOSANITACIJA d.o.o., OIB 86351137500, 3. Laz 8, 10000 Zagreb</izvorni_sadrzaj>
    <derivirana_varijabla naziv="DomainObject.Predmet.ProtustrankaIDrugiAdressOIB_1">EKOSANITACIJA d.o.o., OIB 86351137500, 3. Laz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EKOSANITACIJA d.o.o.</item>
      <item>EKOSANITACIJA d.o.o.</item>
    </izvorni_sadrzaj>
    <derivirana_varijabla naziv="DomainObject.Predmet.SudioniciListNaziv_1">
      <item>EKOSANITACIJA d.o.o.</item>
      <item>EKOSANITACIJA d.o.o.</item>
    </derivirana_varijabla>
  </DomainObject.Predmet.SudioniciListNaziv>
  <DomainObject.Predmet.SudioniciListAdressOIB>
    <izvorni_sadrzaj>
      <item>EKOSANITACIJA d.o.o., OIB 86351137500, 3. Laz 8,10000 Zagreb</item>
      <item>EKOSANITACIJA d.o.o., OIB 86351137500, 3. Laz 8,10000 Zagreb</item>
    </izvorni_sadrzaj>
    <derivirana_varijabla naziv="DomainObject.Predmet.SudioniciListAdressOIB_1">
      <item>EKOSANITACIJA d.o.o., OIB 86351137500, 3. Laz 8,10000 Zagreb</item>
      <item>EKOSANITACIJA d.o.o., OIB 86351137500, 3. Laz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86351137500</item>
      <item>, OIB 86351137500</item>
    </izvorni_sadrzaj>
    <derivirana_varijabla naziv="DomainObject.Predmet.SudioniciListNazivOIB_1">
      <item>, OIB 86351137500</item>
      <item>, OIB 86351137500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 lipnja 2016.</izvorni_sadrzaj>
    <derivirana_varijabla naziv="DomainObject.PredzadnjaOdlukaIzPredmeta.DatumDonosenjaOdluke_1">2. lipnja 2016.</derivirana_varijabla>
  </DomainObject.PredzadnjaOdlukaIzPredmeta.DatumDonosenjaOdluke>
  <DomainObject.PredzadnjaOdlukaIzPredmeta.Oznaka>
    <izvorni_sadrzaj>St-4198/2016-4</izvorni_sadrzaj>
    <derivirana_varijabla naziv="DomainObject.PredzadnjaOdlukaIzPredmeta.Oznaka_1">St-4198/2016-4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1066</properties:Words>
  <properties:Characters>5895</properties:Characters>
  <properties:Lines>148</properties:Lines>
  <properties:Paragraphs>50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6992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2018-10-17T12:11:00Z</dcterms:created>
  <dc:creator>Unknown</dc:creator>
  <cp:lastModifiedBy>Valentina Delač</cp:lastModifiedBy>
  <cp:lastPrinted>2018-10-17T12:09:00Z</cp:lastPrinted>
  <dcterms:modified xmlns:xsi="http://www.w3.org/2001/XMLSchema-instance" xsi:type="dcterms:W3CDTF">2018-10-17T12:15:00Z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St-4198/2016-7 / Odluka - Rješenje - pokretanje prethodnog postupka radi utvrđivanja uvjeta za otvaranje stečajnog postupka (Ekosanitacija__Rješenje_prethodni_i_ročište_(110_).docx)</vt:lpwstr>
  </prop:property>
  <prop:property name="CC_coloring" pid="4" fmtid="{D5CDD505-2E9C-101B-9397-08002B2CF9AE}">
    <vt:bool>false</vt:bool>
  </prop:property>
  <prop:property name="BrojStranica" pid="5" fmtid="{D5CDD505-2E9C-101B-9397-08002B2CF9AE}">
    <vt:i4>3</vt:i4>
  </prop:property>
</prop:Properties>
</file>