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0a28" w14:paraId="ec40a28"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C730FA">
        <w:rPr>
          <w:b/>
          <w:noProof/>
          <w:szCs w:val="24"/>
          <w:lang w:eastAsia="hr-HR"/>
        </w:rPr>
        <w:t>4</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C730FA">
        <w:rPr>
          <w:szCs w:val="24"/>
        </w:rPr>
        <w:t xml:space="preserve">ANTONIO-VAG d.o.o. za trgovinu i ugostiteljstvo, </w:t>
      </w:r>
      <w:proofErr w:type="spellStart"/>
      <w:r w:rsidR="00C730FA">
        <w:rPr>
          <w:szCs w:val="24"/>
        </w:rPr>
        <w:t>Podbablje</w:t>
      </w:r>
      <w:proofErr w:type="spellEnd"/>
      <w:r w:rsidR="00C730FA">
        <w:rPr>
          <w:szCs w:val="24"/>
        </w:rPr>
        <w:t xml:space="preserve"> Gornje, OIB: 42708759864</w:t>
      </w:r>
      <w:r>
        <w:t xml:space="preserve">, </w:t>
      </w:r>
      <w:r>
        <w:rPr>
          <w:szCs w:val="24"/>
        </w:rPr>
        <w:t xml:space="preserve"> dana </w:t>
      </w:r>
      <w:r w:rsidR="00A76B30">
        <w:rPr>
          <w:szCs w:val="24"/>
        </w:rPr>
        <w:t>2</w:t>
      </w:r>
      <w:r w:rsidR="001273BE">
        <w:rPr>
          <w:szCs w:val="24"/>
        </w:rPr>
        <w:t>4</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C730FA">
        <w:rPr>
          <w:rFonts w:cs="Times New Roman" w:eastAsia="Times New Roman"/>
          <w:szCs w:val="24"/>
          <w:lang w:eastAsia="hr-HR"/>
        </w:rPr>
        <w:t xml:space="preserve"> </w:t>
      </w:r>
      <w:r w:rsidR="00C730FA">
        <w:rPr>
          <w:szCs w:val="24"/>
        </w:rPr>
        <w:t xml:space="preserve">ANTONIO-VAG d.o.o. za trgovinu i ugostiteljstvo, </w:t>
      </w:r>
      <w:proofErr w:type="spellStart"/>
      <w:r w:rsidR="00C730FA">
        <w:rPr>
          <w:szCs w:val="24"/>
        </w:rPr>
        <w:t>Podbablje</w:t>
      </w:r>
      <w:proofErr w:type="spellEnd"/>
      <w:r w:rsidR="00C730FA">
        <w:rPr>
          <w:szCs w:val="24"/>
        </w:rPr>
        <w:t xml:space="preserve"> Gornje, OIB: 42708759864</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9D6AF0">
        <w:rPr>
          <w:b/>
        </w:rPr>
        <w:t>10</w:t>
      </w:r>
      <w:r>
        <w:rPr>
          <w:b/>
        </w:rPr>
        <w:t>:</w:t>
      </w:r>
      <w:r w:rsidR="00C730FA">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DD2006">
        <w:rPr>
          <w:rFonts w:cs="Times New Roman" w:eastAsia="Times New Roman"/>
          <w:szCs w:val="24"/>
          <w:lang w:eastAsia="hr-HR"/>
        </w:rPr>
        <w:t xml:space="preserve"> </w:t>
      </w:r>
      <w:r w:rsidR="00C730FA">
        <w:rPr>
          <w:rFonts w:cs="Times New Roman" w:eastAsia="Times New Roman"/>
          <w:szCs w:val="24"/>
          <w:lang w:eastAsia="hr-HR"/>
        </w:rPr>
        <w:t xml:space="preserve">Veronika Gabelica, </w:t>
      </w:r>
      <w:proofErr w:type="spellStart"/>
      <w:r w:rsidR="00C730FA">
        <w:rPr>
          <w:rFonts w:cs="Times New Roman" w:eastAsia="Times New Roman"/>
          <w:szCs w:val="24"/>
          <w:lang w:eastAsia="hr-HR"/>
        </w:rPr>
        <w:t>Podbablje</w:t>
      </w:r>
      <w:proofErr w:type="spellEnd"/>
      <w:r w:rsidR="00C730FA">
        <w:rPr>
          <w:rFonts w:cs="Times New Roman" w:eastAsia="Times New Roman"/>
          <w:szCs w:val="24"/>
          <w:lang w:eastAsia="hr-HR"/>
        </w:rPr>
        <w:t xml:space="preserve"> Gornje</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C730FA">
        <w:t xml:space="preserve"> </w:t>
      </w:r>
      <w:r w:rsidR="00C730FA">
        <w:rPr>
          <w:rFonts w:cs="Times New Roman" w:eastAsia="Times New Roman"/>
          <w:szCs w:val="24"/>
          <w:lang w:eastAsia="hr-HR"/>
        </w:rPr>
        <w:t xml:space="preserve">Veronika Gabelica, </w:t>
      </w:r>
      <w:proofErr w:type="spellStart"/>
      <w:r w:rsidR="00C730FA">
        <w:rPr>
          <w:rFonts w:cs="Times New Roman" w:eastAsia="Times New Roman"/>
          <w:szCs w:val="24"/>
          <w:lang w:eastAsia="hr-HR"/>
        </w:rPr>
        <w:t>Podbablje</w:t>
      </w:r>
      <w:proofErr w:type="spellEnd"/>
      <w:r w:rsidR="00C730FA">
        <w:rPr>
          <w:rFonts w:cs="Times New Roman" w:eastAsia="Times New Roman"/>
          <w:szCs w:val="24"/>
          <w:lang w:eastAsia="hr-HR"/>
        </w:rPr>
        <w:t xml:space="preserve"> Gornje</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w:t>
      </w:r>
      <w:r w:rsidR="00C730FA">
        <w:rPr>
          <w:b/>
        </w:rPr>
        <w:t>4</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C730FA">
        <w:rPr>
          <w:szCs w:val="24"/>
        </w:rPr>
        <w:t xml:space="preserve"> ANTONIO-VAG d.o.o. za trgovinu i ugostiteljstvo, </w:t>
      </w:r>
      <w:proofErr w:type="spellStart"/>
      <w:r w:rsidR="00C730FA">
        <w:rPr>
          <w:szCs w:val="24"/>
        </w:rPr>
        <w:t>Podbablje</w:t>
      </w:r>
      <w:proofErr w:type="spellEnd"/>
      <w:r w:rsidR="00C730FA">
        <w:rPr>
          <w:szCs w:val="24"/>
        </w:rPr>
        <w:t xml:space="preserve"> Gornje, OIB: 42708759864</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9D6AF0">
        <w:t>2</w:t>
      </w:r>
      <w:r w:rsidR="00C730FA">
        <w:t>73</w:t>
      </w:r>
      <w:r>
        <w:t xml:space="preserve"> dana, u ukupnom iznosu od </w:t>
      </w:r>
      <w:r w:rsidR="00635515">
        <w:t>300.355,76</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w:t>
      </w:r>
      <w:r w:rsidR="009D6AF0">
        <w:rPr>
          <w:rFonts w:cs="Times New Roman" w:eastAsia="Times New Roman"/>
          <w:szCs w:val="24"/>
          <w:lang w:eastAsia="hr-HR"/>
        </w:rPr>
        <w:t>8</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A27759">
        <w:rPr>
          <w:rFonts w:cs="Times New Roman" w:eastAsia="Times New Roman"/>
          <w:szCs w:val="24"/>
          <w:lang w:eastAsia="hr-HR"/>
        </w:rPr>
        <w:t>3</w:t>
      </w:r>
      <w:r w:rsidR="00635515">
        <w:rPr>
          <w:rFonts w:cs="Times New Roman" w:eastAsia="Times New Roman"/>
          <w:szCs w:val="24"/>
          <w:lang w:eastAsia="hr-HR"/>
        </w:rPr>
        <w:t>32</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7D3496">
        <w:rPr>
          <w:rFonts w:cs="Times New Roman" w:eastAsia="Times New Roman"/>
          <w:szCs w:val="24"/>
          <w:lang w:eastAsia="hr-HR"/>
        </w:rPr>
        <w:t>1</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512E12">
        <w:rPr>
          <w:rFonts w:cs="Times New Roman" w:eastAsia="Times New Roman"/>
          <w:szCs w:val="24"/>
          <w:lang w:eastAsia="hr-HR"/>
        </w:rPr>
        <w:t>3</w:t>
      </w:r>
      <w:r w:rsidR="00635515">
        <w:rPr>
          <w:rFonts w:cs="Times New Roman" w:eastAsia="Times New Roman"/>
          <w:szCs w:val="24"/>
          <w:lang w:eastAsia="hr-HR"/>
        </w:rPr>
        <w:t>32</w:t>
      </w:r>
      <w:r w:rsidR="007A44BE">
        <w:rPr>
          <w:rFonts w:cs="Times New Roman" w:eastAsia="Times New Roman"/>
          <w:szCs w:val="24"/>
          <w:lang w:eastAsia="hr-HR"/>
        </w:rPr>
        <w:t xml:space="preserve">/16 od </w:t>
      </w:r>
      <w:r w:rsidR="0047318D">
        <w:rPr>
          <w:rFonts w:cs="Times New Roman" w:eastAsia="Times New Roman"/>
          <w:szCs w:val="24"/>
          <w:lang w:eastAsia="hr-HR"/>
        </w:rPr>
        <w:t>2</w:t>
      </w:r>
      <w:r w:rsidR="00635515">
        <w:rPr>
          <w:rFonts w:cs="Times New Roman" w:eastAsia="Times New Roman"/>
          <w:szCs w:val="24"/>
          <w:lang w:eastAsia="hr-HR"/>
        </w:rPr>
        <w:t>5</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635515">
        <w:rPr>
          <w:b/>
          <w:noProof/>
          <w:szCs w:val="24"/>
          <w:lang w:eastAsia="hr-HR"/>
        </w:rPr>
        <w:t>4</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635515">
        <w:rPr>
          <w:rFonts w:cs="Times New Roman" w:eastAsia="Times New Roman"/>
          <w:szCs w:val="24"/>
          <w:lang w:eastAsia="hr-HR"/>
        </w:rPr>
        <w:t>4</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CE1111">
        <w:rPr>
          <w:szCs w:val="24"/>
        </w:rPr>
        <w:t>4</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635515">
        <w:rPr>
          <w:rFonts w:cs="Times New Roman" w:eastAsia="Times New Roman"/>
          <w:szCs w:val="24"/>
          <w:lang w:eastAsia="hr-HR"/>
        </w:rPr>
        <w:t xml:space="preserve">Veronika Gabelica, </w:t>
      </w:r>
      <w:proofErr w:type="spellStart"/>
      <w:r w:rsidR="00635515">
        <w:rPr>
          <w:rFonts w:cs="Times New Roman" w:eastAsia="Times New Roman"/>
          <w:szCs w:val="24"/>
          <w:lang w:eastAsia="hr-HR"/>
        </w:rPr>
        <w:t>Podbablje</w:t>
      </w:r>
      <w:proofErr w:type="spellEnd"/>
      <w:r w:rsidR="00635515">
        <w:rPr>
          <w:rFonts w:cs="Times New Roman" w:eastAsia="Times New Roman"/>
          <w:szCs w:val="24"/>
          <w:lang w:eastAsia="hr-HR"/>
        </w:rPr>
        <w:t xml:space="preserve"> Gornje</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273BE"/>
    <w:rsid w:val="001B64EA"/>
    <w:rsid w:val="001B780E"/>
    <w:rsid w:val="00224641"/>
    <w:rsid w:val="00253E26"/>
    <w:rsid w:val="002608FE"/>
    <w:rsid w:val="0026644B"/>
    <w:rsid w:val="0031101C"/>
    <w:rsid w:val="003B5B81"/>
    <w:rsid w:val="0047318D"/>
    <w:rsid w:val="004851B0"/>
    <w:rsid w:val="004D1DA7"/>
    <w:rsid w:val="00512E12"/>
    <w:rsid w:val="006016B2"/>
    <w:rsid w:val="00635515"/>
    <w:rsid w:val="00693C27"/>
    <w:rsid w:val="006B6319"/>
    <w:rsid w:val="006F66CA"/>
    <w:rsid w:val="00726FFC"/>
    <w:rsid w:val="00743193"/>
    <w:rsid w:val="00753881"/>
    <w:rsid w:val="007A44BE"/>
    <w:rsid w:val="007D1947"/>
    <w:rsid w:val="007D3496"/>
    <w:rsid w:val="007F42CC"/>
    <w:rsid w:val="00852BA6"/>
    <w:rsid w:val="008600AF"/>
    <w:rsid w:val="008840B4"/>
    <w:rsid w:val="0090367B"/>
    <w:rsid w:val="009D6AF0"/>
    <w:rsid w:val="00A12650"/>
    <w:rsid w:val="00A27759"/>
    <w:rsid w:val="00A76B30"/>
    <w:rsid w:val="00AC6801"/>
    <w:rsid w:val="00BD4408"/>
    <w:rsid w:val="00C730FA"/>
    <w:rsid w:val="00CE1111"/>
    <w:rsid w:val="00CF020D"/>
    <w:rsid w:val="00DC2A96"/>
    <w:rsid w:val="00DD200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253E26"/>
    <w:rPr>
      <w:color w:val="808080"/>
      <w:bdr w:space="0" w:sz="0" w:color="auto" w:val="none"/>
      <w:shd w:fill="auto" w:color="auto" w:val="clear"/>
    </w:rPr>
  </w:style>
  <w:style w:customStyle="true" w:styleId="eSPISCCParagraphDefaultFont" w:type="character">
    <w:name w:val="eSPIS_CC_Paragraph Default Font"/>
    <w:basedOn w:val="Zadanifontodlomka"/>
    <w:rsid w:val="00253E26"/>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53E26"/>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53E26"/>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3E26"/>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253E26"/>
    <w:rPr>
      <w:color w:val="808080"/>
      <w:bdr w:color="auto" w:space="0" w:sz="0" w:val="none"/>
      <w:shd w:color="auto" w:fill="auto" w:val="clear"/>
    </w:rPr>
  </w:style>
  <w:style w:customStyle="1" w:styleId="eSPISCCParagraphDefaultFont" w:type="character">
    <w:name w:val="eSPIS_CC_Paragraph Default Font"/>
    <w:basedOn w:val="Zadanifontodlomka"/>
    <w:rsid w:val="00253E26"/>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53E26"/>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53E26"/>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3E26"/>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ANTONIO-VAG d.o.o. za trgovinu i ugostiteljstvo</izvorni_sadrzaj>
    <derivirana_varijabla naziv="DomainObject.Predmet.ProtustrankaFormated_1">  ANTONIO-VAG d.o.o. za trgovinu i ugostiteljstvo</derivirana_varijabla>
  </DomainObject.Predmet.ProtustrankaFormated>
  <DomainObject.Predmet.ProtustrankaFormatedOIB>
    <izvorni_sadrzaj>  ANTONIO-VAG d.o.o. za trgovinu i ugostiteljstvo, OIB 42708759864</izvorni_sadrzaj>
    <derivirana_varijabla naziv="DomainObject.Predmet.ProtustrankaFormatedOIB_1">  ANTONIO-VAG d.o.o. za trgovinu i ugostiteljstvo, OIB 42708759864</derivirana_varijabla>
  </DomainObject.Predmet.ProtustrankaFormatedOIB>
  <DomainObject.Predmet.ProtustrankaFormatedWithAdress>
    <izvorni_sadrzaj> ANTONIO-VAG d.o.o. za trgovinu i ugostiteljstvo, Podbablje Gornje/bb, 21262 Gornje Podbablje</izvorni_sadrzaj>
    <derivirana_varijabla naziv="DomainObject.Predmet.ProtustrankaFormatedWithAdress_1"> ANTONIO-VAG d.o.o. za trgovinu i ugostiteljstvo, Podbablje Gornje/bb, 21262 Gornje Podbablje</derivirana_varijabla>
  </DomainObject.Predmet.ProtustrankaFormatedWithAdress>
  <DomainObject.Predmet.ProtustrankaFormatedWithAdressOIB>
    <izvorni_sadrzaj> ANTONIO-VAG d.o.o. za trgovinu i ugostiteljstvo, OIB 42708759864, Podbablje Gornje/bb, 21262 Gornje Podbablje</izvorni_sadrzaj>
    <derivirana_varijabla naziv="DomainObject.Predmet.ProtustrankaFormatedWithAdressOIB_1"> ANTONIO-VAG d.o.o. za trgovinu i ugostiteljstvo, OIB 42708759864, Podbablje Gornje/bb, 21262 Gornje Podbablje</derivirana_varijabla>
  </DomainObject.Predmet.ProtustrankaFormatedWithAdressOIB>
  <DomainObject.Predmet.ProtustrankaWithAdress>
    <izvorni_sadrzaj>ANTONIO-VAG d.o.o. za trgovinu i ugostiteljstvo Podbablje Gornje/bb, 21262 Gornje Podbablje</izvorni_sadrzaj>
    <derivirana_varijabla naziv="DomainObject.Predmet.ProtustrankaWithAdress_1">ANTONIO-VAG d.o.o. za trgovinu i ugostiteljstvo Podbablje Gornje/bb, 21262 Gornje Podbablje</derivirana_varijabla>
  </DomainObject.Predmet.ProtustrankaWithAdress>
  <DomainObject.Predmet.ProtustrankaWithAdressOIB>
    <izvorni_sadrzaj>ANTONIO-VAG d.o.o. za trgovinu i ugostiteljstvo, OIB 42708759864, Podbablje Gornje/bb, 21262 Gornje Podbablje</izvorni_sadrzaj>
    <derivirana_varijabla naziv="DomainObject.Predmet.ProtustrankaWithAdressOIB_1">ANTONIO-VAG d.o.o. za trgovinu i ugostiteljstvo, OIB 42708759864, Podbablje Gornje/bb, 21262 Gornje Podbablje</derivirana_varijabla>
  </DomainObject.Predmet.ProtustrankaWithAdressOIB>
  <DomainObject.Predmet.ProtustrankaNazivFormated>
    <izvorni_sadrzaj>ANTONIO-VAG d.o.o. za trgovinu i ugostiteljstvo</izvorni_sadrzaj>
    <derivirana_varijabla naziv="DomainObject.Predmet.ProtustrankaNazivFormated_1">ANTONIO-VAG d.o.o. za trgovinu i ugostiteljstvo</derivirana_varijabla>
  </DomainObject.Predmet.ProtustrankaNazivFormated>
  <DomainObject.Predmet.ProtustrankaNazivFormatedOIB>
    <izvorni_sadrzaj>ANTONIO-VAG d.o.o. za trgovinu i ugostiteljstvo, OIB 42708759864</izvorni_sadrzaj>
    <derivirana_varijabla naziv="DomainObject.Predmet.ProtustrankaNazivFormatedOIB_1">ANTONIO-VAG d.o.o. za trgovinu i ugostiteljstvo, OIB 42708759864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300355.76</izvorni_sadrzaj>
    <derivirana_varijabla naziv="DomainObject.Predmet.TrenutnaVrijednost_1">300355.76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ANTONIO-VAG d.o.o. za trgovinu i ugostiteljstvo</item>
    </izvorni_sadrzaj>
    <derivirana_varijabla naziv="DomainObject.Predmet.ProtuStrankaListFormated_1">
      <item>ANTONIO-VAG d.o.o. za trgovinu i ugostiteljstvo</item>
    </derivirana_varijabla>
  </DomainObject.Predmet.ProtuStrankaListFormated>
  <DomainObject.Predmet.ProtuStrankaListFormatedOIB>
    <izvorni_sadrzaj>
      <item>ANTONIO-VAG d.o.o. za trgovinu i ugostiteljstvo, OIB 42708759864</item>
    </izvorni_sadrzaj>
    <derivirana_varijabla naziv="DomainObject.Predmet.ProtuStrankaListFormatedOIB_1">
      <item>ANTONIO-VAG d.o.o. za trgovinu i ugostiteljstvo, OIB 42708759864</item>
    </derivirana_varijabla>
  </DomainObject.Predmet.ProtuStrankaListFormatedOIB>
  <DomainObject.Predmet.ProtuStrankaListFormatedWithAdress>
    <izvorni_sadrzaj>
      <item>ANTONIO-VAG d.o.o. za trgovinu i ugostiteljstvo, Podbablje Gornje/bb, 21262 Gornje Podbablje</item>
    </izvorni_sadrzaj>
    <derivirana_varijabla naziv="DomainObject.Predmet.ProtuStrankaListFormatedWithAdress_1">
      <item>ANTONIO-VAG d.o.o. za trgovinu i ugostiteljstvo, Podbablje Gornje/bb, 21262 Gornje Podbablje</item>
    </derivirana_varijabla>
  </DomainObject.Predmet.ProtuStrankaListFormatedWithAdress>
  <DomainObject.Predmet.ProtuStrankaListFormatedWithAdressOIB>
    <izvorni_sadrzaj>
      <item>ANTONIO-VAG d.o.o. za trgovinu i ugostiteljstvo, OIB 42708759864, Podbablje Gornje/bb, 21262 Gornje Podbablje</item>
    </izvorni_sadrzaj>
    <derivirana_varijabla naziv="DomainObject.Predmet.ProtuStrankaListFormatedWithAdressOIB_1">
      <item>ANTONIO-VAG d.o.o. za trgovinu i ugostiteljstvo, OIB 42708759864, Podbablje Gornje/bb, 21262 Gornje Podbablje</item>
    </derivirana_varijabla>
  </DomainObject.Predmet.ProtuStrankaListFormatedWithAdressOIB>
  <DomainObject.Predmet.ProtuStrankaListNazivFormated>
    <izvorni_sadrzaj>
      <item>ANTONIO-VAG d.o.o. za trgovinu i ugostiteljstvo</item>
    </izvorni_sadrzaj>
    <derivirana_varijabla naziv="DomainObject.Predmet.ProtuStrankaListNazivFormated_1">
      <item>ANTONIO-VAG d.o.o. za trgovinu i ugostiteljstvo</item>
    </derivirana_varijabla>
  </DomainObject.Predmet.ProtuStrankaListNazivFormated>
  <DomainObject.Predmet.ProtuStrankaListNazivFormatedOIB>
    <izvorni_sadrzaj>
      <item>ANTONIO-VAG d.o.o. za trgovinu i ugostiteljstvo, OIB 42708759864</item>
    </izvorni_sadrzaj>
    <derivirana_varijabla naziv="DomainObject.Predmet.ProtuStrankaListNazivFormatedOIB_1">
      <item>ANTONIO-VAG d.o.o. za trgovinu i ugostiteljstvo, OIB 42708759864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ANTONIO-VAG d.o.o. za trgovinu i ugostiteljstvo</izvorni_sadrzaj>
    <derivirana_varijabla naziv="DomainObject.Predmet.ProtustrankaIDrugi_1">ANTONIO-VAG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ANTONIO-VAG d.o.o. za trgovinu i ugostiteljstvo, OIB 42708759864, Podbablje Gornje/bb, 21262 Gornje Podbablje</izvorni_sadrzaj>
    <derivirana_varijabla naziv="DomainObject.Predmet.ProtustrankaIDrugiAdressOIB_1">ANTONIO-VAG d.o.o. za trgovinu i ugostiteljstvo, OIB 42708759864, Podbablje Gornje/bb, 21262 Gornje Podbablje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ANTONIO-VAG d.o.o. za trgovinu i ugostiteljstvo</item>
      <item>FINANCIJSKA AGENCIJA, RC SPLIT</item>
    </izvorni_sadrzaj>
    <derivirana_varijabla naziv="DomainObject.Predmet.SudioniciListNaziv_1">
      <item>ANTONIO-VAG d.o.o. za trgovinu i ugostiteljstvo</item>
      <item>FINANCIJSKA AGENCIJA, RC SPLIT</item>
    </derivirana_varijabla>
  </DomainObject.Predmet.SudioniciListNaziv>
  <DomainObject.Predmet.SudioniciListAdressOIB>
    <izvorni_sadrzaj>
      <item>ANTONIO-VAG d.o.o. za trgovinu i ugostiteljstvo, OIB 42708759864, Podbablje Gornje/bb,21262 Gornje Podbablje</item>
      <item>FINANCIJSKA AGENCIJA, RC SPLIT, OIB 85821130368, Mažuranićevo šetalište 24 b,21000 Split</item>
    </izvorni_sadrzaj>
    <derivirana_varijabla naziv="DomainObject.Predmet.SudioniciListAdressOIB_1">
      <item>ANTONIO-VAG d.o.o. za trgovinu i ugostiteljstvo, OIB 42708759864, Podbablje Gornje/bb,21262 Gornje Podbablje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42708759864</item>
      <item>, OIB 85821130368</item>
    </izvorni_sadrzaj>
    <derivirana_varijabla naziv="DomainObject.Predmet.SudioniciListNazivOIB_1">
      <item>, OIB 42708759864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879940-F152-4735-84C4-B9F697C804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855</properties:Words>
  <properties:Characters>4688</properties:Characters>
  <properties:Lines>114</properties:Lines>
  <properties:Paragraphs>54</properties:Paragraphs>
  <properties:TotalTime>137</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2018-04-24T06:10:00Z</cp:lastPrinted>
  <dcterms:modified xmlns:xsi="http://www.w3.org/2001/XMLSchema-instance" xsi:type="dcterms:W3CDTF">2018-04-24T06:12:00Z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