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d728" w14:paraId="64ad728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952E75">
        <w:rPr>
          <w:rFonts w:cs="Times New Roman" w:eastAsia="Questrial" w:hAnsi="Times New Roman" w:ascii="Times New Roman"/>
          <w:sz w:val="24"/>
          <w:szCs w:val="24"/>
        </w:rPr>
        <w:t>1808/16-15</w:t>
      </w:r>
    </w:p>
    <w:p w:rsidRDefault="00E64F0D" w:rsidP="004D5B02" w:rsidR="00E64F0D" w:rsidRPr="00B22EEE">
      <w:pPr>
        <w:pStyle w:val="Bezproreda"/>
        <w:tabs>
          <w:tab w:pos="9072" w:val="right"/>
        </w:tabs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5B02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952E75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52E7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952E75">
        <w:rPr>
          <w:rFonts w:cs="Times New Roman" w:eastAsia="Questrial" w:hAnsi="Times New Roman" w:ascii="Times New Roman"/>
          <w:sz w:val="24"/>
          <w:szCs w:val="24"/>
        </w:rPr>
        <w:tab/>
      </w:r>
      <w:r w:rsidRPr="00952E75">
        <w:rPr>
          <w:rFonts w:cs="Times New Roman" w:eastAsia="Questrial" w:hAnsi="Times New Roman" w:ascii="Times New Roman"/>
          <w:sz w:val="24"/>
          <w:szCs w:val="24"/>
        </w:rPr>
        <w:tab/>
      </w:r>
      <w:r w:rsidRPr="00952E75">
        <w:rPr>
          <w:rFonts w:cs="Times New Roman" w:eastAsia="Questrial" w:hAnsi="Times New Roman" w:ascii="Times New Roman"/>
          <w:sz w:val="24"/>
          <w:szCs w:val="24"/>
        </w:rPr>
        <w:tab/>
      </w:r>
      <w:r w:rsidRPr="00952E75">
        <w:rPr>
          <w:rFonts w:cs="Times New Roman" w:eastAsia="Questrial" w:hAnsi="Times New Roman" w:ascii="Times New Roman"/>
          <w:sz w:val="24"/>
          <w:szCs w:val="24"/>
        </w:rPr>
        <w:tab/>
      </w:r>
      <w:r w:rsidRPr="00952E75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952E7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952E75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952E7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952E75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952E75">
        <w:rPr>
          <w:rFonts w:cs="Times New Roman" w:hAnsi="Times New Roman" w:ascii="Times New Roman"/>
          <w:sz w:val="24"/>
          <w:szCs w:val="24"/>
        </w:rPr>
        <w:t>j sutkinji</w:t>
      </w:r>
      <w:r w:rsidR="00136779" w:rsidRPr="00952E75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52E75" w:rsidRPr="00952E75">
        <w:rPr>
          <w:rFonts w:cs="Times New Roman" w:hAnsi="Times New Roman" w:ascii="Times New Roman"/>
          <w:b/>
          <w:sz w:val="24"/>
          <w:szCs w:val="24"/>
        </w:rPr>
        <w:t>CLINBER-d.o.o., Osijek, Sv.L.B.Mandića 111/c, OIB: 24965869585, MBS: 030012228</w:t>
      </w:r>
      <w:r w:rsidR="00EA727F" w:rsidRPr="00952E75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952E75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A52803">
        <w:rPr>
          <w:rFonts w:cs="Times New Roman" w:eastAsia="Questrial" w:hAnsi="Times New Roman" w:ascii="Times New Roman"/>
          <w:sz w:val="24"/>
          <w:szCs w:val="24"/>
        </w:rPr>
        <w:t>1. prosinca</w:t>
      </w:r>
      <w:r w:rsidR="00B22EEE" w:rsidRPr="00952E7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952E75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952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2E75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952E75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EF2961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EF2961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952E7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952E75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952E75">
        <w:rPr>
          <w:b w:val="false"/>
          <w:sz w:val="24"/>
          <w:szCs w:val="24"/>
        </w:rPr>
        <w:t>Razrješava se stečajn</w:t>
      </w:r>
      <w:r w:rsidR="00952E75" w:rsidRPr="00952E75">
        <w:rPr>
          <w:b w:val="false"/>
          <w:sz w:val="24"/>
          <w:szCs w:val="24"/>
        </w:rPr>
        <w:t>a</w:t>
      </w:r>
      <w:r w:rsidRPr="00952E75">
        <w:rPr>
          <w:b w:val="false"/>
          <w:sz w:val="24"/>
          <w:szCs w:val="24"/>
        </w:rPr>
        <w:t xml:space="preserve"> upravitelj</w:t>
      </w:r>
      <w:r w:rsidR="00952E75" w:rsidRPr="00952E75">
        <w:rPr>
          <w:b w:val="false"/>
          <w:sz w:val="24"/>
          <w:szCs w:val="24"/>
        </w:rPr>
        <w:t>ica</w:t>
      </w:r>
      <w:r w:rsidRPr="00952E75">
        <w:rPr>
          <w:b w:val="false"/>
          <w:sz w:val="24"/>
          <w:szCs w:val="24"/>
        </w:rPr>
        <w:t xml:space="preserve"> </w:t>
      </w:r>
      <w:r w:rsidR="00952E75" w:rsidRPr="00952E75">
        <w:rPr>
          <w:sz w:val="24"/>
          <w:szCs w:val="24"/>
        </w:rPr>
        <w:t xml:space="preserve">Sanja </w:t>
      </w:r>
      <w:proofErr w:type="spellStart"/>
      <w:r w:rsidR="00952E75" w:rsidRPr="00952E75">
        <w:rPr>
          <w:sz w:val="24"/>
          <w:szCs w:val="24"/>
        </w:rPr>
        <w:t>Mišević</w:t>
      </w:r>
      <w:proofErr w:type="spellEnd"/>
      <w:r w:rsidR="00952E75" w:rsidRPr="00952E75">
        <w:rPr>
          <w:sz w:val="24"/>
          <w:szCs w:val="24"/>
        </w:rPr>
        <w:t xml:space="preserve">, Osijek, Lorenza </w:t>
      </w:r>
      <w:proofErr w:type="spellStart"/>
      <w:r w:rsidR="00952E75" w:rsidRPr="00952E75">
        <w:rPr>
          <w:sz w:val="24"/>
          <w:szCs w:val="24"/>
        </w:rPr>
        <w:t>Jagera</w:t>
      </w:r>
      <w:proofErr w:type="spellEnd"/>
      <w:r w:rsidR="00952E75" w:rsidRPr="00952E75">
        <w:rPr>
          <w:sz w:val="24"/>
          <w:szCs w:val="24"/>
        </w:rPr>
        <w:t xml:space="preserve"> 24, OIB 17448143522</w:t>
      </w:r>
      <w:r w:rsidR="006D5C91" w:rsidRPr="00952E75">
        <w:rPr>
          <w:sz w:val="24"/>
          <w:szCs w:val="24"/>
        </w:rPr>
        <w:t xml:space="preserve"> </w:t>
      </w:r>
      <w:r w:rsidRPr="00952E75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</w:t>
      </w:r>
      <w:r w:rsidR="00952E75" w:rsidRPr="00952E75">
        <w:rPr>
          <w:rFonts w:eastAsia="Questrial"/>
          <w:b w:val="false"/>
          <w:sz w:val="24"/>
          <w:szCs w:val="24"/>
        </w:rPr>
        <w:t>a</w:t>
      </w:r>
      <w:r w:rsidRPr="00952E75">
        <w:rPr>
          <w:rFonts w:eastAsia="Questrial"/>
          <w:b w:val="false"/>
          <w:sz w:val="24"/>
          <w:szCs w:val="24"/>
        </w:rPr>
        <w:t xml:space="preserve"> rješenjem ovoga suda St-</w:t>
      </w:r>
      <w:r w:rsidR="00952E75" w:rsidRPr="00952E75">
        <w:rPr>
          <w:rFonts w:eastAsia="Questrial"/>
          <w:b w:val="false"/>
          <w:sz w:val="24"/>
          <w:szCs w:val="24"/>
        </w:rPr>
        <w:t xml:space="preserve">1808/16 od  </w:t>
      </w:r>
      <w:r w:rsidR="006D5C91" w:rsidRPr="00952E75">
        <w:rPr>
          <w:rFonts w:eastAsia="Questrial"/>
          <w:b w:val="false"/>
          <w:sz w:val="24"/>
          <w:szCs w:val="24"/>
        </w:rPr>
        <w:t>2</w:t>
      </w:r>
      <w:r w:rsidRPr="00952E75">
        <w:rPr>
          <w:rFonts w:eastAsia="Questrial"/>
          <w:b w:val="false"/>
          <w:sz w:val="24"/>
          <w:szCs w:val="24"/>
        </w:rPr>
        <w:t>0. rujna 2016. g.</w:t>
      </w:r>
    </w:p>
    <w:p w:rsidRDefault="00D1160D" w:rsidP="00EF2961" w:rsidR="00D1160D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952E75">
        <w:rPr>
          <w:rFonts w:eastAsia="Questrial"/>
          <w:b w:val="false"/>
          <w:sz w:val="24"/>
          <w:szCs w:val="24"/>
        </w:rPr>
        <w:t>Za stečajnog upravitelja imenuje se</w:t>
      </w:r>
      <w:r w:rsidR="00EF2961" w:rsidRPr="00952E75">
        <w:rPr>
          <w:rFonts w:eastAsia="Questrial"/>
          <w:b w:val="false"/>
          <w:sz w:val="24"/>
          <w:szCs w:val="24"/>
        </w:rPr>
        <w:t xml:space="preserve"> </w:t>
      </w:r>
      <w:r w:rsidR="00952E75" w:rsidRPr="00952E75">
        <w:rPr>
          <w:sz w:val="24"/>
          <w:szCs w:val="24"/>
        </w:rPr>
        <w:t>Davor Lamza, Osijek, Zagrebačka 7, OIB: 00554860377</w:t>
      </w:r>
      <w:r w:rsidR="00952E75">
        <w:rPr>
          <w:sz w:val="24"/>
          <w:szCs w:val="24"/>
        </w:rPr>
        <w:t xml:space="preserve"> </w:t>
      </w:r>
      <w:r w:rsidRPr="00952E75">
        <w:rPr>
          <w:rFonts w:eastAsia="Questrial"/>
          <w:b w:val="false"/>
          <w:sz w:val="24"/>
          <w:szCs w:val="24"/>
        </w:rPr>
        <w:t xml:space="preserve">u prethodnom postupku </w:t>
      </w:r>
      <w:r w:rsidRPr="00EF2961">
        <w:rPr>
          <w:rFonts w:eastAsia="Questrial"/>
          <w:b w:val="false"/>
          <w:sz w:val="24"/>
          <w:szCs w:val="24"/>
        </w:rPr>
        <w:t>radi utvrđivanja uvjeta za otvaranje stečajnog postupka nad dužnikom</w:t>
      </w:r>
      <w:r w:rsidRPr="00EF2961">
        <w:rPr>
          <w:rFonts w:eastAsia="Questrial"/>
          <w:sz w:val="24"/>
          <w:szCs w:val="24"/>
        </w:rPr>
        <w:t xml:space="preserve"> </w:t>
      </w:r>
      <w:r w:rsidR="00952E75" w:rsidRPr="00952E75">
        <w:rPr>
          <w:sz w:val="24"/>
          <w:szCs w:val="24"/>
        </w:rPr>
        <w:t>CLINBER-d.o.o., Osijek, Sv.L.B.Mandića 111/c, OIB: 24965869585, MBS: 030012228</w:t>
      </w:r>
      <w:r w:rsidR="00952E75">
        <w:rPr>
          <w:b w:val="false"/>
          <w:sz w:val="24"/>
          <w:szCs w:val="24"/>
        </w:rPr>
        <w:t xml:space="preserve"> </w:t>
      </w:r>
      <w:r w:rsidRPr="00EF2961">
        <w:rPr>
          <w:b w:val="false"/>
          <w:sz w:val="24"/>
          <w:szCs w:val="24"/>
        </w:rPr>
        <w:t xml:space="preserve">sa svim dužnostima i ovlastima navedenim u izreci rješenja ovoga suda od </w:t>
      </w:r>
      <w:r w:rsidR="00952E75">
        <w:rPr>
          <w:b w:val="false"/>
          <w:sz w:val="24"/>
          <w:szCs w:val="24"/>
        </w:rPr>
        <w:t>20</w:t>
      </w:r>
      <w:r w:rsidRPr="00EF2961">
        <w:rPr>
          <w:b w:val="false"/>
          <w:sz w:val="24"/>
          <w:szCs w:val="24"/>
        </w:rPr>
        <w:t>.9.2016. g.</w:t>
      </w:r>
    </w:p>
    <w:p w:rsidRDefault="00A52803" w:rsidP="00A52803" w:rsidR="00D1160D">
      <w:pPr>
        <w:pStyle w:val="Naslov1"/>
        <w:numPr>
          <w:ilvl w:val="0"/>
          <w:numId w:val="6"/>
        </w:numPr>
        <w:shd w:fill="FFFFFF" w:color="auto" w:val="clear"/>
        <w:tabs>
          <w:tab w:pos="8145" w:val="left"/>
        </w:tabs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52803">
        <w:rPr>
          <w:b w:val="false"/>
          <w:sz w:val="24"/>
          <w:szCs w:val="24"/>
        </w:rPr>
        <w:t>Nalaže se registru Trgovačkog suda u Osijeku da sukladno točki 1. i 2. izreke ovog rješenja izvrši promjenu stečajnog upravitelja stečajnog dužnika CLINBER-d.o.o., Osijek, Sv.L.B.Mandića 111/c, OIB: 24965869585, MBS: 030012228.</w:t>
      </w:r>
    </w:p>
    <w:p w:rsidRDefault="00A52803" w:rsidP="00A52803" w:rsidR="00A52803">
      <w:pPr>
        <w:pStyle w:val="Naslov1"/>
        <w:shd w:fill="FFFFFF" w:color="auto" w:val="clear"/>
        <w:tabs>
          <w:tab w:pos="8145" w:val="left"/>
        </w:tabs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A52803" w:rsidP="00A52803" w:rsidR="00A52803" w:rsidRPr="00A52803">
      <w:pPr>
        <w:pStyle w:val="Naslov1"/>
        <w:shd w:fill="FFFFFF" w:color="auto" w:val="clear"/>
        <w:tabs>
          <w:tab w:pos="8145" w:val="left"/>
        </w:tabs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952E75">
        <w:rPr>
          <w:rFonts w:cs="Times New Roman" w:hAnsi="Times New Roman" w:ascii="Times New Roman"/>
          <w:sz w:val="24"/>
          <w:szCs w:val="24"/>
        </w:rPr>
        <w:t>1808/16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A52803">
        <w:rPr>
          <w:rFonts w:cs="Times New Roman" w:hAnsi="Times New Roman" w:ascii="Times New Roman"/>
          <w:sz w:val="24"/>
          <w:szCs w:val="24"/>
        </w:rPr>
        <w:t>31. listopada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</w:t>
      </w:r>
      <w:r w:rsidR="00A52803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proofErr w:type="spellStart"/>
      <w:r w:rsidR="00A52803">
        <w:rPr>
          <w:rFonts w:cs="Times New Roman" w:hAnsi="Times New Roman" w:ascii="Times New Roman"/>
          <w:sz w:val="24"/>
          <w:szCs w:val="24"/>
        </w:rPr>
        <w:t>Clinber</w:t>
      </w:r>
      <w:proofErr w:type="spellEnd"/>
      <w:r w:rsidR="00A52803">
        <w:rPr>
          <w:rFonts w:cs="Times New Roman" w:hAnsi="Times New Roman" w:ascii="Times New Roman"/>
          <w:sz w:val="24"/>
          <w:szCs w:val="24"/>
        </w:rPr>
        <w:t xml:space="preserve"> d.o.o. Osijek </w:t>
      </w:r>
      <w:r w:rsidRPr="00AD1BD7">
        <w:rPr>
          <w:rFonts w:cs="Times New Roman" w:hAnsi="Times New Roman" w:ascii="Times New Roman"/>
          <w:sz w:val="24"/>
          <w:szCs w:val="24"/>
        </w:rPr>
        <w:t>te je za stečajn</w:t>
      </w:r>
      <w:r w:rsidR="00952E75">
        <w:rPr>
          <w:rFonts w:cs="Times New Roman" w:hAnsi="Times New Roman" w:ascii="Times New Roman"/>
          <w:sz w:val="24"/>
          <w:szCs w:val="24"/>
        </w:rPr>
        <w:t>u</w:t>
      </w:r>
      <w:r w:rsidRPr="00AD1BD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52E75">
        <w:rPr>
          <w:rFonts w:cs="Times New Roman" w:hAnsi="Times New Roman" w:ascii="Times New Roman"/>
          <w:sz w:val="24"/>
          <w:szCs w:val="24"/>
        </w:rPr>
        <w:t>icu</w:t>
      </w:r>
      <w:r w:rsidRPr="00AD1BD7">
        <w:rPr>
          <w:rFonts w:cs="Times New Roman" w:hAnsi="Times New Roman" w:ascii="Times New Roman"/>
          <w:sz w:val="24"/>
          <w:szCs w:val="24"/>
        </w:rPr>
        <w:t>, automatskim odabirom imenovan</w:t>
      </w:r>
      <w:r w:rsidR="00952E75">
        <w:rPr>
          <w:rFonts w:cs="Times New Roman" w:hAnsi="Times New Roman" w:ascii="Times New Roman"/>
          <w:sz w:val="24"/>
          <w:szCs w:val="24"/>
        </w:rPr>
        <w:t xml:space="preserve">a Sanja </w:t>
      </w:r>
      <w:proofErr w:type="spellStart"/>
      <w:r w:rsidR="00952E75">
        <w:rPr>
          <w:rFonts w:cs="Times New Roman" w:hAnsi="Times New Roman" w:ascii="Times New Roman"/>
          <w:sz w:val="24"/>
          <w:szCs w:val="24"/>
        </w:rPr>
        <w:t>Mišević</w:t>
      </w:r>
      <w:proofErr w:type="spellEnd"/>
      <w:r w:rsidR="00952E75">
        <w:rPr>
          <w:rFonts w:cs="Times New Roman" w:hAnsi="Times New Roman" w:ascii="Times New Roman"/>
          <w:sz w:val="24"/>
          <w:szCs w:val="24"/>
        </w:rPr>
        <w:t xml:space="preserve"> iz Osijeka. </w:t>
      </w:r>
      <w:r>
        <w:rPr>
          <w:rFonts w:cs="Times New Roman" w:hAnsi="Times New Roman" w:ascii="Times New Roman"/>
          <w:sz w:val="24"/>
          <w:szCs w:val="24"/>
        </w:rPr>
        <w:t xml:space="preserve">Istim rješenjem zakazano je </w:t>
      </w:r>
      <w:r w:rsidR="00A52803">
        <w:rPr>
          <w:rFonts w:cs="Times New Roman" w:hAnsi="Times New Roman" w:ascii="Times New Roman"/>
          <w:sz w:val="24"/>
          <w:szCs w:val="24"/>
        </w:rPr>
        <w:t xml:space="preserve">ispitno </w:t>
      </w:r>
      <w:r>
        <w:rPr>
          <w:rFonts w:cs="Times New Roman" w:hAnsi="Times New Roman" w:ascii="Times New Roman"/>
          <w:sz w:val="24"/>
          <w:szCs w:val="24"/>
        </w:rPr>
        <w:t xml:space="preserve">ročište za dan </w:t>
      </w:r>
      <w:r w:rsidR="00A52803">
        <w:rPr>
          <w:rFonts w:cs="Times New Roman" w:hAnsi="Times New Roman" w:ascii="Times New Roman"/>
          <w:sz w:val="24"/>
          <w:szCs w:val="24"/>
        </w:rPr>
        <w:t>19. siječanj 2017. g. u 11,00 sati a izvještajno isti dan u 11,15 sati.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A52803">
        <w:rPr>
          <w:rFonts w:cs="Times New Roman" w:hAnsi="Times New Roman" w:ascii="Times New Roman"/>
          <w:sz w:val="24"/>
          <w:szCs w:val="24"/>
        </w:rPr>
        <w:t>25. studenog</w:t>
      </w:r>
      <w:r>
        <w:rPr>
          <w:rFonts w:cs="Times New Roman" w:hAnsi="Times New Roman" w:ascii="Times New Roman"/>
          <w:sz w:val="24"/>
          <w:szCs w:val="24"/>
        </w:rPr>
        <w:t xml:space="preserve"> 2016. g., imenovan</w:t>
      </w:r>
      <w:r w:rsidR="00A52803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52803">
        <w:rPr>
          <w:rFonts w:cs="Times New Roman" w:hAnsi="Times New Roman" w:ascii="Times New Roman"/>
          <w:sz w:val="24"/>
          <w:szCs w:val="24"/>
        </w:rPr>
        <w:t xml:space="preserve">stečajna upraviteljica Sanja </w:t>
      </w:r>
      <w:proofErr w:type="spellStart"/>
      <w:r w:rsidR="00A52803">
        <w:rPr>
          <w:rFonts w:cs="Times New Roman" w:hAnsi="Times New Roman" w:ascii="Times New Roman"/>
          <w:sz w:val="24"/>
          <w:szCs w:val="24"/>
        </w:rPr>
        <w:t>Mišević</w:t>
      </w:r>
      <w:proofErr w:type="spellEnd"/>
      <w:r w:rsidR="00A52803">
        <w:rPr>
          <w:rFonts w:cs="Times New Roman" w:hAnsi="Times New Roman" w:ascii="Times New Roman"/>
          <w:sz w:val="24"/>
          <w:szCs w:val="24"/>
        </w:rPr>
        <w:t xml:space="preserve"> predložila je da ju sud razriješi dužnosti stečajne upraviteljice budući je dana 24.11.2016. g. od strane Vlade RH imenovana Državnom tajnicom Ministarstva pravosuđa te je s danom 28.11.2016. g. počela sa obnašanjem dužnosti iste.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2803" w:rsidP="00A52803" w:rsidR="00A52803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1808/16-15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</w:t>
      </w:r>
      <w:r w:rsidR="00A52803">
        <w:rPr>
          <w:rFonts w:cs="Times New Roman" w:hAnsi="Times New Roman" w:ascii="Times New Roman"/>
          <w:sz w:val="24"/>
          <w:szCs w:val="24"/>
        </w:rPr>
        <w:t>91</w:t>
      </w:r>
      <w:r w:rsidRPr="00CF50E2">
        <w:rPr>
          <w:rFonts w:cs="Times New Roman" w:hAnsi="Times New Roman" w:ascii="Times New Roman"/>
          <w:sz w:val="24"/>
          <w:szCs w:val="24"/>
        </w:rPr>
        <w:t xml:space="preserve"> st. </w:t>
      </w:r>
      <w:r w:rsidR="00A52803">
        <w:rPr>
          <w:rFonts w:cs="Times New Roman" w:hAnsi="Times New Roman" w:ascii="Times New Roman"/>
          <w:sz w:val="24"/>
          <w:szCs w:val="24"/>
        </w:rPr>
        <w:t>8</w:t>
      </w:r>
      <w:r w:rsidRPr="00CF50E2">
        <w:rPr>
          <w:rFonts w:cs="Times New Roman" w:hAnsi="Times New Roman" w:ascii="Times New Roman"/>
          <w:sz w:val="24"/>
          <w:szCs w:val="24"/>
        </w:rPr>
        <w:t xml:space="preserve"> SZ – metodom slučajnog odabira (automatskim odabirom) za stečajnog upravitelja imenovan je </w:t>
      </w:r>
      <w:r w:rsidR="00A52803">
        <w:rPr>
          <w:rFonts w:cs="Times New Roman" w:hAnsi="Times New Roman" w:ascii="Times New Roman"/>
          <w:sz w:val="24"/>
          <w:szCs w:val="24"/>
        </w:rPr>
        <w:t>Davor Lamza iz Osijeka</w:t>
      </w:r>
      <w:r w:rsidR="00EF2961">
        <w:rPr>
          <w:rFonts w:cs="Times New Roman" w:hAnsi="Times New Roman" w:ascii="Times New Roman"/>
          <w:sz w:val="24"/>
          <w:szCs w:val="24"/>
        </w:rPr>
        <w:t xml:space="preserve"> 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 xml:space="preserve">e je valjalo odlučiti kao u izreci </w:t>
      </w:r>
      <w:r w:rsidR="00A52803">
        <w:rPr>
          <w:rFonts w:cs="Times New Roman" w:hAnsi="Times New Roman" w:ascii="Times New Roman"/>
          <w:sz w:val="24"/>
          <w:szCs w:val="24"/>
        </w:rPr>
        <w:t xml:space="preserve">pod točkom </w:t>
      </w:r>
      <w:r w:rsidRPr="004D5B02">
        <w:rPr>
          <w:rFonts w:cs="Times New Roman" w:hAnsi="Times New Roman" w:ascii="Times New Roman"/>
          <w:sz w:val="24"/>
          <w:szCs w:val="24"/>
        </w:rPr>
        <w:t>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A52803">
        <w:rPr>
          <w:rFonts w:cs="Times New Roman" w:hAnsi="Times New Roman" w:ascii="Times New Roman"/>
          <w:sz w:val="24"/>
          <w:szCs w:val="24"/>
        </w:rPr>
        <w:t>Davor Lamza</w:t>
      </w:r>
      <w:r w:rsidR="00EF2961">
        <w:rPr>
          <w:rFonts w:cs="Times New Roman" w:hAnsi="Times New Roman" w:ascii="Times New Roman"/>
          <w:sz w:val="24"/>
          <w:szCs w:val="24"/>
        </w:rPr>
        <w:t xml:space="preserve"> iz Osijeka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 xml:space="preserve">ima sve dužnosti i ovlasti određene rješenjem ovoga suda kojim je </w:t>
      </w:r>
      <w:r w:rsidR="00A52803">
        <w:rPr>
          <w:rFonts w:cs="Times New Roman" w:hAnsi="Times New Roman" w:ascii="Times New Roman"/>
          <w:sz w:val="24"/>
          <w:szCs w:val="24"/>
        </w:rPr>
        <w:t xml:space="preserve">otvoren stečajni postupak nad dužnikom.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A52803">
        <w:rPr>
          <w:rFonts w:cs="Times New Roman" w:hAnsi="Times New Roman" w:ascii="Times New Roman"/>
          <w:sz w:val="24"/>
          <w:szCs w:val="24"/>
        </w:rPr>
        <w:t>1. prosinca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52803" w:rsidP="00D1160D" w:rsidR="00A52803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A52803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Mišević</w:t>
      </w:r>
      <w:proofErr w:type="spellEnd"/>
    </w:p>
    <w:p w:rsidRDefault="00A52803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1160D" w:rsidRPr="006D5C91">
        <w:rPr>
          <w:rFonts w:cs="Times New Roman" w:hAnsi="Times New Roman" w:ascii="Times New Roman"/>
          <w:sz w:val="24"/>
          <w:szCs w:val="24"/>
        </w:rPr>
        <w:t>t. uprav</w:t>
      </w:r>
      <w:r w:rsidR="00D1160D" w:rsidRPr="00EF296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Davor Lamza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EF29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EF2961">
        <w:rPr>
          <w:rFonts w:cs="Times New Roman" w:hAnsi="Times New Roman" w:ascii="Times New Roman"/>
          <w:sz w:val="24"/>
          <w:szCs w:val="24"/>
        </w:rPr>
        <w:t xml:space="preserve">ŽDO Osijek </w:t>
      </w:r>
    </w:p>
    <w:p w:rsidRDefault="00A52803" w:rsidP="00D1160D" w:rsidR="00A5280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Registru suda – nakon pravomoćnosti</w:t>
      </w:r>
    </w:p>
    <w:p w:rsidRDefault="00D1160D" w:rsidP="00D1160D" w:rsidR="00D1160D" w:rsidRPr="00EF29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EF2961">
        <w:rPr>
          <w:rFonts w:cs="Times New Roman" w:hAnsi="Times New Roman" w:ascii="Times New Roman"/>
          <w:sz w:val="24"/>
          <w:szCs w:val="24"/>
        </w:rPr>
        <w:t>R-</w:t>
      </w:r>
      <w:r w:rsidR="00A52803">
        <w:rPr>
          <w:rFonts w:cs="Times New Roman" w:hAnsi="Times New Roman" w:ascii="Times New Roman"/>
          <w:sz w:val="24"/>
          <w:szCs w:val="24"/>
        </w:rPr>
        <w:t>19.1.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8A0" w:rsidP="00E64F0D" w:rsidR="00F308A0">
      <w:pPr>
        <w:spacing w:lineRule="auto" w:line="240" w:after="0"/>
      </w:pPr>
      <w:r>
        <w:separator/>
      </w:r>
    </w:p>
  </w:endnote>
  <w:endnote w:id="0" w:type="continuationSeparator">
    <w:p w:rsidRDefault="00F308A0" w:rsidP="00E64F0D" w:rsidR="00F308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8A0" w:rsidP="00E64F0D" w:rsidR="00F308A0">
      <w:pPr>
        <w:spacing w:lineRule="auto" w:line="240" w:after="0"/>
      </w:pPr>
      <w:r>
        <w:separator/>
      </w:r>
    </w:p>
  </w:footnote>
  <w:footnote w:id="0" w:type="continuationSeparator">
    <w:p w:rsidRDefault="00F308A0" w:rsidP="00E64F0D" w:rsidR="00F308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E4E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4D5B02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17E4E"/>
    <w:rsid w:val="008237DE"/>
    <w:rsid w:val="008310F3"/>
    <w:rsid w:val="0083285A"/>
    <w:rsid w:val="00843F10"/>
    <w:rsid w:val="008A587B"/>
    <w:rsid w:val="008F4939"/>
    <w:rsid w:val="008F7D88"/>
    <w:rsid w:val="0095166D"/>
    <w:rsid w:val="00952CB2"/>
    <w:rsid w:val="00952E75"/>
    <w:rsid w:val="00980DB9"/>
    <w:rsid w:val="009B22AF"/>
    <w:rsid w:val="00A1152A"/>
    <w:rsid w:val="00A353EF"/>
    <w:rsid w:val="00A52803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4FB9"/>
    <w:rsid w:val="00B658AB"/>
    <w:rsid w:val="00C165FF"/>
    <w:rsid w:val="00C53F1C"/>
    <w:rsid w:val="00C71745"/>
    <w:rsid w:val="00C93F93"/>
    <w:rsid w:val="00C96B45"/>
    <w:rsid w:val="00CE7DFB"/>
    <w:rsid w:val="00CF50E2"/>
    <w:rsid w:val="00CF71E0"/>
    <w:rsid w:val="00D1160D"/>
    <w:rsid w:val="00D444D9"/>
    <w:rsid w:val="00DD1684"/>
    <w:rsid w:val="00E620F5"/>
    <w:rsid w:val="00E64F0D"/>
    <w:rsid w:val="00E77CD6"/>
    <w:rsid w:val="00EA727F"/>
    <w:rsid w:val="00EF148C"/>
    <w:rsid w:val="00EF2961"/>
    <w:rsid w:val="00F229A3"/>
    <w:rsid w:val="00F308A0"/>
    <w:rsid w:val="00F60832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17E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E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17E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E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50DEB-8D1A-4A81-A0BF-C8C1E7D53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2321</properties:Characters>
  <properties:Lines>108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2016-11-29T13:57:00Z</dcterms:created>
  <dc:creator>point</dc:creator>
  <cp:lastModifiedBy>Danijela Sekulić</cp:lastModifiedBy>
  <cp:lastPrinted>2016-12-01T13:26:00Z</cp:lastPrinted>
  <dcterms:modified xmlns:xsi="http://www.w3.org/2001/XMLSchema-instance" xsi:type="dcterms:W3CDTF">2016-12-01T13:27:00Z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