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7724" w14:paraId="92e7724" w:rsidRDefault="00532B71" w:rsidP="000A046D" w:rsidR="00532B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3172E">
        <w:rPr>
          <w:rFonts w:hAnsi="Times New Roman" w:ascii="Times New Roman"/>
          <w:szCs w:val="24"/>
          <w:lang w:val="hr-HR"/>
        </w:rPr>
        <w:t>STANDARD SERVIS d.o.o., Zagreb, Vodovodna 20/a, OIB: 98411769416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C8419A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C8419A" w:rsidP="00997BA9" w:rsidR="00C8419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E3172E">
        <w:rPr>
          <w:rFonts w:hAnsi="Times New Roman" w:ascii="Times New Roman"/>
          <w:szCs w:val="24"/>
        </w:rPr>
        <w:t>STANDARD SERVIS d.o.o., Zagreb, Vodovodna 20/a, OIB: 98411769416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8419A">
        <w:rPr>
          <w:rFonts w:hAnsi="Times New Roman" w:ascii="Times New Roman"/>
          <w:szCs w:val="24"/>
        </w:rPr>
        <w:t>04. svibnja 2016., u 14. sati i 20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C8419A">
        <w:rPr>
          <w:rFonts w:hAnsi="Times New Roman" w:ascii="Times New Roman"/>
          <w:szCs w:val="24"/>
        </w:rPr>
        <w:t xml:space="preserve">Zdravko Frleta iz Novog Zagreba – Zapad, Brune Bušića 40, OIB: 16983053469.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E3172E">
        <w:rPr>
          <w:rFonts w:hAnsi="Times New Roman" w:ascii="Times New Roman"/>
          <w:szCs w:val="24"/>
          <w:lang w:val="hr-HR"/>
        </w:rPr>
        <w:t>STANDARD SERVIS d.o.o., Zagreb, Vodovodna 20/a, OIB: 98411769416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 xml:space="preserve">ovog rješenja 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8419A">
        <w:rPr>
          <w:rFonts w:hAnsi="Times New Roman" w:ascii="Times New Roman"/>
          <w:lang w:val="hr-HR"/>
        </w:rPr>
        <w:t>22</w:t>
      </w:r>
      <w:r w:rsidR="000B41B1">
        <w:rPr>
          <w:rFonts w:hAnsi="Times New Roman" w:ascii="Times New Roman"/>
          <w:lang w:val="hr-HR"/>
        </w:rPr>
        <w:t xml:space="preserve">. </w:t>
      </w:r>
      <w:r w:rsidR="00C8419A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C8419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C8419A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C8419A">
      <w:pPr>
        <w:jc w:val="both"/>
        <w:rPr>
          <w:rFonts w:hAnsi="Times New Roman" w:ascii="Times New Roman"/>
          <w:szCs w:val="24"/>
          <w:lang w:val="hr-HR"/>
        </w:rPr>
      </w:pPr>
      <w:r w:rsidRPr="00C8419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419A">
      <w:pPr>
        <w:jc w:val="both"/>
        <w:rPr>
          <w:rFonts w:hAnsi="Times New Roman" w:ascii="Times New Roman"/>
          <w:szCs w:val="24"/>
          <w:lang w:val="hr-HR"/>
        </w:rPr>
      </w:pPr>
      <w:r w:rsidRPr="00C8419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419A">
        <w:rPr>
          <w:rFonts w:hAnsi="Times New Roman" w:ascii="Times New Roman"/>
          <w:szCs w:val="24"/>
          <w:lang w:val="hr-HR"/>
        </w:rPr>
        <w:t xml:space="preserve">rješenja </w:t>
      </w:r>
      <w:r w:rsidRPr="00C8419A">
        <w:rPr>
          <w:rFonts w:hAnsi="Times New Roman" w:ascii="Times New Roman"/>
          <w:szCs w:val="24"/>
          <w:lang w:val="hr-HR"/>
        </w:rPr>
        <w:t>dopuštena</w:t>
      </w:r>
      <w:r w:rsidR="00182088" w:rsidRPr="00C8419A">
        <w:rPr>
          <w:rFonts w:hAnsi="Times New Roman" w:ascii="Times New Roman"/>
          <w:szCs w:val="24"/>
          <w:lang w:val="hr-HR"/>
        </w:rPr>
        <w:t xml:space="preserve"> je </w:t>
      </w:r>
      <w:r w:rsidRPr="00C8419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419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419A">
        <w:rPr>
          <w:rFonts w:hAnsi="Times New Roman" w:ascii="Times New Roman"/>
          <w:szCs w:val="24"/>
          <w:lang w:val="hr-HR"/>
        </w:rPr>
        <w:t xml:space="preserve">, </w:t>
      </w:r>
      <w:r w:rsidR="00182088" w:rsidRPr="00C8419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419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04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E3172E">
      <w:rPr>
        <w:rFonts w:hAnsi="Times New Roman" w:ascii="Times New Roman"/>
        <w:lang w:val="hr-HR"/>
      </w:rPr>
      <w:t>9357</w:t>
    </w:r>
    <w:r w:rsidR="00671A34">
      <w:rPr>
        <w:rFonts w:hAnsi="Times New Roman" w:ascii="Times New Roman"/>
        <w:lang w:val="hr-HR"/>
      </w:rPr>
      <w:t>/</w:t>
    </w:r>
    <w:r w:rsidR="00E3172E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E3172E">
      <w:rPr>
        <w:rFonts w:hAnsi="Times New Roman" w:ascii="Times New Roman"/>
        <w:lang w:val="hr-HR"/>
      </w:rPr>
      <w:t>9357</w:t>
    </w:r>
    <w:r w:rsidR="00671A34">
      <w:rPr>
        <w:rFonts w:hAnsi="Times New Roman" w:ascii="Times New Roman"/>
        <w:lang w:val="hr-HR"/>
      </w:rPr>
      <w:t>/</w:t>
    </w:r>
    <w:r w:rsidR="00E3172E">
      <w:rPr>
        <w:rFonts w:hAnsi="Times New Roman" w:ascii="Times New Roman"/>
        <w:lang w:val="hr-HR"/>
      </w:rPr>
      <w:t>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046D"/>
    <w:rsid w:val="000B41B1"/>
    <w:rsid w:val="000B609B"/>
    <w:rsid w:val="000C47B3"/>
    <w:rsid w:val="00112B50"/>
    <w:rsid w:val="00182088"/>
    <w:rsid w:val="003E2FC7"/>
    <w:rsid w:val="0042162E"/>
    <w:rsid w:val="004D0CCA"/>
    <w:rsid w:val="00532B71"/>
    <w:rsid w:val="005940E9"/>
    <w:rsid w:val="00600C19"/>
    <w:rsid w:val="006269EC"/>
    <w:rsid w:val="006356C5"/>
    <w:rsid w:val="006613E6"/>
    <w:rsid w:val="00671A34"/>
    <w:rsid w:val="00730EAB"/>
    <w:rsid w:val="007A29F9"/>
    <w:rsid w:val="007D1298"/>
    <w:rsid w:val="00840E3D"/>
    <w:rsid w:val="00867F16"/>
    <w:rsid w:val="00890BB1"/>
    <w:rsid w:val="00997BA9"/>
    <w:rsid w:val="009F5765"/>
    <w:rsid w:val="00A95334"/>
    <w:rsid w:val="00AB7883"/>
    <w:rsid w:val="00AF40B4"/>
    <w:rsid w:val="00B03169"/>
    <w:rsid w:val="00B2463B"/>
    <w:rsid w:val="00C57CAF"/>
    <w:rsid w:val="00C8419A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4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4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4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4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4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4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4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4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9357</izvorni_sadrzaj>
    <derivirana_varijabla naziv="DomainObject.Predmet.Broj_1">9357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St-9357/2015</izvorni_sadrzaj>
    <derivirana_varijabla naziv="DomainObject.Predmet.OznakaBroj_1">St-9357/2015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SERVIS d.o.o.</izvorni_sadrzaj>
    <derivirana_varijabla naziv="DomainObject.Predmet.ProtustrankaFormated_1">  STANDARD SERVIS d.o.o.</derivirana_varijabla>
  </DomainObject.Predmet.ProtustrankaFormated>
  <DomainObject.Predmet.ProtustrankaFormatedOIB>
    <izvorni_sadrzaj>  STANDARD SERVIS d.o.o., OIB 98411769416</izvorni_sadrzaj>
    <derivirana_varijabla naziv="DomainObject.Predmet.ProtustrankaFormatedOIB_1">  STANDARD SERVIS d.o.o., OIB 98411769416</derivirana_varijabla>
  </DomainObject.Predmet.ProtustrankaFormatedOIB>
  <DomainObject.Predmet.ProtustrankaFormatedWithAdress>
    <izvorni_sadrzaj> STANDARD SERVIS d.o.o., Vodovodna 20/a, 10000 Zagreb</izvorni_sadrzaj>
    <derivirana_varijabla naziv="DomainObject.Predmet.ProtustrankaFormatedWithAdress_1"> STANDARD SERVIS d.o.o., Vodovodna 20/a, 10000 Zagreb</derivirana_varijabla>
  </DomainObject.Predmet.ProtustrankaFormatedWithAdress>
  <DomainObject.Predmet.ProtustrankaFormatedWithAdressOIB>
    <izvorni_sadrzaj> STANDARD SERVIS d.o.o., OIB 98411769416, Vodovodna 20/a, 10000 Zagreb</izvorni_sadrzaj>
    <derivirana_varijabla naziv="DomainObject.Predmet.ProtustrankaFormatedWithAdressOIB_1"> STANDARD SERVIS d.o.o., OIB 98411769416, Vodovodna 20/a, 10000 Zagreb</derivirana_varijabla>
  </DomainObject.Predmet.ProtustrankaFormatedWithAdressOIB>
  <DomainObject.Predmet.ProtustrankaWithAdress>
    <izvorni_sadrzaj>STANDARD SERVIS d.o.o. Vodovodna 20/a, 10000 Zagreb</izvorni_sadrzaj>
    <derivirana_varijabla naziv="DomainObject.Predmet.ProtustrankaWithAdress_1">STANDARD SERVIS d.o.o. Vodovodna 20/a, 10000 Zagreb</derivirana_varijabla>
  </DomainObject.Predmet.ProtustrankaWithAdress>
  <DomainObject.Predmet.ProtustrankaWithAdressOIB>
    <izvorni_sadrzaj>STANDARD SERVIS d.o.o., OIB 98411769416, Vodovodna 20/a, 10000 Zagreb</izvorni_sadrzaj>
    <derivirana_varijabla naziv="DomainObject.Predmet.ProtustrankaWithAdressOIB_1">STANDARD SERVIS d.o.o., OIB 98411769416, Vodovodna 20/a, 10000 Zagreb</derivirana_varijabla>
  </DomainObject.Predmet.ProtustrankaWithAdressOIB>
  <DomainObject.Predmet.ProtustrankaNazivFormated>
    <izvorni_sadrzaj>STANDARD SERVIS d.o.o.</izvorni_sadrzaj>
    <derivirana_varijabla naziv="DomainObject.Predmet.ProtustrankaNazivFormated_1">STANDARD SERVIS d.o.o.</derivirana_varijabla>
  </DomainObject.Predmet.ProtustrankaNazivFormated>
  <DomainObject.Predmet.ProtustrankaNazivFormatedOIB>
    <izvorni_sadrzaj>STANDARD SERVIS d.o.o., OIB 98411769416</izvorni_sadrzaj>
    <derivirana_varijabla naziv="DomainObject.Predmet.ProtustrankaNazivFormatedOIB_1">STANDARD SERVIS d.o.o., OIB 98411769416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STANDARD SERVIS d.o.o.</item>
    </izvorni_sadrzaj>
    <derivirana_varijabla naziv="DomainObject.Predmet.ProtuStrankaListFormated_1">
      <item>STANDARD SERVIS d.o.o.</item>
    </derivirana_varijabla>
  </DomainObject.Predmet.ProtuStrankaListFormated>
  <DomainObject.Predmet.ProtuStrankaListFormatedOIB>
    <izvorni_sadrzaj>
      <item>STANDARD SERVIS d.o.o., OIB 98411769416</item>
    </izvorni_sadrzaj>
    <derivirana_varijabla naziv="DomainObject.Predmet.ProtuStrankaListFormatedOIB_1">
      <item>STANDARD SERVIS d.o.o., OIB 98411769416</item>
    </derivirana_varijabla>
  </DomainObject.Predmet.ProtuStrankaListFormatedOIB>
  <DomainObject.Predmet.ProtuStrankaListFormatedWithAdress>
    <izvorni_sadrzaj>
      <item>STANDARD SERVIS d.o.o., Vodovodna 20/a, 10000 Zagreb</item>
    </izvorni_sadrzaj>
    <derivirana_varijabla naziv="DomainObject.Predmet.ProtuStrankaListFormatedWithAdress_1">
      <item>STANDARD SERVIS d.o.o., Vodovodna 20/a, 10000 Zagreb</item>
    </derivirana_varijabla>
  </DomainObject.Predmet.ProtuStrankaListFormatedWithAdress>
  <DomainObject.Predmet.ProtuStrankaListFormatedWithAdressOIB>
    <izvorni_sadrzaj>
      <item>STANDARD SERVIS d.o.o., OIB 98411769416, Vodovodna 20/a, 10000 Zagreb</item>
    </izvorni_sadrzaj>
    <derivirana_varijabla naziv="DomainObject.Predmet.ProtuStrankaListFormatedWithAdressOIB_1">
      <item>STANDARD SERVIS d.o.o., OIB 98411769416, Vodovodna 20/a, 10000 Zagreb</item>
    </derivirana_varijabla>
  </DomainObject.Predmet.ProtuStrankaListFormatedWithAdressOIB>
  <DomainObject.Predmet.ProtuStrankaListNazivFormated>
    <izvorni_sadrzaj>
      <item>STANDARD SERVIS d.o.o.</item>
    </izvorni_sadrzaj>
    <derivirana_varijabla naziv="DomainObject.Predmet.ProtuStrankaListNazivFormated_1">
      <item>STANDARD SERVIS d.o.o.</item>
    </derivirana_varijabla>
  </DomainObject.Predmet.ProtuStrankaListNazivFormated>
  <DomainObject.Predmet.ProtuStrankaListNazivFormatedOIB>
    <izvorni_sadrzaj>
      <item>STANDARD SERVIS d.o.o., OIB 98411769416</item>
    </izvorni_sadrzaj>
    <derivirana_varijabla naziv="DomainObject.Predmet.ProtuStrankaListNazivFormatedOIB_1">
      <item>STANDARD SERVIS d.o.o., OIB 98411769416</item>
    </derivirana_varijabla>
  </DomainObject.Predmet.ProtuStrankaListNazivFormatedOIB>
  <DomainObject.Predmet.OstaliListFormated>
    <izvorni_sadrzaj>
      <item>Vladimir Vlajković</item>
      <item>Josip Jelenčić</item>
    </izvorni_sadrzaj>
    <derivirana_varijabla naziv="DomainObject.Predmet.OstaliListFormated_1">
      <item>Vladimir Vlajković</item>
      <item>Josip Jelenčić</item>
    </derivirana_varijabla>
  </DomainObject.Predmet.OstaliListFormated>
  <DomainObject.Predmet.OstaliListFormatedOIB>
    <izvorni_sadrzaj>
      <item>Vladimir Vlajković</item>
      <item>Josip Jelenčić, OIB 94360533374</item>
    </izvorni_sadrzaj>
    <derivirana_varijabla naziv="DomainObject.Predmet.OstaliListFormatedOIB_1">
      <item>Vladimir Vlajković</item>
      <item>Josip Jelenčić, OIB 94360533374</item>
    </derivirana_varijabla>
  </DomainObject.Predmet.OstaliListFormatedOIB>
  <DomainObject.Predmet.OstaliListFormatedWithAdress>
    <izvorni_sadrzaj>
      <item>Vladimir Vlajković, Prudnjaci 15, 10437 Bestovje</item>
      <item>Josip Jelenčić, Markova Ulica 6, 10435 Galgovo</item>
    </izvorni_sadrzaj>
    <derivirana_varijabla naziv="DomainObject.Predmet.OstaliListFormatedWithAdress_1">
      <item>Vladimir Vlajković, Prudnjaci 15, 10437 Bestovje</item>
      <item>Josip Jelenčić, Markova Ulica 6, 10435 Galgovo</item>
    </derivirana_varijabla>
  </DomainObject.Predmet.OstaliListFormatedWithAdress>
  <DomainObject.Predmet.OstaliListFormatedWithAdressOIB>
    <izvorni_sadrzaj>
      <item>Vladimir Vlajković, Prudnjaci 15, 10437 Bestovje</item>
      <item>Josip Jelenčić, OIB 94360533374, Markova Ulica 6, 10435 Galgovo</item>
    </izvorni_sadrzaj>
    <derivirana_varijabla naziv="DomainObject.Predmet.OstaliListFormatedWithAdressOIB_1">
      <item>Vladimir Vlajković, Prudnjaci 15, 10437 Bestovje</item>
      <item>Josip Jelenčić, OIB 94360533374, Markova Ulica 6, 10435 Galgovo</item>
    </derivirana_varijabla>
  </DomainObject.Predmet.OstaliListFormatedWithAdressOIB>
  <DomainObject.Predmet.OstaliListNazivFormated>
    <izvorni_sadrzaj>
      <item>Vladimir Vlajković</item>
      <item>Josip Jelenčić</item>
    </izvorni_sadrzaj>
    <derivirana_varijabla naziv="DomainObject.Predmet.OstaliListNazivFormated_1">
      <item>Vladimir Vlajković</item>
      <item>Josip Jelenčić</item>
    </derivirana_varijabla>
  </DomainObject.Predmet.OstaliListNazivFormated>
  <DomainObject.Predmet.OstaliListNazivFormatedOIB>
    <izvorni_sadrzaj>
      <item>Vladimir Vlajković</item>
      <item>Josip Jelenčić, OIB 94360533374</item>
    </izvorni_sadrzaj>
    <derivirana_varijabla naziv="DomainObject.Predmet.OstaliListNazivFormatedOIB_1">
      <item>Vladimir Vlajković</item>
      <item>Josip Jelenčić, OIB 94360533374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STANDARD SERVIS d.o.o.</izvorni_sadrzaj>
    <derivirana_varijabla naziv="DomainObject.Predmet.ProtustrankaIDrugi_1">STANDARD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STANDARD SERVIS d.o.o., OIB 98411769416, Vodovodna 20/a, 10000 Zagreb</izvorni_sadrzaj>
    <derivirana_varijabla naziv="DomainObject.Predmet.ProtustrankaIDrugiAdressOIB_1">STANDARD SERVIS d.o.o., OIB 98411769416,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SERVIS d.o.o.</item>
      <item>FINA Regionalni centar Zagreb</item>
      <item>Vladimir Vlajković</item>
      <item>Josip Jelenčić</item>
    </izvorni_sadrzaj>
    <derivirana_varijabla naziv="DomainObject.Predmet.SudioniciListNaziv_1">
      <item>STANDARD SERVIS d.o.o.</item>
      <item>FINA Regionalni centar Zagreb</item>
      <item>Vladimir Vlajković</item>
      <item>Josip Jelenčić</item>
    </derivirana_varijabla>
  </DomainObject.Predmet.SudioniciListNaziv>
  <DomainObject.Predmet.SudioniciListAdressOIB>
    <izvorni_sadrzaj>
      <item>STANDARD SERVIS d.o.o., OIB 98411769416, Vodovodna 20/a,10000 Zagreb</item>
      <item>FINA Regionalni centar Zagreb, OIB 85821130368, Trg svibanjskih žrtava 1995. 1,10000 Zagreb</item>
      <item>Vladimir Vlajković, Prudnjaci 15,10437 Bestovje</item>
      <item>Josip Jelenčić, OIB 94360533374, Markova Ulica 6,10435 Galgovo</item>
    </izvorni_sadrzaj>
    <derivirana_varijabla naziv="DomainObject.Predmet.SudioniciListAdressOIB_1">
      <item>STANDARD SERVIS d.o.o., OIB 98411769416, Vodovodna 20/a,10000 Zagreb</item>
      <item>FINA Regionalni centar Zagreb, OIB 85821130368, Trg svibanjskih žrtava 1995. 1,10000 Zagreb</item>
      <item>Vladimir Vlajković, Prudnjaci 15,10437 Bestovje</item>
      <item>Josip Jelenčić, OIB 94360533374, Markova Ulica 6,10435 Galgovo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98411769416</item>
      <item>, OIB 85821130368</item>
      <item>, OIB null</item>
      <item>, OIB 94360533374</item>
    </izvorni_sadrzaj>
    <derivirana_varijabla naziv="DomainObject.Predmet.SudioniciListNazivOIB_1">
      <item>, OIB 98411769416</item>
      <item>, OIB 85821130368</item>
      <item>, OIB null</item>
      <item>, OIB 94360533374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2210</properties:Characters>
  <properties:Lines>68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2016-05-02T11:22:00Z</dcterms:created>
  <dc:creator>Sudsko vijeæe</dc:creator>
  <cp:lastModifiedBy>Romana Krsnik</cp:lastModifiedBy>
  <cp:lastPrinted>2016-05-04T09:44:00Z</cp:lastPrinted>
  <dcterms:modified xmlns:xsi="http://www.w3.org/2001/XMLSchema-instance" xsi:type="dcterms:W3CDTF">2016-05-04T09:44:00Z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