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45ca" w14:paraId="8b945ca" w:rsidRDefault="002B4D37" w:rsidP="002B4D37" w:rsidR="002B4D3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B4D37" w:rsidP="002B4D37" w:rsidR="002B4D3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B4D37" w:rsidP="002B4D37" w:rsidR="002B4D3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B4D37" w:rsidP="002B4D37" w:rsidR="002B4D3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  Posl.br.: 2 St-41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B4D37" w:rsidP="002B4D37" w:rsidR="002B4D3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B4D37" w:rsidP="002B4D37" w:rsidR="002B4D37" w:rsidRPr="004C4B9E">
      <w:pPr>
        <w:jc w:val="both"/>
        <w:rPr>
          <w:sz w:val="23"/>
          <w:szCs w:val="23"/>
        </w:rPr>
      </w:pPr>
    </w:p>
    <w:p w:rsidRDefault="002B4D37" w:rsidP="002B4D37" w:rsidR="002B4D3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B4D37" w:rsidP="002B4D37" w:rsidR="002B4D37" w:rsidRPr="004C4B9E">
      <w:pPr>
        <w:rPr>
          <w:sz w:val="23"/>
          <w:szCs w:val="23"/>
        </w:rPr>
      </w:pPr>
    </w:p>
    <w:p w:rsidRDefault="002B4D37" w:rsidP="002B4D37" w:rsidR="002B4D3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B4D37" w:rsidP="002B4D37" w:rsidR="002B4D37" w:rsidRPr="004C4B9E">
      <w:pPr>
        <w:rPr>
          <w:sz w:val="23"/>
          <w:szCs w:val="23"/>
        </w:rPr>
      </w:pPr>
    </w:p>
    <w:p w:rsidRDefault="002B4D37" w:rsidP="002B4D37" w:rsidR="002B4D3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TEMPERO d.o.o., Novigrad, Ulica Gradska Vrata 20 a, OIB: 64194759184, dana 12. siječnja 2016</w:t>
      </w:r>
      <w:r w:rsidRPr="004C4B9E">
        <w:rPr>
          <w:sz w:val="23"/>
          <w:szCs w:val="23"/>
        </w:rPr>
        <w:t xml:space="preserve">. </w:t>
      </w:r>
    </w:p>
    <w:p w:rsidRDefault="002B4D37" w:rsidP="002B4D37" w:rsidR="002B4D37" w:rsidRPr="004C4B9E">
      <w:pPr>
        <w:jc w:val="both"/>
        <w:rPr>
          <w:sz w:val="23"/>
          <w:szCs w:val="23"/>
        </w:rPr>
      </w:pPr>
    </w:p>
    <w:p w:rsidRDefault="002B4D37" w:rsidP="002B4D37" w:rsidR="002B4D37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2B4D37" w:rsidP="002B4D37" w:rsidR="002B4D37" w:rsidRPr="004C4B9E">
      <w:pPr>
        <w:jc w:val="both"/>
        <w:rPr>
          <w:sz w:val="23"/>
          <w:szCs w:val="23"/>
        </w:rPr>
      </w:pPr>
    </w:p>
    <w:p w:rsidRDefault="002B4D37" w:rsidP="002B4D37" w:rsidR="002B4D37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TEMPERO d.o.o., Novigrad, Ulica Gradska Vrata 20 a, OIB: 64194759184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18. veljače 2016. u 10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B4D37" w:rsidP="002B4D37" w:rsidR="002B4D3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B4D37" w:rsidP="002B4D37" w:rsidR="002B4D3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TEMPERO d.o.o., Novigrad, Ulica Gradska Vrata 20 a, OIB: </w:t>
      </w:r>
    </w:p>
    <w:p w:rsidRDefault="002B4D37" w:rsidP="002B4D37" w:rsidR="002B4D37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              64194759184</w:t>
      </w:r>
    </w:p>
    <w:p w:rsidRDefault="002B4D37" w:rsidP="002B4D37" w:rsidR="002B4D37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Arben Pasulji, Zagreb, Dubljevička 19.</w:t>
      </w:r>
    </w:p>
    <w:p w:rsidRDefault="002B4D37" w:rsidP="002B4D37" w:rsidR="002B4D37" w:rsidRPr="004040C4">
      <w:pPr>
        <w:jc w:val="both"/>
        <w:rPr>
          <w:sz w:val="23"/>
          <w:szCs w:val="23"/>
          <w:lang w:val="sv-SE"/>
        </w:rPr>
      </w:pPr>
    </w:p>
    <w:p w:rsidRDefault="002B4D37" w:rsidP="002B4D37" w:rsidR="002B4D37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Arben Pasulji, Zagreb, Dubljevička 19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TEMPERO d.o.o., Novigrad, Ulica Gradska Vrata 20 a, OIB: 64194759184</w:t>
      </w:r>
      <w:r w:rsidRPr="00D10EBB">
        <w:rPr>
          <w:sz w:val="23"/>
          <w:szCs w:val="23"/>
          <w:lang w:val="sv-SE"/>
        </w:rPr>
        <w:t>.</w:t>
      </w:r>
    </w:p>
    <w:p w:rsidRDefault="002B4D37" w:rsidP="002B4D37" w:rsidR="002B4D37">
      <w:pPr>
        <w:jc w:val="both"/>
        <w:rPr>
          <w:sz w:val="23"/>
          <w:szCs w:val="23"/>
        </w:rPr>
      </w:pPr>
    </w:p>
    <w:p w:rsidRDefault="002B4D37" w:rsidP="002B4D37" w:rsidR="002B4D37" w:rsidRPr="00D10EBB">
      <w:pPr>
        <w:jc w:val="both"/>
        <w:rPr>
          <w:sz w:val="23"/>
          <w:szCs w:val="23"/>
        </w:rPr>
      </w:pPr>
    </w:p>
    <w:p w:rsidRDefault="002B4D37" w:rsidP="002B4D37" w:rsidR="002B4D37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12. siječnja 2016</w:t>
      </w:r>
      <w:r w:rsidRPr="004C4B9E">
        <w:rPr>
          <w:sz w:val="23"/>
          <w:szCs w:val="23"/>
        </w:rPr>
        <w:t>.</w:t>
      </w:r>
    </w:p>
    <w:p w:rsidRDefault="002B4D37" w:rsidP="002B4D37" w:rsidR="002B4D3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B4D37" w:rsidP="002B4D37" w:rsidR="002B4D3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B4D37" w:rsidP="002B4D37" w:rsidR="002B4D37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B4D37" w:rsidP="002B4D37" w:rsidR="002B4D37">
      <w:pPr>
        <w:jc w:val="center"/>
        <w:rPr>
          <w:sz w:val="23"/>
          <w:szCs w:val="23"/>
        </w:rPr>
      </w:pPr>
    </w:p>
    <w:p w:rsidRDefault="002B4D37" w:rsidP="002B4D37" w:rsidR="002B4D37">
      <w:pPr>
        <w:jc w:val="both"/>
        <w:rPr>
          <w:sz w:val="23"/>
          <w:szCs w:val="23"/>
        </w:rPr>
      </w:pPr>
    </w:p>
    <w:p w:rsidRDefault="002B4D37" w:rsidP="002B4D37" w:rsidR="002B4D37" w:rsidRPr="004C4B9E">
      <w:pPr>
        <w:jc w:val="both"/>
        <w:rPr>
          <w:sz w:val="23"/>
          <w:szCs w:val="23"/>
        </w:rPr>
      </w:pPr>
    </w:p>
    <w:p w:rsidRDefault="002B4D37" w:rsidP="002B4D37" w:rsidR="002B4D3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B4D37" w:rsidP="002B4D37" w:rsidR="002B4D3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B4D37" w:rsidP="002B4D37" w:rsidR="002B4D37" w:rsidRPr="004C4B9E">
      <w:pPr>
        <w:jc w:val="both"/>
        <w:rPr>
          <w:sz w:val="23"/>
          <w:szCs w:val="23"/>
        </w:rPr>
      </w:pPr>
    </w:p>
    <w:p w:rsidRDefault="002B4D37" w:rsidP="002B4D37" w:rsidR="002B4D3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B4D37" w:rsidP="002B4D37" w:rsidR="002B4D3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2B4D37" w:rsidP="002B4D37" w:rsidR="002B4D3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TEMPERO d.o.o., Novigrad, Ulica Gradska Vrata 20 a</w:t>
      </w:r>
    </w:p>
    <w:p w:rsidRDefault="002B4D37" w:rsidP="002B4D37" w:rsidR="002B4D3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Arben Pasulji, Zagreb, Dubljevička 19</w:t>
      </w:r>
      <w:r w:rsidRPr="004C4B9E">
        <w:rPr>
          <w:sz w:val="23"/>
          <w:szCs w:val="23"/>
          <w:lang w:val="sv-SE"/>
        </w:rPr>
        <w:tab/>
      </w:r>
    </w:p>
    <w:p w:rsidRDefault="002B4D37" w:rsidP="002B4D37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1E0" w:rsidR="00000000">
      <w:r>
        <w:separator/>
      </w:r>
    </w:p>
  </w:endnote>
  <w:endnote w:id="0" w:type="continuationSeparator">
    <w:p w:rsidRDefault="00B941E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1E0" w:rsidR="00000000">
      <w:r>
        <w:separator/>
      </w:r>
    </w:p>
  </w:footnote>
  <w:footnote w:id="0" w:type="continuationSeparator">
    <w:p w:rsidRDefault="00B941E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B4D3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941E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D37"/>
    <w:rsid w:val="002B4D37"/>
    <w:rsid w:val="00554328"/>
    <w:rsid w:val="00985388"/>
    <w:rsid w:val="00B9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D3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4D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4D3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4D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4D3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1E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1E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1E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1E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D3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4D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4D3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4D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4D3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1E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1E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1E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1E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TEMPERO d.o.o. NOVIGRAD</izvorni_sadrzaj>
    <derivirana_varijabla naziv="DomainObject.Predmet.ProtustrankaFormated_1">  TEMPERO d.o.o. NOVIGRAD</derivirana_varijabla>
  </DomainObject.Predmet.ProtustrankaFormated>
  <DomainObject.Predmet.ProtustrankaFormatedOIB>
    <izvorni_sadrzaj>  TEMPERO d.o.o. NOVIGRAD, OIB 64194759184</izvorni_sadrzaj>
    <derivirana_varijabla naziv="DomainObject.Predmet.ProtustrankaFormatedOIB_1">  TEMPERO d.o.o. NOVIGRAD, OIB 64194759184</derivirana_varijabla>
  </DomainObject.Predmet.ProtustrankaFormatedOIB>
  <DomainObject.Predmet.ProtustrankaFormatedWithAdress>
    <izvorni_sadrzaj> TEMPERO d.o.o. NOVIGRAD, Ulica Gradska Vrata 20/a, 52466 Novigrad</izvorni_sadrzaj>
    <derivirana_varijabla naziv="DomainObject.Predmet.ProtustrankaFormatedWithAdress_1"> TEMPERO d.o.o. NOVIGRAD, Ulica Gradska Vrata 20/a, 52466 Novigrad</derivirana_varijabla>
  </DomainObject.Predmet.ProtustrankaFormatedWithAdress>
  <DomainObject.Predmet.ProtustrankaFormatedWithAdressOIB>
    <izvorni_sadrzaj> TEMPERO d.o.o. NOVIGRAD, OIB 64194759184, Ulica Gradska Vrata 20/a, 52466 Novigrad</izvorni_sadrzaj>
    <derivirana_varijabla naziv="DomainObject.Predmet.ProtustrankaFormatedWithAdressOIB_1"> TEMPERO d.o.o. NOVIGRAD, OIB 64194759184, Ulica Gradska Vrata 20/a, 52466 Novigrad</derivirana_varijabla>
  </DomainObject.Predmet.ProtustrankaFormatedWithAdressOIB>
  <DomainObject.Predmet.ProtustrankaWithAdress>
    <izvorni_sadrzaj>TEMPERO d.o.o. NOVIGRAD Ulica Gradska Vrata 20/a, 52466 Novigrad</izvorni_sadrzaj>
    <derivirana_varijabla naziv="DomainObject.Predmet.ProtustrankaWithAdress_1">TEMPERO d.o.o. NOVIGRAD Ulica Gradska Vrata 20/a, 52466 Novigrad</derivirana_varijabla>
  </DomainObject.Predmet.ProtustrankaWithAdress>
  <DomainObject.Predmet.ProtustrankaWithAdressOIB>
    <izvorni_sadrzaj>TEMPERO d.o.o. NOVIGRAD, OIB 64194759184, Ulica Gradska Vrata 20/a, 52466 Novigrad</izvorni_sadrzaj>
    <derivirana_varijabla naziv="DomainObject.Predmet.ProtustrankaWithAdressOIB_1">TEMPERO d.o.o. NOVIGRAD, OIB 64194759184, Ulica Gradska Vrata 20/a, 52466 Novigrad</derivirana_varijabla>
  </DomainObject.Predmet.ProtustrankaWithAdressOIB>
  <DomainObject.Predmet.ProtustrankaNazivFormated>
    <izvorni_sadrzaj>TEMPERO d.o.o. NOVIGRAD</izvorni_sadrzaj>
    <derivirana_varijabla naziv="DomainObject.Predmet.ProtustrankaNazivFormated_1">TEMPERO d.o.o. NOVIGRAD</derivirana_varijabla>
  </DomainObject.Predmet.ProtustrankaNazivFormated>
  <DomainObject.Predmet.ProtustrankaNazivFormatedOIB>
    <izvorni_sadrzaj>TEMPERO d.o.o. NOVIGRAD, OIB 64194759184</izvorni_sadrzaj>
    <derivirana_varijabla naziv="DomainObject.Predmet.ProtustrankaNazivFormatedOIB_1">TEMPERO d.o.o. NOVIGRAD, OIB 64194759184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118200.81</izvorni_sadrzaj>
    <derivirana_varijabla naziv="DomainObject.Predmet.TrenutnaVrijednost_1">118200.81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TEMPERO d.o.o. NOVIGRAD</item>
    </izvorni_sadrzaj>
    <derivirana_varijabla naziv="DomainObject.Predmet.ProtuStrankaListFormated_1">
      <item>TEMPERO d.o.o. NOVIGRAD</item>
    </derivirana_varijabla>
  </DomainObject.Predmet.ProtuStrankaListFormated>
  <DomainObject.Predmet.ProtuStrankaListFormatedOIB>
    <izvorni_sadrzaj>
      <item>TEMPERO d.o.o. NOVIGRAD, OIB 64194759184</item>
    </izvorni_sadrzaj>
    <derivirana_varijabla naziv="DomainObject.Predmet.ProtuStrankaListFormatedOIB_1">
      <item>TEMPERO d.o.o. NOVIGRAD, OIB 64194759184</item>
    </derivirana_varijabla>
  </DomainObject.Predmet.ProtuStrankaListFormatedOIB>
  <DomainObject.Predmet.ProtuStrankaListFormatedWithAdress>
    <izvorni_sadrzaj>
      <item>TEMPERO d.o.o. NOVIGRAD, Ulica Gradska Vrata 20/a, 52466 Novigrad</item>
    </izvorni_sadrzaj>
    <derivirana_varijabla naziv="DomainObject.Predmet.ProtuStrankaListFormatedWithAdress_1">
      <item>TEMPERO d.o.o. NOVIGRAD, Ulica Gradska Vrata 20/a, 52466 Novigrad</item>
    </derivirana_varijabla>
  </DomainObject.Predmet.ProtuStrankaListFormatedWithAdress>
  <DomainObject.Predmet.ProtuStrankaListFormatedWithAdressOIB>
    <izvorni_sadrzaj>
      <item>TEMPERO d.o.o. NOVIGRAD, OIB 64194759184, Ulica Gradska Vrata 20/a, 52466 Novigrad</item>
    </izvorni_sadrzaj>
    <derivirana_varijabla naziv="DomainObject.Predmet.ProtuStrankaListFormatedWithAdressOIB_1">
      <item>TEMPERO d.o.o. NOVIGRAD, OIB 64194759184, Ulica Gradska Vrata 20/a, 52466 Novigrad</item>
    </derivirana_varijabla>
  </DomainObject.Predmet.ProtuStrankaListFormatedWithAdressOIB>
  <DomainObject.Predmet.ProtuStrankaListNazivFormated>
    <izvorni_sadrzaj>
      <item>TEMPERO d.o.o. NOVIGRAD</item>
    </izvorni_sadrzaj>
    <derivirana_varijabla naziv="DomainObject.Predmet.ProtuStrankaListNazivFormated_1">
      <item>TEMPERO d.o.o. NOVIGRAD</item>
    </derivirana_varijabla>
  </DomainObject.Predmet.ProtuStrankaListNazivFormated>
  <DomainObject.Predmet.ProtuStrankaListNazivFormatedOIB>
    <izvorni_sadrzaj>
      <item>TEMPERO d.o.o. NOVIGRAD, OIB 64194759184</item>
    </izvorni_sadrzaj>
    <derivirana_varijabla naziv="DomainObject.Predmet.ProtuStrankaListNazivFormatedOIB_1">
      <item>TEMPERO d.o.o. NOVIGRAD, OIB 64194759184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TEMPERO d.o.o. NOVIGRAD</izvorni_sadrzaj>
    <derivirana_varijabla naziv="DomainObject.Predmet.ProtustrankaIDrugi_1">TEMPERO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TEMPERO d.o.o. NOVIGRAD, OIB 64194759184, Ulica Gradska Vrata 20/a, 52466 Novigrad</izvorni_sadrzaj>
    <derivirana_varijabla naziv="DomainObject.Predmet.ProtustrankaIDrugiAdressOIB_1">TEMPERO d.o.o. NOVIGRAD, OIB 64194759184, Ulica Gradska Vrata 20/a,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TEMPERO d.o.o. NOVIGRAD</item>
    </izvorni_sadrzaj>
    <derivirana_varijabla naziv="DomainObject.Predmet.SudioniciListNaziv_1">
      <item>FINANCIJSKA AGENCIJA, RC RIJEKA, PODRUŽNICA PULA, PULA</item>
      <item>TEMPERO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TEMPERO d.o.o. NOVIGRAD, OIB 64194759184, Ulica Gradska Vrata 20/a,52466 Novigrad</item>
    </izvorni_sadrzaj>
    <derivirana_varijabla naziv="DomainObject.Predmet.SudioniciListAdressOIB_1">
      <item>FINANCIJSKA AGENCIJA, RC RIJEKA, PODRUŽNICA PULA, PULA, OIB 85821130368, Giardini 5,52100 Pula</item>
      <item>TEMPERO d.o.o. NOVIGRAD, OIB 64194759184, Ulica Gradska Vrata 20/a,52466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64194759184</item>
    </izvorni_sadrzaj>
    <derivirana_varijabla naziv="DomainObject.Predmet.SudioniciListNazivOIB_1">
      <item>, OIB 85821130368</item>
      <item>, OIB 64194759184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1483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2016-01-12T12:46:00Z</dcterms:created>
  <dc:creator>Jasmina Matika</dc:creator>
  <cp:lastModifiedBy>Jasmina Matika</cp:lastModifiedBy>
  <dcterms:modified xmlns:xsi="http://www.w3.org/2001/XMLSchema-instance" xsi:type="dcterms:W3CDTF">2016-01-12T12:55:00Z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