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5426d" w14:paraId="565426d" w:rsidRDefault="004D3191" w:rsidP="004832CA" w:rsidR="004832CA" w:rsidRPr="0074490B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</w:t>
      </w:r>
      <w:r w:rsidR="0074490B">
        <w:rPr>
          <w:rFonts w:hAnsi="Times New Roman" w:ascii="Times New Roman"/>
          <w:szCs w:val="24"/>
        </w:rPr>
        <w:t xml:space="preserve">  </w:t>
      </w:r>
      <w:r w:rsidRPr="0074490B">
        <w:rPr>
          <w:rFonts w:hAnsi="Times New Roman" w:ascii="Times New Roman"/>
          <w:szCs w:val="24"/>
        </w:rPr>
        <w:t xml:space="preserve"> Republika Hrvatska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TRGOVAČKI SUD U ZAGREBU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</w:t>
      </w:r>
      <w:r w:rsidR="0074490B">
        <w:rPr>
          <w:rFonts w:hAnsi="Times New Roman" w:ascii="Times New Roman"/>
          <w:szCs w:val="24"/>
        </w:rPr>
        <w:t xml:space="preserve">   </w:t>
      </w:r>
      <w:r w:rsidRPr="0074490B">
        <w:rPr>
          <w:rFonts w:hAnsi="Times New Roman" w:ascii="Times New Roman"/>
          <w:szCs w:val="24"/>
        </w:rPr>
        <w:t xml:space="preserve"> Zagreb, </w:t>
      </w:r>
      <w:proofErr w:type="spellStart"/>
      <w:r w:rsidRPr="0074490B">
        <w:rPr>
          <w:rFonts w:hAnsi="Times New Roman" w:ascii="Times New Roman"/>
          <w:szCs w:val="24"/>
        </w:rPr>
        <w:t>Amruševa</w:t>
      </w:r>
      <w:proofErr w:type="spellEnd"/>
      <w:r w:rsidRPr="0074490B">
        <w:rPr>
          <w:rFonts w:hAnsi="Times New Roman" w:ascii="Times New Roman"/>
          <w:szCs w:val="24"/>
        </w:rPr>
        <w:t xml:space="preserve"> 2/II</w:t>
      </w:r>
    </w:p>
    <w:p w:rsidRDefault="004832CA" w:rsidP="004832CA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          </w:t>
      </w:r>
      <w:r w:rsidR="00EC329E" w:rsidRPr="0074490B">
        <w:rPr>
          <w:rFonts w:hAnsi="Times New Roman" w:ascii="Times New Roman"/>
          <w:szCs w:val="24"/>
        </w:rPr>
        <w:t xml:space="preserve">                </w:t>
      </w:r>
      <w:r w:rsidR="00EC329E" w:rsidRPr="0074490B">
        <w:rPr>
          <w:rFonts w:hAnsi="Times New Roman" w:ascii="Times New Roman"/>
          <w:szCs w:val="24"/>
        </w:rPr>
        <w:tab/>
      </w:r>
      <w:r w:rsidR="00EC329E" w:rsidRPr="0074490B">
        <w:rPr>
          <w:rFonts w:hAnsi="Times New Roman" w:ascii="Times New Roman"/>
          <w:szCs w:val="24"/>
        </w:rPr>
        <w:tab/>
        <w:t>20 St-</w:t>
      </w:r>
      <w:r w:rsidR="005C3631">
        <w:rPr>
          <w:rFonts w:hAnsi="Times New Roman" w:ascii="Times New Roman"/>
          <w:szCs w:val="24"/>
        </w:rPr>
        <w:t>9/12</w:t>
      </w:r>
    </w:p>
    <w:p w:rsidRDefault="0074490B" w:rsidP="0074490B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E P U B L I K A   H R V A T S K A</w:t>
      </w:r>
      <w:r w:rsidR="004832CA" w:rsidRPr="0074490B">
        <w:rPr>
          <w:rFonts w:hAnsi="Times New Roman" w:ascii="Times New Roman"/>
          <w:szCs w:val="24"/>
        </w:rPr>
        <w:t xml:space="preserve">       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R J E Š E N J E</w:t>
      </w: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</w:p>
    <w:p w:rsidRDefault="004832CA" w:rsidP="003C65BA" w:rsidR="003C65BA" w:rsidRPr="008D1716">
      <w:pPr>
        <w:jc w:val="both"/>
        <w:rPr>
          <w:rFonts w:hAnsi="Times New Roman" w:ascii="Times New Roman"/>
          <w:bCs/>
        </w:rPr>
      </w:pPr>
      <w:r w:rsidRPr="0074490B">
        <w:rPr>
          <w:rFonts w:hAnsi="Times New Roman" w:ascii="Times New Roman"/>
          <w:szCs w:val="24"/>
        </w:rPr>
        <w:tab/>
        <w:t>TRGOVAČKI SUD U ZAGREBU, po sucu pojedincu Luciji Butigan, u stečajnom postupku nad stečajnim dužnikom</w:t>
      </w:r>
      <w:r w:rsidR="00D41889">
        <w:rPr>
          <w:rFonts w:hAnsi="Times New Roman" w:ascii="Times New Roman"/>
          <w:szCs w:val="24"/>
        </w:rPr>
        <w:t xml:space="preserve"> </w:t>
      </w:r>
      <w:r w:rsidR="005C3631" w:rsidRPr="00AF78F7">
        <w:rPr>
          <w:rFonts w:hAnsi="Times New Roman" w:ascii="Times New Roman"/>
          <w:szCs w:val="24"/>
        </w:rPr>
        <w:t>IVAR d.o.o. u stečaju, Zagreb, Vrbik X. br. 4, MBS: 080090110, OIB: 18608181330</w:t>
      </w:r>
      <w:r w:rsidR="005C3631">
        <w:rPr>
          <w:rFonts w:hAnsi="Times New Roman" w:ascii="Times New Roman"/>
          <w:szCs w:val="24"/>
        </w:rPr>
        <w:t xml:space="preserve"> </w:t>
      </w:r>
      <w:r w:rsidR="005C3631">
        <w:rPr>
          <w:rFonts w:hAnsi="Times New Roman" w:ascii="Times New Roman"/>
        </w:rPr>
        <w:t xml:space="preserve">kn </w:t>
      </w:r>
      <w:r w:rsidR="003C65BA" w:rsidRPr="008D1716">
        <w:rPr>
          <w:rFonts w:hAnsi="Times New Roman" w:ascii="Times New Roman"/>
        </w:rPr>
        <w:t xml:space="preserve">, dana </w:t>
      </w:r>
      <w:r w:rsidR="004914B8">
        <w:rPr>
          <w:rFonts w:hAnsi="Times New Roman" w:ascii="Times New Roman"/>
        </w:rPr>
        <w:t>25. rujna</w:t>
      </w:r>
      <w:r w:rsidR="00D465C8">
        <w:rPr>
          <w:rFonts w:hAnsi="Times New Roman" w:ascii="Times New Roman"/>
        </w:rPr>
        <w:t xml:space="preserve"> 2017.</w:t>
      </w:r>
    </w:p>
    <w:p w:rsidRDefault="004832CA" w:rsidP="004832CA" w:rsidR="004832CA" w:rsidRPr="0074490B">
      <w:pPr>
        <w:pStyle w:val="Tijeloteksta2"/>
        <w:rPr>
          <w:rFonts w:cs="Times New Roman" w:hAnsi="Times New Roman" w:ascii="Times New Roman"/>
          <w:sz w:val="24"/>
          <w:szCs w:val="24"/>
        </w:rPr>
      </w:pP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  <w:r w:rsidRPr="0074490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832CA" w:rsidP="004832CA" w:rsidR="004832CA" w:rsidRPr="0074490B">
      <w:pPr>
        <w:pStyle w:val="Tijeloteksta2"/>
        <w:jc w:val="center"/>
        <w:rPr>
          <w:rFonts w:cs="Times New Roman" w:hAnsi="Times New Roman" w:ascii="Times New Roman"/>
          <w:sz w:val="24"/>
          <w:szCs w:val="24"/>
        </w:rPr>
      </w:pPr>
    </w:p>
    <w:p w:rsidRDefault="004832CA" w:rsidP="005C3631" w:rsidR="004832CA" w:rsidRPr="000672D2">
      <w:pPr>
        <w:pStyle w:val="Tijeloteksta2"/>
        <w:numPr>
          <w:ilvl w:val="0"/>
          <w:numId w:val="17"/>
        </w:numPr>
        <w:rPr>
          <w:rFonts w:cs="Times New Roman" w:hAnsi="Times New Roman" w:ascii="Times New Roman"/>
          <w:sz w:val="24"/>
          <w:szCs w:val="24"/>
        </w:rPr>
      </w:pPr>
      <w:r w:rsidRPr="000672D2">
        <w:rPr>
          <w:rFonts w:cs="Times New Roman" w:hAnsi="Times New Roman" w:ascii="Times New Roman"/>
          <w:sz w:val="24"/>
          <w:szCs w:val="24"/>
        </w:rPr>
        <w:t xml:space="preserve">Određuje se završno ročište vjerovnika u stečajnom postupku nad stečajnim dužnikom </w:t>
      </w:r>
      <w:r w:rsidR="005C3631" w:rsidRPr="005C3631">
        <w:rPr>
          <w:rFonts w:hAnsi="Times New Roman" w:ascii="Times New Roman"/>
          <w:sz w:val="24"/>
          <w:szCs w:val="24"/>
        </w:rPr>
        <w:t>IVAR d.o.o. u stečaju, Zagreb, Vrbik X. br. 4, MBS: 080090110, OIB: 18608181330</w:t>
      </w:r>
      <w:r w:rsidRPr="000672D2">
        <w:rPr>
          <w:rFonts w:cs="Times New Roman" w:hAnsi="Times New Roman" w:ascii="Times New Roman"/>
          <w:sz w:val="24"/>
          <w:szCs w:val="24"/>
        </w:rPr>
        <w:t xml:space="preserve">, </w:t>
      </w:r>
      <w:r w:rsidRPr="000672D2">
        <w:rPr>
          <w:rFonts w:cs="Times New Roman" w:hAnsi="Times New Roman" w:ascii="Times New Roman"/>
          <w:bCs/>
          <w:sz w:val="24"/>
          <w:szCs w:val="24"/>
        </w:rPr>
        <w:t>za dan</w:t>
      </w:r>
      <w:r w:rsidR="0081540F" w:rsidRPr="000672D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D41889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4914B8">
        <w:rPr>
          <w:rFonts w:cs="Times New Roman" w:hAnsi="Times New Roman" w:ascii="Times New Roman"/>
          <w:b/>
          <w:bCs/>
          <w:sz w:val="24"/>
          <w:szCs w:val="24"/>
          <w:u w:val="single"/>
        </w:rPr>
        <w:t>30. listopada</w:t>
      </w:r>
      <w:r w:rsidR="0081540F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EC329E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201</w:t>
      </w:r>
      <w:r w:rsidR="003C65BA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7</w:t>
      </w:r>
      <w:r w:rsidR="00EC329E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>.</w:t>
      </w:r>
      <w:r w:rsidR="00534A69"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u</w:t>
      </w:r>
      <w:r w:rsidRPr="000672D2">
        <w:rPr>
          <w:rFonts w:cs="Times New Roman" w:hAnsi="Times New Roman" w:ascii="Times New Roman"/>
          <w:b/>
          <w:bCs/>
          <w:sz w:val="24"/>
          <w:szCs w:val="24"/>
          <w:u w:val="single"/>
        </w:rPr>
        <w:t xml:space="preserve"> </w:t>
      </w:r>
      <w:r w:rsidR="004914B8">
        <w:rPr>
          <w:rFonts w:cs="Times New Roman" w:hAnsi="Times New Roman" w:ascii="Times New Roman"/>
          <w:b/>
          <w:bCs/>
          <w:sz w:val="24"/>
          <w:szCs w:val="24"/>
          <w:u w:val="single"/>
        </w:rPr>
        <w:t>11:15</w:t>
      </w:r>
      <w:r w:rsidR="0081540F" w:rsidRPr="000672D2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Pr="000672D2">
        <w:rPr>
          <w:rFonts w:cs="Times New Roman" w:hAnsi="Times New Roman" w:ascii="Times New Roman"/>
          <w:bCs/>
          <w:sz w:val="24"/>
          <w:szCs w:val="24"/>
        </w:rPr>
        <w:t xml:space="preserve">sati, </w:t>
      </w:r>
      <w:r w:rsidRPr="000672D2">
        <w:rPr>
          <w:rFonts w:cs="Times New Roman" w:hAnsi="Times New Roman" w:ascii="Times New Roman"/>
          <w:sz w:val="24"/>
          <w:szCs w:val="24"/>
        </w:rPr>
        <w:t>u Trgovačkom sudu u Zagrebu, Petrinjska 8, soba br. 91/II (ulična zgrada).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pStyle w:val="Tijeloteksta"/>
        <w:rPr>
          <w:szCs w:val="24"/>
        </w:rPr>
      </w:pPr>
      <w:r w:rsidRPr="0074490B">
        <w:rPr>
          <w:szCs w:val="24"/>
        </w:rPr>
        <w:tab/>
        <w:t>Na određenom ročištu će se: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raspravljati o završnom računu </w:t>
      </w:r>
      <w:r w:rsidR="00B04E99">
        <w:rPr>
          <w:rFonts w:hAnsi="Times New Roman" w:ascii="Times New Roman"/>
          <w:szCs w:val="24"/>
        </w:rPr>
        <w:t>stečajnog upravitelja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podnosi se prigovor na završni popis</w:t>
      </w:r>
    </w:p>
    <w:p w:rsidRDefault="004832CA" w:rsidP="004832CA" w:rsidR="004832CA" w:rsidRPr="0074490B">
      <w:pPr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vjerovnici odlučuju o ne</w:t>
      </w:r>
      <w:r w:rsidR="004D3191">
        <w:rPr>
          <w:rFonts w:hAnsi="Times New Roman" w:ascii="Times New Roman"/>
          <w:szCs w:val="24"/>
        </w:rPr>
        <w:t>-</w:t>
      </w:r>
      <w:r w:rsidRPr="0074490B">
        <w:rPr>
          <w:rFonts w:hAnsi="Times New Roman" w:ascii="Times New Roman"/>
          <w:szCs w:val="24"/>
        </w:rPr>
        <w:t xml:space="preserve">unovčivim predmetima stečajne mase. 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EC329E" w:rsidP="00EC329E" w:rsidR="00EC329E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II.</w:t>
      </w:r>
      <w:r w:rsidRPr="0074490B">
        <w:rPr>
          <w:rFonts w:hAnsi="Times New Roman" w:ascii="Times New Roman"/>
          <w:szCs w:val="24"/>
        </w:rPr>
        <w:tab/>
        <w:t xml:space="preserve">Uvid u završno izvješće </w:t>
      </w:r>
      <w:r w:rsidR="00B04E99">
        <w:rPr>
          <w:rFonts w:hAnsi="Times New Roman" w:ascii="Times New Roman"/>
          <w:szCs w:val="24"/>
        </w:rPr>
        <w:t>stečajnog upravitelja</w:t>
      </w:r>
      <w:r w:rsidRPr="0074490B">
        <w:rPr>
          <w:rFonts w:hAnsi="Times New Roman" w:ascii="Times New Roman"/>
          <w:szCs w:val="24"/>
        </w:rPr>
        <w:t xml:space="preserve">, završni račun </w:t>
      </w:r>
      <w:r w:rsidR="00B04E99">
        <w:rPr>
          <w:rFonts w:hAnsi="Times New Roman" w:ascii="Times New Roman"/>
          <w:szCs w:val="24"/>
        </w:rPr>
        <w:t>stečajnog upravitelja</w:t>
      </w:r>
      <w:r w:rsidR="00B04E99" w:rsidRPr="0074490B">
        <w:rPr>
          <w:rFonts w:hAnsi="Times New Roman" w:ascii="Times New Roman"/>
          <w:szCs w:val="24"/>
        </w:rPr>
        <w:t xml:space="preserve"> </w:t>
      </w:r>
      <w:r w:rsidRPr="0074490B">
        <w:rPr>
          <w:rFonts w:hAnsi="Times New Roman" w:ascii="Times New Roman"/>
          <w:szCs w:val="24"/>
        </w:rPr>
        <w:t>i završni diobni popis može se izvršiti u sobi br. 91/II (ulična z</w:t>
      </w:r>
      <w:r w:rsidR="004D3191">
        <w:rPr>
          <w:rFonts w:hAnsi="Times New Roman" w:ascii="Times New Roman"/>
          <w:szCs w:val="24"/>
        </w:rPr>
        <w:t>grada) osam dana prije ročišta, a isto će biti objavljeno na e-oglasnoj ploči Trgovačkog suda u Zagrebu.</w:t>
      </w:r>
    </w:p>
    <w:p w:rsidRDefault="004832CA" w:rsidP="004832CA" w:rsidR="004832CA" w:rsidRPr="0074490B">
      <w:pPr>
        <w:rPr>
          <w:rFonts w:hAnsi="Times New Roman" w:ascii="Times New Roman"/>
          <w:szCs w:val="24"/>
        </w:rPr>
      </w:pPr>
    </w:p>
    <w:p w:rsidRDefault="004832CA" w:rsidP="004832CA" w:rsidR="004832CA" w:rsidRPr="0074490B">
      <w:pPr>
        <w:jc w:val="center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Obrazloženje</w:t>
      </w:r>
    </w:p>
    <w:p w:rsidRDefault="004832CA" w:rsidP="004832CA" w:rsidR="004832CA" w:rsidRPr="0074490B">
      <w:pPr>
        <w:jc w:val="both"/>
        <w:rPr>
          <w:rFonts w:hAnsi="Times New Roman" w:ascii="Times New Roman"/>
          <w:b/>
          <w:szCs w:val="24"/>
        </w:rPr>
      </w:pPr>
    </w:p>
    <w:p w:rsidRDefault="00B04E99" w:rsidP="00B50A51" w:rsidR="004832CA" w:rsidRPr="004D3191">
      <w:pPr>
        <w:ind w:firstLine="720"/>
        <w:jc w:val="both"/>
        <w:rPr>
          <w:szCs w:val="24"/>
        </w:rPr>
      </w:pPr>
      <w:r>
        <w:rPr>
          <w:rFonts w:hAnsi="Times New Roman" w:ascii="Times New Roman"/>
          <w:szCs w:val="24"/>
        </w:rPr>
        <w:t>Stečajni upravitelj</w:t>
      </w:r>
      <w:r w:rsidR="0081540F" w:rsidRPr="0074490B">
        <w:rPr>
          <w:rFonts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>unovčio</w:t>
      </w:r>
      <w:r w:rsidR="004832CA" w:rsidRPr="0074490B">
        <w:rPr>
          <w:rFonts w:hAnsi="Times New Roman" w:ascii="Times New Roman"/>
          <w:bCs/>
          <w:szCs w:val="24"/>
        </w:rPr>
        <w:t xml:space="preserve"> je raspoloživu stečajnu masu stečajnog dužnika, a stečajni sudac je dao  suglasnost na završnu diobu, pa je sud na temelju odredbe 193. stavak 1. Stečajnog zakona</w:t>
      </w:r>
      <w:r w:rsidR="004D3191">
        <w:rPr>
          <w:rFonts w:hAnsi="Times New Roman" w:ascii="Times New Roman"/>
          <w:bCs/>
          <w:szCs w:val="24"/>
        </w:rPr>
        <w:t xml:space="preserve"> </w:t>
      </w:r>
      <w:r w:rsidR="004D3191" w:rsidRPr="004D3191">
        <w:rPr>
          <w:rFonts w:hAnsi="Times New Roman" w:ascii="Times New Roman"/>
          <w:szCs w:val="24"/>
        </w:rPr>
        <w:t>(Narodne novine broj: 44/96, 161/98, 29/99, 129/00, 123/03, 197/03, 187/04, 82/06, 116/10, 125/12, 133/12 i 71/ 15)</w:t>
      </w:r>
      <w:r w:rsidR="004832CA" w:rsidRPr="004D3191">
        <w:rPr>
          <w:rFonts w:hAnsi="Times New Roman" w:ascii="Times New Roman"/>
          <w:bCs/>
          <w:szCs w:val="24"/>
        </w:rPr>
        <w:t xml:space="preserve"> donio odluku kao u izreci rješenja.</w:t>
      </w:r>
    </w:p>
    <w:p w:rsidRDefault="004832CA" w:rsidP="00B50A51" w:rsidR="004832CA" w:rsidRPr="004D3191">
      <w:pPr>
        <w:pStyle w:val="Tijeloteksta-uvlaka3"/>
        <w:ind w:firstLine="360"/>
        <w:rPr>
          <w:szCs w:val="24"/>
        </w:rPr>
      </w:pPr>
    </w:p>
    <w:p w:rsidRDefault="004832CA" w:rsidP="004832CA" w:rsidR="004832CA" w:rsidRPr="00C44F9B">
      <w:pPr>
        <w:jc w:val="center"/>
        <w:rPr>
          <w:rFonts w:hAnsi="Times New Roman" w:ascii="Times New Roman"/>
          <w:szCs w:val="24"/>
        </w:rPr>
      </w:pPr>
      <w:r w:rsidRPr="00C44F9B">
        <w:rPr>
          <w:rFonts w:hAnsi="Times New Roman" w:ascii="Times New Roman"/>
          <w:szCs w:val="24"/>
        </w:rPr>
        <w:t>U Zagrebu</w:t>
      </w:r>
      <w:r w:rsidR="0081540F" w:rsidRPr="00C44F9B">
        <w:rPr>
          <w:rFonts w:hAnsi="Times New Roman" w:ascii="Times New Roman"/>
          <w:szCs w:val="24"/>
        </w:rPr>
        <w:t xml:space="preserve">, </w:t>
      </w:r>
      <w:r w:rsidR="004914B8">
        <w:rPr>
          <w:rFonts w:hAnsi="Times New Roman" w:ascii="Times New Roman"/>
        </w:rPr>
        <w:t>25. rujna</w:t>
      </w:r>
      <w:r w:rsidR="00C44F9B" w:rsidRPr="00C44F9B">
        <w:rPr>
          <w:rFonts w:hAnsi="Times New Roman" w:ascii="Times New Roman"/>
        </w:rPr>
        <w:t xml:space="preserve"> 2017.</w:t>
      </w:r>
    </w:p>
    <w:p w:rsidRDefault="004832CA" w:rsidP="004832CA" w:rsidR="004832CA" w:rsidRPr="006A705E">
      <w:pPr>
        <w:jc w:val="center"/>
        <w:rPr>
          <w:rFonts w:hAnsi="Times New Roman" w:ascii="Times New Roman"/>
          <w:b/>
          <w:color w:val="FF0000"/>
          <w:szCs w:val="24"/>
        </w:rPr>
      </w:pPr>
    </w:p>
    <w:p w:rsidRDefault="004832CA" w:rsidP="00C44F9B" w:rsidR="004832CA" w:rsidRPr="0074490B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 xml:space="preserve">      </w:t>
      </w:r>
      <w:r w:rsidR="00CE04D0">
        <w:rPr>
          <w:rFonts w:hAnsi="Times New Roman" w:ascii="Times New Roman"/>
          <w:szCs w:val="24"/>
        </w:rPr>
        <w:t>S U D A C</w:t>
      </w:r>
    </w:p>
    <w:p w:rsidRDefault="004832CA" w:rsidP="00C44F9B" w:rsidR="004832CA">
      <w:pPr>
        <w:jc w:val="right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 xml:space="preserve">                                      </w:t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</w:r>
      <w:r w:rsidRPr="0074490B">
        <w:rPr>
          <w:rFonts w:hAnsi="Times New Roman" w:ascii="Times New Roman"/>
          <w:szCs w:val="24"/>
        </w:rPr>
        <w:tab/>
        <w:t>LUCIJA BUTIGAN</w:t>
      </w:r>
      <w:r w:rsidR="000579B2">
        <w:rPr>
          <w:rFonts w:hAnsi="Times New Roman" w:ascii="Times New Roman"/>
          <w:szCs w:val="24"/>
        </w:rPr>
        <w:t xml:space="preserve"> v.r.</w:t>
      </w:r>
    </w:p>
    <w:p w:rsidRDefault="000579B2" w:rsidP="00C44F9B" w:rsidR="000579B2">
      <w:pPr>
        <w:jc w:val="right"/>
        <w:rPr>
          <w:rFonts w:hAnsi="Times New Roman" w:ascii="Times New Roman"/>
          <w:szCs w:val="24"/>
        </w:rPr>
      </w:pPr>
    </w:p>
    <w:p w:rsidRDefault="000579B2" w:rsidP="00681078" w:rsidR="000579B2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579B2" w:rsidP="00681078" w:rsidR="000579B2">
      <w:pPr>
        <w:pStyle w:val="Odlomakpopisa"/>
        <w:jc w:val="right"/>
      </w:pPr>
      <w:r>
        <w:t xml:space="preserve">ovlašteni službenik: </w:t>
      </w:r>
    </w:p>
    <w:p w:rsidRDefault="000579B2" w:rsidP="00681078" w:rsidR="000579B2" w:rsidRPr="0054007A">
      <w:pPr>
        <w:pStyle w:val="Odlomakpopisa"/>
        <w:jc w:val="right"/>
      </w:pPr>
      <w:r>
        <w:t xml:space="preserve">Ivana </w:t>
      </w:r>
      <w:proofErr w:type="spellStart"/>
      <w:r>
        <w:t>Slaviček</w:t>
      </w:r>
      <w:proofErr w:type="spellEnd"/>
    </w:p>
    <w:p w:rsidRDefault="000579B2" w:rsidP="00C44F9B" w:rsidR="000579B2">
      <w:pPr>
        <w:jc w:val="right"/>
        <w:rPr>
          <w:rFonts w:hAnsi="Times New Roman" w:ascii="Times New Roman"/>
          <w:szCs w:val="24"/>
        </w:rPr>
      </w:pPr>
    </w:p>
    <w:p w:rsidRDefault="00CE04D0" w:rsidP="004832CA" w:rsidR="00CE04D0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4832CA" w:rsidP="004832CA" w:rsidR="004832CA" w:rsidRPr="00D174D6">
      <w:pPr>
        <w:rPr>
          <w:rFonts w:hAnsi="Times New Roman" w:ascii="Times New Roman"/>
          <w:szCs w:val="24"/>
        </w:rPr>
      </w:pPr>
      <w:r w:rsidRPr="00D174D6">
        <w:rPr>
          <w:rFonts w:hAnsi="Times New Roman" w:ascii="Times New Roman"/>
          <w:szCs w:val="24"/>
        </w:rPr>
        <w:t>UPUTA O PRAVNOM LIJEKU:</w:t>
      </w:r>
    </w:p>
    <w:p w:rsidRDefault="004832CA" w:rsidP="004832CA" w:rsidR="004832CA" w:rsidRPr="0074490B">
      <w:pPr>
        <w:jc w:val="both"/>
        <w:rPr>
          <w:rFonts w:hAnsi="Times New Roman" w:ascii="Times New Roman"/>
          <w:szCs w:val="24"/>
        </w:rPr>
      </w:pPr>
      <w:r w:rsidRPr="0074490B">
        <w:rPr>
          <w:rFonts w:hAnsi="Times New Roman" w:ascii="Times New Roman"/>
          <w:szCs w:val="24"/>
        </w:rPr>
        <w:t>Protiv ovog rješenja nije dopuštena žalba (članak 278. stavak 2. Zakona o parničnom postupu a u svezi s člankom 6. Stečajnog zakona).</w:t>
      </w:r>
    </w:p>
    <w:p w:rsidRDefault="00C44F9B" w:rsidP="004832CA" w:rsidR="00C44F9B">
      <w:pPr>
        <w:jc w:val="both"/>
        <w:rPr>
          <w:rFonts w:hAnsi="Times New Roman" w:ascii="Times New Roman"/>
          <w:szCs w:val="24"/>
        </w:rPr>
      </w:pPr>
    </w:p>
    <w:p w:rsidRDefault="00C44F9B" w:rsidP="000579B2" w:rsidR="004832CA" w:rsidRPr="00B50A51">
      <w:pPr>
        <w:ind w:left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sectPr w:rsidSect="000579B2" w:rsidR="004832CA" w:rsidRPr="00B50A51">
      <w:pgSz w:code="9" w:h="16840" w:w="11907"/>
      <w:pgMar w:gutter="0" w:footer="720" w:header="720" w:left="1418" w:bottom="993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52295"/>
    <w:multiLevelType w:val="hybridMultilevel"/>
    <w:tmpl w:val="455684AE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2">
    <w:nsid w:val="06B453F2"/>
    <w:multiLevelType w:val="hybridMultilevel"/>
    <w:tmpl w:val="CFB275FE"/>
    <w:lvl w:tplc="8F460F5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7781C19"/>
    <w:multiLevelType w:val="hybridMultilevel"/>
    <w:tmpl w:val="78028A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40D37B6"/>
    <w:multiLevelType w:val="hybridMultilevel"/>
    <w:tmpl w:val="C39850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1">
    <w:nsid w:val="49D3648D"/>
    <w:multiLevelType w:val="hybridMultilevel"/>
    <w:tmpl w:val="D44E3F3C"/>
    <w:lvl w:tplc="4A7006F2" w:ilvl="0">
      <w:start w:val="200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B5D63BE"/>
    <w:multiLevelType w:val="hybridMultilevel"/>
    <w:tmpl w:val="2CCA8B98"/>
    <w:lvl w:tplc="A15CCA8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3">
    <w:nsid w:val="5B2C6543"/>
    <w:multiLevelType w:val="hybridMultilevel"/>
    <w:tmpl w:val="9FA8631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3003FA7"/>
    <w:multiLevelType w:val="hybridMultilevel"/>
    <w:tmpl w:val="780A72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3"/>
  </w:num>
  <w:num w:numId="3">
    <w:abstractNumId w:val="16"/>
  </w:num>
  <w:num w:numId="4">
    <w:abstractNumId w:val="15"/>
  </w:num>
  <w:num w:numId="5">
    <w:abstractNumId w:val="14"/>
  </w:num>
  <w:num w:numId="6">
    <w:abstractNumId w:val="4"/>
  </w:num>
  <w:num w:numId="7">
    <w:abstractNumId w:val="8"/>
  </w:num>
  <w:num w:numId="8">
    <w:abstractNumId w:val="10"/>
  </w:num>
  <w:num w:numId="9">
    <w:abstractNumId w:val="6"/>
  </w:num>
  <w:num w:numId="10">
    <w:abstractNumId w:val="2"/>
  </w:num>
  <w:num w:numId="11">
    <w:abstractNumId w:val="0"/>
  </w:num>
  <w:num w:numId="12">
    <w:abstractNumId w:val="11"/>
  </w:num>
  <w:num w:numId="13">
    <w:abstractNumId w:val="13"/>
  </w:num>
  <w:num w:numId="14">
    <w:abstractNumId w:val="9"/>
  </w:num>
  <w:num w:numId="15">
    <w:abstractNumId w:val="5"/>
  </w:num>
  <w:num w:numId="16">
    <w:abstractNumId w:val="17"/>
  </w:num>
  <w:num w:numId="17">
    <w:abstractNumId w:val="12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1302"/>
    <w:rsid w:val="000579B2"/>
    <w:rsid w:val="00061302"/>
    <w:rsid w:val="00065E11"/>
    <w:rsid w:val="000672D2"/>
    <w:rsid w:val="000F2F0A"/>
    <w:rsid w:val="00125307"/>
    <w:rsid w:val="00260F49"/>
    <w:rsid w:val="00333B13"/>
    <w:rsid w:val="003C65BA"/>
    <w:rsid w:val="003F1081"/>
    <w:rsid w:val="004124BA"/>
    <w:rsid w:val="00462AD9"/>
    <w:rsid w:val="004832CA"/>
    <w:rsid w:val="004914B8"/>
    <w:rsid w:val="004D3191"/>
    <w:rsid w:val="004D6467"/>
    <w:rsid w:val="00534A69"/>
    <w:rsid w:val="005C3631"/>
    <w:rsid w:val="00636788"/>
    <w:rsid w:val="006A705E"/>
    <w:rsid w:val="0074490B"/>
    <w:rsid w:val="007662D4"/>
    <w:rsid w:val="007B0EAF"/>
    <w:rsid w:val="0081540F"/>
    <w:rsid w:val="00891070"/>
    <w:rsid w:val="008D6664"/>
    <w:rsid w:val="008E677A"/>
    <w:rsid w:val="00906078"/>
    <w:rsid w:val="00920D8C"/>
    <w:rsid w:val="009E7DB2"/>
    <w:rsid w:val="009F20AA"/>
    <w:rsid w:val="00A25597"/>
    <w:rsid w:val="00B04E99"/>
    <w:rsid w:val="00B35553"/>
    <w:rsid w:val="00B50A51"/>
    <w:rsid w:val="00BE3F48"/>
    <w:rsid w:val="00BF27DE"/>
    <w:rsid w:val="00C44F9B"/>
    <w:rsid w:val="00CE04D0"/>
    <w:rsid w:val="00D174D6"/>
    <w:rsid w:val="00D41889"/>
    <w:rsid w:val="00D465C8"/>
    <w:rsid w:val="00D77C2D"/>
    <w:rsid w:val="00EC329E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hAnsi="Times New Roman" w:asci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9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79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9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9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9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579B2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Times New Roman" w:hAnsi="Times New Roman"/>
      <w:bCs/>
    </w:rPr>
  </w:style>
  <w:style w:styleId="Tijeloteksta2" w:type="paragraph">
    <w:name w:val="Body Text 2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FF6CE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9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79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9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9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9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0579B2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2012.</izvorni_sadrzaj>
    <derivirana_varijabla naziv="DomainObject.Predmet.DatumOsnivanja_1">4.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St-9/2012</izvorni_sadrzaj>
    <derivirana_varijabla naziv="DomainObject.Predmet.OznakaBroj_1">St-9/2012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66.ST-429/2011-obustava</izvorni_sadrzaj>
    <derivirana_varijabla naziv="DomainObject.Predmet.PrimjedbaSuca_1">veza: 66.ST-429/2011-obustava</derivirana_varijabla>
  </DomainObject.Predmet.PrimjedbaSuca>
  <DomainObject.Predmet.ProtustrankaFormated>
    <izvorni_sadrzaj>  IVAR d.o.o. zastupanog po punomoćniku Zlatko Svečak; odvj. JURICA TONČIĆ</izvorni_sadrzaj>
    <derivirana_varijabla naziv="DomainObject.Predmet.ProtustrankaFormated_1">  IVAR d.o.o. zastupanog po punomoćniku Zlatko Svečak; odvj. JURICA TONČIĆ</derivirana_varijabla>
  </DomainObject.Predmet.ProtustrankaFormated>
  <DomainObject.Predmet.ProtustrankaFormatedOIB>
    <izvorni_sadrzaj>  IVAR d.o.o., OIB 18608181330 zastupanog po punomoćniku Zlatko Svečak; odvj. JURICA TONČIĆ</izvorni_sadrzaj>
    <derivirana_varijabla naziv="DomainObject.Predmet.ProtustrankaFormatedOIB_1">  IVAR d.o.o., OIB 18608181330 zastupanog po punomoćniku Zlatko Svečak; odvj. JURICA TONČIĆ</derivirana_varijabla>
  </DomainObject.Predmet.ProtustrankaFormatedOIB>
  <DomainObject.Predmet.ProtustrankaFormatedWithAdress>
    <izvorni_sadrzaj> IVAR d.o.o., VRBIK X. br. 4, 10000 Zagreb zastupanog po punomoćniku Zlatko Svečak; odvj. JURICA TONČIĆ</izvorni_sadrzaj>
    <derivirana_varijabla naziv="DomainObject.Predmet.ProtustrankaFormatedWithAdress_1"> IVAR d.o.o., VRBIK X. br. 4, 10000 Zagreb zastupanog po punomoćniku Zlatko Svečak; odvj. JURICA TONČIĆ</derivirana_varijabla>
  </DomainObject.Predmet.ProtustrankaFormatedWithAdress>
  <DomainObject.Predmet.ProtustrankaFormatedWithAdressOIB>
    <izvorni_sadrzaj> IVAR d.o.o., OIB 18608181330, VRBIK X. br. 4, 10000 Zagreb zastupanog po punomoćniku Zlatko Svečak; odvj. JURICA TONČIĆ</izvorni_sadrzaj>
    <derivirana_varijabla naziv="DomainObject.Predmet.ProtustrankaFormatedWithAdressOIB_1"> IVAR d.o.o., OIB 18608181330, VRBIK X. br. 4, 10000 Zagreb zastupanog po punomoćniku Zlatko Svečak; odvj. JURICA TONČIĆ</derivirana_varijabla>
  </DomainObject.Predmet.ProtustrankaFormatedWithAdressOIB>
  <DomainObject.Predmet.ProtustrankaWithAdress>
    <izvorni_sadrzaj>IVAR d.o.o. VRBIK X. br. 4, 10000 Zagreb</izvorni_sadrzaj>
    <derivirana_varijabla naziv="DomainObject.Predmet.ProtustrankaWithAdress_1">IVAR d.o.o. VRBIK X. br. 4, 10000 Zagreb</derivirana_varijabla>
  </DomainObject.Predmet.ProtustrankaWithAdress>
  <DomainObject.Predmet.ProtustrankaWithAdressOIB>
    <izvorni_sadrzaj>IVAR d.o.o., OIB 18608181330, VRBIK X. br. 4, 10000 Zagreb</izvorni_sadrzaj>
    <derivirana_varijabla naziv="DomainObject.Predmet.ProtustrankaWithAdressOIB_1">IVAR d.o.o., OIB 18608181330, VRBIK X. br. 4, 10000 Zagreb</derivirana_varijabla>
  </DomainObject.Predmet.ProtustrankaWithAdressOIB>
  <DomainObject.Predmet.ProtustrankaNazivFormated>
    <izvorni_sadrzaj>IVAR d.o.o.</izvorni_sadrzaj>
    <derivirana_varijabla naziv="DomainObject.Predmet.ProtustrankaNazivFormated_1">IVAR d.o.o.</derivirana_varijabla>
  </DomainObject.Predmet.ProtustrankaNazivFormated>
  <DomainObject.Predmet.ProtustrankaNazivFormatedOIB>
    <izvorni_sadrzaj>IVAR d.o.o., OIB 18608181330</izvorni_sadrzaj>
    <derivirana_varijabla naziv="DomainObject.Predmet.ProtustrankaNazivFormatedOIB_1">IVAR d.o.o., OIB 18608181330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ŽUPANIJSKO DRŽAVNO ODVJETNIŠTVO U ZAGREBU; VJEROVNICI; Petar Ljubas</izvorni_sadrzaj>
    <derivirana_varijabla naziv="DomainObject.Predmet.StrankaFormated_1">  REPUBLIKA HRVATSKA, MINISTARSTVO FINANCIJA, POREZNA UPRAVA, PODRUČNI URED ZAGREB zastupanog po punomoćniku ŽUPANIJSKO DRŽAVNO ODVJETNIŠTVO U ZAGREBU; VJEROVNICI; Petar Ljubas</derivirana_varijabla>
  </DomainObject.Predmet.StrankaFormated>
  <DomainObject.Predmet.StrankaFormatedOIB>
    <izvorni_sadrzaj> 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OIB_1">  REPUBLIKA HRVATSKA, MINISTARSTVO FINANCIJA, POREZNA UPRAVA, PODRUČNI URED ZAGREB, OIB 18683136487 zastupanog po punomoćniku ŽUPANIJSKO DRŽAVNO ODVJETNIŠTVO U ZAGREBU; VJEROVNICI; Petar Ljubas</derivirana_varijabla>
  </DomainObject.Predmet.StrankaFormatedOIB>
  <DomainObject.Predmet.StrankaFormatedWithAdress>
    <izvorni_sadrzaj> REPUBLIKA HRVATSKA, MINISTARSTVO FINANCIJA, POREZNA UPRAVA, PODRUČNI URED ZAGREB zastupanog po punomoćniku ŽUPANIJSKO DRŽAVNO ODVJETNIŠTVO U ZAGREBU; VJEROVNICI; Petar Ljubas</izvorni_sadrzaj>
    <derivirana_varijabla naziv="DomainObject.Predmet.StrankaFormatedWithAdress_1"> REPUBLIKA HRVATSKA, MINISTARSTVO FINANCIJA, POREZNA UPRAVA, PODRUČNI URED ZAGREB zastupanog po punomoćniku ŽUPANIJSKO DRŽAVNO ODVJETNIŠTVO U ZAGREBU; VJEROVNICI; Petar Ljubas</derivirana_varijabla>
  </DomainObject.Predmet.StrankaFormatedWithAdress>
  <DomainObject.Predmet.StrankaFormatedWithAdressOIB>
    <izvorni_sadrzaj> REPUBLIKA HRVATSKA, MINISTARSTVO FINANCIJA, POREZNA UPRAVA, PODRUČNI URED ZAGREB, OIB 18683136487 zastupanog po punomoćniku ŽUPANIJSKO DRŽAVNO ODVJETNIŠTVO U ZAGREBU; VJEROVNICI; Petar Ljubas</izvorni_sadrzaj>
    <derivirana_varijabla naziv="DomainObject.Predmet.StrankaFormatedWithAdressOIB_1"> REPUBLIKA HRVATSKA, MINISTARSTVO FINANCIJA, POREZNA UPRAVA, PODRUČNI URED ZAGREB, OIB 18683136487 zastupanog po punomoćniku ŽUPANIJSKO DRŽAVNO ODVJETNIŠTVO U ZAGREBU; VJEROVNICI; Petar Ljubas</derivirana_varijabla>
  </DomainObject.Predmet.StrankaFormatedWithAdressOIB>
  <DomainObject.Predmet.StrankaWithAdress>
    <izvorni_sadrzaj>REPUBLIKA HRVATSKA, MINISTARSTVO FINANCIJA, POREZNA UPRAVA, PODRUČNI URED ZAGREB ,VJEROVNICI ,Petar Ljubas </izvorni_sadrzaj>
    <derivirana_varijabla naziv="DomainObject.Predmet.StrankaWithAdress_1">REPUBLIKA HRVATSKA, MINISTARSTVO FINANCIJA, POREZNA UPRAVA, PODRUČNI URED ZAGREB ,VJEROVNICI ,Petar Ljubas </derivirana_varijabla>
  </DomainObject.Predmet.StrankaWithAdress>
  <DomainObject.Predmet.StrankaWithAdressOIB>
    <izvorni_sadrzaj>REPUBLIKA HRVATSKA, MINISTARSTVO FINANCIJA, POREZNA UPRAVA, PODRUČNI URED ZAGREB, OIB 18683136487,VJEROVNICI,Petar Ljubas</izvorni_sadrzaj>
    <derivirana_varijabla naziv="DomainObject.Predmet.StrankaWithAdressOIB_1">REPUBLIKA HRVATSKA, MINISTARSTVO FINANCIJA, POREZNA UPRAVA, PODRUČNI URED ZAGREB, OIB 18683136487,VJEROVNICI,Petar Ljubas</derivirana_varijabla>
  </DomainObject.Predmet.StrankaWithAdressOIB>
  <DomainObject.Predmet.StrankaNazivFormated>
    <izvorni_sadrzaj>REPUBLIKA HRVATSKA, MINISTARSTVO FINANCIJA, POREZNA UPRAVA, PODRUČNI URED ZAGREB,VJEROVNICI,Petar Ljubas</izvorni_sadrzaj>
    <derivirana_varijabla naziv="DomainObject.Predmet.StrankaNazivFormated_1">REPUBLIKA HRVATSKA, MINISTARSTVO FINANCIJA, POREZNA UPRAVA, PODRUČNI URED ZAGREB,VJEROVNICI,Petar Ljubas</derivirana_varijabla>
  </DomainObject.Predmet.StrankaNazivFormated>
  <DomainObject.Predmet.StrankaNazivFormatedOIB>
    <izvorni_sadrzaj>REPUBLIKA HRVATSKA, MINISTARSTVO FINANCIJA, POREZNA UPRAVA, PODRUČNI URED ZAGREB, OIB 18683136487,VJEROVNICI,Petar Ljubas</izvorni_sadrzaj>
    <derivirana_varijabla naziv="DomainObject.Predmet.StrankaNazivFormatedOIB_1">REPUBLIKA HRVATSKA, MINISTARSTVO FINANCIJA, POREZNA UPRAVA, PODRUČNI URED ZAGREB, OIB 18683136487,VJEROVNICI,Petar Ljubas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ŽUPANIJSKO DRŽAVNO ODVJETNIŠTVO U ZAGREBU</item>
      <item>VJEROVNICI</item>
      <item>Petar Ljubas</item>
    </izvorni_sadrzaj>
    <derivirana_varijabla naziv="DomainObject.Predmet.StrankaListFormatedWithAdress_1">
      <item>REPUBLIKA HRVATSKA, MINISTARSTVO FINANCIJA, POREZNA UPRAVA, PODRUČNI URED ZAGREB zastupanog po punomoćniku ŽUPANIJSKO DRŽAVNO ODVJETNIŠTVO U ZAGREBU</item>
      <item>VJEROVNICI</item>
      <item>Petar Ljubas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ŽUPANIJSKO DRŽAVNO ODVJETNIŠTVO U ZAGREBU</item>
      <item>VJEROVNICI</item>
      <item>Petar Ljubas</item>
    </izvorni_sadrzaj>
    <derivirana_varijabla naziv="DomainObject.Predmet.StrankaListFormatedWithAdressOIB_1">
      <item>REPUBLIKA HRVATSKA, MINISTARSTVO FINANCIJA, POREZNA UPRAVA, PODRUČNI URED ZAGREB, OIB 18683136487 zastupanog po punomoćniku ŽUPANIJSKO DRŽAVNO ODVJETNIŠTVO U ZAGREBU</item>
      <item>VJEROVNICI</item>
      <item>Petar Ljubas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VJEROVNICI</item>
      <item>Petar Ljubas</item>
    </izvorni_sadrzaj>
    <derivirana_varijabla naziv="DomainObject.Predmet.StrankaListNazivFormated_1">
      <item>REPUBLIKA HRVATSKA, MINISTARSTVO FINANCIJA, POREZNA UPRAVA, PODRUČNI URED ZAGREB</item>
      <item>VJEROVNICI</item>
      <item>Petar Ljubas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VJEROVNICI</item>
      <item>Petar Ljubas</item>
    </izvorni_sadrzaj>
    <derivirana_varijabla naziv="DomainObject.Predmet.StrankaListNazivFormatedOIB_1">
      <item>REPUBLIKA HRVATSKA, MINISTARSTVO FINANCIJA, POREZNA UPRAVA, PODRUČNI URED ZAGREB, OIB 18683136487</item>
      <item>VJEROVNICI</item>
      <item>Petar Ljubas</item>
    </derivirana_varijabla>
  </DomainObject.Predmet.StrankaListNazivFormatedOIB>
  <DomainObject.Predmet.ProtuStrankaListFormated>
    <izvorni_sadrzaj>
      <item>IVAR d.o.o. zastupanog po punomoćniku Zlatko Svečak; odvj. JURICA TONČIĆ</item>
    </izvorni_sadrzaj>
    <derivirana_varijabla naziv="DomainObject.Predmet.ProtuStrankaListFormated_1">
      <item>IVAR d.o.o. zastupanog po punomoćniku Zlatko Svečak; odvj. JURICA TONČIĆ</item>
    </derivirana_varijabla>
  </DomainObject.Predmet.ProtuStrankaListFormated>
  <DomainObject.Predmet.ProtuStrankaListFormatedOIB>
    <izvorni_sadrzaj>
      <item>IVAR d.o.o., OIB 18608181330 zastupanog po punomoćniku Zlatko Svečak; odvj. JURICA TONČIĆ</item>
    </izvorni_sadrzaj>
    <derivirana_varijabla naziv="DomainObject.Predmet.ProtuStrankaListFormatedOIB_1">
      <item>IVAR d.o.o., OIB 18608181330 zastupanog po punomoćniku Zlatko Svečak; odvj. JURICA TONČIĆ</item>
    </derivirana_varijabla>
  </DomainObject.Predmet.ProtuStrankaListFormatedOIB>
  <DomainObject.Predmet.ProtuStrankaListFormatedWithAdress>
    <izvorni_sadrzaj>
      <item>IVAR d.o.o., VRBIK X. br. 4, 10000 Zagreb zastupanog po punomoćniku Zlatko Svečak; odvj. JURICA TONČIĆ</item>
    </izvorni_sadrzaj>
    <derivirana_varijabla naziv="DomainObject.Predmet.ProtuStrankaListFormatedWithAdress_1">
      <item>IVAR d.o.o., VRBIK X. br. 4, 10000 Zagreb zastupanog po punomoćniku Zlatko Svečak; odvj. JURICA TONČIĆ</item>
    </derivirana_varijabla>
  </DomainObject.Predmet.ProtuStrankaListFormatedWithAdress>
  <DomainObject.Predmet.ProtuStrankaListFormatedWithAdressOIB>
    <izvorni_sadrzaj>
      <item>IVAR d.o.o., OIB 18608181330, VRBIK X. br. 4, 10000 Zagreb zastupanog po punomoćniku Zlatko Svečak; odvj. JURICA TONČIĆ</item>
    </izvorni_sadrzaj>
    <derivirana_varijabla naziv="DomainObject.Predmet.ProtuStrankaListFormatedWithAdressOIB_1">
      <item>IVAR d.o.o., OIB 18608181330, VRBIK X. br. 4, 10000 Zagreb zastupanog po punomoćniku Zlatko Svečak; odvj. JURICA TONČIĆ</item>
    </derivirana_varijabla>
  </DomainObject.Predmet.ProtuStrankaListFormatedWithAdressOIB>
  <DomainObject.Predmet.ProtuStrankaListNazivFormated>
    <izvorni_sadrzaj>
      <item>IVAR d.o.o.</item>
    </izvorni_sadrzaj>
    <derivirana_varijabla naziv="DomainObject.Predmet.ProtuStrankaListNazivFormated_1">
      <item>IVAR d.o.o.</item>
    </derivirana_varijabla>
  </DomainObject.Predmet.ProtuStrankaListNazivFormated>
  <DomainObject.Predmet.ProtuStrankaListNazivFormatedOIB>
    <izvorni_sadrzaj>
      <item>IVAR d.o.o., OIB 18608181330</item>
    </izvorni_sadrzaj>
    <derivirana_varijabla naziv="DomainObject.Predmet.ProtuStrankaListNazivFormatedOIB_1">
      <item>IVAR d.o.o., OIB 18608181330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izvorni_sadrzaj>
    <derivirana_varijabla naziv="DomainObject.Predmet.OstaliListFormated_1">
      <item>ŽUPANIJSKO DRŽAVNO ODVJETNIŠTVO U ZAGREBU punomoćnik sudionika u postupku REPUBLIKA HRVATSKA, MINISTARSTVO FINANCIJA, POREZNA UPRAVA, PODRUČNI URED ZAGREB</item>
      <item>Financijska agencija</item>
      <item>Zlatko Svečak punomoćnik sudionika u postupku IVAR d.o.o.</item>
      <item>HYPO ALPE-ADRIA-BANK d.d.</item>
      <item>Ministarstvo financija RH,Porezna uprava,Područni ured Zagreb</item>
      <item>odvj. JURICA TONČIĆ punomoćnik sudionika u postupku IVAR d.o.o.</item>
      <item>DAVORIN IVANČIĆ</item>
      <item>MAKSIMUS, društvo s ograničenom odgovornošću za trgovinu i graditeljstvo</item>
      <item>Antonija Galić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FormatedOIB_1">
      <item>ŽUPANIJSKO DRŽAVNO ODVJETNIŠTVO U ZAGREBU punomoćnik sudionika u postupku REPUBLIKA HRVATSKA, MINISTARSTVO FINANCIJA, POREZNA UPRAVA, PODRUČNI URED ZAGREB</item>
      <item>Financijska agencija, OIB 85821130368</item>
      <item>Zlatko Svečak, OIB 25991797568 punomoćnik sudionika u postupku IVAR d.o.o.</item>
      <item>HYPO ALPE-ADRIA-BANK d.d., OIB 14036333877</item>
      <item>Ministarstvo financija RH,Porezna uprava,Područni ured Zagreb, OIB 18683136487</item>
      <item>odvj. JURICA TONČIĆ punomoćnik sudionika u postupku IVAR d.o.o.</item>
      <item>DAVORIN IVANČIĆ</item>
      <item>MAKSIMUS, društvo s ograničenom odgovornošću za trgovinu i graditeljstvo, OIB 15748798560</item>
      <item>Antonija Galić, OIB 64334764434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ZAGREB</item>
      <item>Financijska agencija, Vrtni put 3, 10000 Zagreb</item>
      <item>Zlatko Svečak, 2. Gajnički vidikovac 11, 10000 Zagreb punomoćnik sudionika u postupku IVAR d.o.o.</item>
      <item>HYPO ALPE-ADRIA-BANK d.d., Slavonska av. 6, 10000 Zagreb</item>
      <item>Ministarstvo financija RH,Porezna uprava,Područni ured Zagreb,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Zakmardijeve stube 4, 10000 Zagreb</item>
      <item>Antonija Galić, Selska c. 3,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ZAGREB</item>
      <item>Financijska agencija, OIB 85821130368, Vrtni put 3, 10000 Zagreb</item>
      <item>Zlatko Svečak, OIB 25991797568, 2. Gajnički vidikovac 11, 10000 Zagreb punomoćnik sudionika u postupku IVAR d.o.o.</item>
      <item>HYPO ALPE-ADRIA-BANK d.d., OIB 14036333877, Slavonska av. 6, 10000 Zagreb</item>
      <item>Ministarstvo financija RH,Porezna uprava,Područni ured Zagreb, OIB 18683136487, Av. Dubrovnik 32, 10000 Zagreb</item>
      <item>odvj. JURICA TONČIĆ, Gj. Deželića 57, 10000 Zagreb punomoćnik sudionika u postupku IVAR d.o.o.</item>
      <item>DAVORIN IVANČIĆ, Trnsko 44/a, 10000 Zagreb</item>
      <item>MAKSIMUS, društvo s ograničenom odgovornošću za trgovinu i graditeljstvo, OIB 15748798560, Zakmardijeve stube 4, 10000 Zagreb</item>
      <item>Antonija Galić, OIB 64334764434, Selska c. 3,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izvorni_sadrzaj>
    <derivirana_varijabla naziv="DomainObject.Predmet.OstaliListNazivFormated_1">
      <item>ŽUPANIJSKO DRŽAVNO ODVJETNIŠTVO U ZAGREBU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Antonija Galić</item>
    </derivirana_varijabla>
  </DomainObject.Predmet.OstaliListNazivFormated>
  <DomainObject.Predmet.OstaliListNazivFormatedOIB>
    <izvorni_sadrzaj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izvorni_sadrzaj>
    <derivirana_varijabla naziv="DomainObject.Predmet.OstaliListNazivFormatedOIB_1">
      <item>ŽUPANIJSKO DRŽAVNO ODVJETNIŠTVO U ZAGREBU</item>
      <item>Financijska agencija, OIB 85821130368</item>
      <item>Zlatko Svečak, OIB 25991797568</item>
      <item>HYPO ALPE-ADRIA-BANK d.d., OIB 14036333877</item>
      <item>Ministarstvo financija RH,Porezna uprava,Područni ured Zagreb, OIB 18683136487</item>
      <item>odvj. JURICA TONČIĆ</item>
      <item>DAVORIN IVANČIĆ</item>
      <item>MAKSIMUS, društvo s ograničenom odgovornošću za trgovinu i graditeljstvo, OIB 15748798560</item>
      <item>Antonija Galić, OIB 64334764434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IVAR d.o.o.</izvorni_sadrzaj>
    <derivirana_varijabla naziv="DomainObject.Predmet.ProtustrankaIDrugi_1">IVAR d.o.o.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IVAR d.o.o., OIB 18608181330, VRBIK X. br. 4, 10000 Zagreb</izvorni_sadrzaj>
    <derivirana_varijabla naziv="DomainObject.Predmet.ProtustrankaIDrugiAdressOIB_1">IVAR d.o.o., OIB 18608181330, VRBIK X. br.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izvorni_sadrzaj>
    <derivirana_varijabla naziv="DomainObject.Predmet.SudioniciListNaziv_1">
      <item>IVAR d.o.o.</item>
      <item>ŽUPANIJSKO DRŽAVNO ODVJETNIŠTVO U ZAGREBU</item>
      <item>REPUBLIKA HRVATSKA, MINISTARSTVO FINANCIJA, POREZNA UPRAVA, PODRUČNI URED ZAGREB</item>
      <item>Financijska agencija</item>
      <item>Zlatko Svečak</item>
      <item>HYPO ALPE-ADRIA-BANK d.d.</item>
      <item>Ministarstvo financija RH,Porezna uprava,Područni ured Zagreb</item>
      <item>odvj. JURICA TONČIĆ</item>
      <item>DAVORIN IVANČIĆ</item>
      <item>MAKSIMUS, društvo s ograničenom odgovornošću za trgovinu i graditeljstvo</item>
      <item>VJEROVNICI</item>
      <item>Antonija Galić</item>
      <item>Petar Ljubas</item>
    </derivirana_varijabla>
  </DomainObject.Predmet.SudioniciListNaziv>
  <DomainObject.Predmet.SudioniciListAdressOIB>
    <izvorni_sadrzaj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izvorni_sadrzaj>
    <derivirana_varijabla naziv="DomainObject.Predmet.SudioniciListAdressOIB_1">
      <item>IVAR d.o.o., OIB 18608181330, VRBIK X. br. 4,10000 Zagreb</item>
      <item>ŽUPANIJSKO DRŽAVNO ODVJETNIŠTVO U ZAGREBU</item>
      <item>REPUBLIKA HRVATSKA, MINISTARSTVO FINANCIJA, POREZNA UPRAVA, PODRUČNI URED ZAGREB, OIB 18683136487</item>
      <item>Financijska agencija, OIB 85821130368, Vrtni put 3,10000 Zagreb</item>
      <item>Zlatko Svečak, OIB 25991797568, 2. Gajnički vidikovac 11,10000 Zagreb</item>
      <item>HYPO ALPE-ADRIA-BANK d.d., OIB 14036333877, Slavonska av. 6,10000 Zagreb</item>
      <item>Ministarstvo financija RH,Porezna uprava,Područni ured Zagreb, OIB 18683136487, Av. Dubrovnik 32,10000 Zagreb</item>
      <item>odvj. JURICA TONČIĆ, Gj. Deželića 57,10000 Zagreb</item>
      <item>DAVORIN IVANČIĆ, Trnsko 44/a,10000 Zagreb</item>
      <item>MAKSIMUS, društvo s ograničenom odgovornošću za trgovinu i graditeljstvo, OIB 15748798560, Zakmardijeve stube 4,10000 Zagreb</item>
      <item>VJEROVNICI</item>
      <item>Antonija Galić, OIB 64334764434, Selska c. 3,10000 Zagreb</item>
      <item>Petar Ljubas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izvorni_sadrzaj>
    <derivirana_varijabla naziv="DomainObject.Predmet.SudioniciListNazivOIB_1">
      <item>, OIB 18608181330</item>
      <item>, OIB null</item>
      <item>, OIB 18683136487</item>
      <item>, OIB 85821130368</item>
      <item>, OIB 25991797568</item>
      <item>, OIB 14036333877</item>
      <item>, OIB 18683136487</item>
      <item>, OIB null</item>
      <item>, OIB null</item>
      <item>, OIB 15748798560</item>
      <item>, OIB null</item>
      <item>, OIB 64334764434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290</properties:Words>
  <properties:Characters>1419</properties:Characters>
  <properties:Lines>50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2017-09-22T08:34:00Z</dcterms:created>
  <dc:creator>Sudsko vijeće</dc:creator>
  <cp:lastModifiedBy>Valentina Kranjčić</cp:lastModifiedBy>
  <cp:lastPrinted>2017-09-25T12:13:00Z</cp:lastPrinted>
  <dcterms:modified xmlns:xsi="http://www.w3.org/2001/XMLSchema-instance" xsi:type="dcterms:W3CDTF">2017-09-25T12:13:00Z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