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f710" w14:paraId="e4cf710" w:rsidRDefault="00014568" w:rsidP="0039752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1776D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</w:t>
      </w:r>
      <w:r w:rsidR="00D9419A">
        <w:t>29</w:t>
      </w:r>
      <w:r w:rsidR="002848DD">
        <w:t>7</w:t>
      </w:r>
      <w:r w:rsidR="004F4133">
        <w:t>/1</w:t>
      </w:r>
      <w:r w:rsidR="00D9419A">
        <w:t>3</w:t>
      </w:r>
      <w:r w:rsidR="004F4133">
        <w:t>-</w:t>
      </w:r>
      <w:r w:rsidR="001F66C7">
        <w:t>1</w:t>
      </w:r>
      <w:r w:rsidR="00D9419A">
        <w:t>29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4572F5" w:rsidR="004572F5">
      <w:pPr>
        <w:jc w:val="center"/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397526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</w:t>
      </w:r>
      <w:r w:rsidR="004D442E" w:rsidRPr="004D442E">
        <w:t xml:space="preserve">stečajnom postupku nad stečajnom masom </w:t>
      </w:r>
      <w:r w:rsidR="004D442E">
        <w:t>iza</w:t>
      </w:r>
      <w:r w:rsidR="004D442E" w:rsidRPr="004D442E">
        <w:t xml:space="preserve"> </w:t>
      </w:r>
      <w:r w:rsidR="00640B87">
        <w:t xml:space="preserve">stečajnog dužnika </w:t>
      </w:r>
      <w:r w:rsidR="00640B87" w:rsidRPr="00EE0D0C">
        <w:rPr>
          <w:bCs/>
        </w:rPr>
        <w:t>MRVIĆ d.o.o. za proizvodnju, trgovinu i usluge u stečaju, Budimci, Bana Josipa Jelačića 86, MBS 030077636, OIB 33404566970</w:t>
      </w:r>
      <w:r w:rsidR="00111E95" w:rsidRPr="002B5439">
        <w:rPr>
          <w:bCs/>
        </w:rPr>
        <w:t>,</w:t>
      </w:r>
      <w:r w:rsidR="00111E95">
        <w:t xml:space="preserve"> dana </w:t>
      </w:r>
      <w:r w:rsidR="004D442E">
        <w:t>2</w:t>
      </w:r>
      <w:r w:rsidR="00640B87">
        <w:t>7</w:t>
      </w:r>
      <w:r w:rsidR="00111E95">
        <w:t xml:space="preserve">. </w:t>
      </w:r>
      <w:r w:rsidR="00640B87">
        <w:t>kolovoz</w:t>
      </w:r>
      <w:r w:rsidR="00C41B90">
        <w:t>a</w:t>
      </w:r>
      <w:r w:rsidR="00801C75">
        <w:t xml:space="preserve"> </w:t>
      </w:r>
      <w:r w:rsidR="00111E95">
        <w:t>20</w:t>
      </w:r>
      <w:r w:rsidR="002E6AA0">
        <w:t>1</w:t>
      </w:r>
      <w:r w:rsidR="00640B87">
        <w:t>8</w:t>
      </w:r>
      <w:r w:rsidR="00111E95">
        <w:t xml:space="preserve">. 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FD6ADF" w:rsidP="0073334D" w:rsidR="00AD7D55" w:rsidRPr="00AD7D55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Stečajnoj upraviteljici</w:t>
      </w:r>
      <w:r w:rsidR="00AD7D55">
        <w:t xml:space="preserve"> </w:t>
      </w:r>
      <w:r w:rsidR="0073334D" w:rsidRPr="0073334D">
        <w:rPr>
          <w:bCs/>
        </w:rPr>
        <w:t>Snježana Sudarević, Osijek, Trg bana J. Jelačića 27, OIB 83030278680</w:t>
      </w:r>
      <w:r w:rsidR="00AD7D55">
        <w:t xml:space="preserve"> odobrava se ukupna bruto nagrada za rad za obnašanje dužnosti stečajnog upravitelja nakon </w:t>
      </w:r>
      <w:r w:rsidR="00261390">
        <w:t>nastavljanja postupka radi naknadne diobe</w:t>
      </w:r>
      <w:r w:rsidR="00AD7D55">
        <w:t xml:space="preserve"> u bruto iznosu od </w:t>
      </w:r>
      <w:r w:rsidR="0073334D">
        <w:t>3.929,45</w:t>
      </w:r>
      <w:r w:rsidR="00AD7D55">
        <w:t xml:space="preserve"> kn.</w:t>
      </w:r>
    </w:p>
    <w:p w:rsidRDefault="00AD7D55" w:rsidP="00AD7D55" w:rsidR="00AD7D55" w:rsidRPr="00AD7D55">
      <w:pPr>
        <w:pStyle w:val="Odlomakpopisa"/>
        <w:ind w:left="2145"/>
        <w:jc w:val="both"/>
        <w:rPr>
          <w:bCs/>
          <w:kern w:val="1"/>
          <w:lang w:eastAsia="ar-SA"/>
        </w:rPr>
      </w:pPr>
    </w:p>
    <w:p w:rsidRDefault="00AD7D55" w:rsidP="00FD6ADF" w:rsidR="008D33C3" w:rsidRPr="00FD6ADF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Dozvoljava se stečajnoj upraviteljici da nakon pravomoćnosti ovoga rješenja isplati iznos iz točke 1. izreke ovoga rješenja s žiro-računa stečajnog dužnika</w:t>
      </w:r>
      <w:r w:rsidR="00261390">
        <w:t xml:space="preserve"> uz pripadajući doprinos</w:t>
      </w:r>
      <w:r w:rsidR="008D33C3">
        <w:t>.</w:t>
      </w:r>
    </w:p>
    <w:p w:rsidRDefault="008D33C3" w:rsidP="008D33C3" w:rsidR="008D33C3">
      <w:pPr>
        <w:jc w:val="both"/>
      </w:pPr>
    </w:p>
    <w:p w:rsidRDefault="007E4C25" w:rsidP="008D33C3" w:rsidR="007E4C25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D4706D" w:rsidP="008D33C3" w:rsidR="008D33C3">
      <w:pPr>
        <w:pStyle w:val="Tijeloteksta"/>
      </w:pPr>
      <w:r>
        <w:tab/>
        <w:t>Rješenjem ovoga suda broj 14 St-</w:t>
      </w:r>
      <w:r w:rsidR="0073334D">
        <w:t>297</w:t>
      </w:r>
      <w:r>
        <w:t>/1</w:t>
      </w:r>
      <w:r w:rsidR="0073334D">
        <w:t>3</w:t>
      </w:r>
      <w:r>
        <w:t>-</w:t>
      </w:r>
      <w:r w:rsidR="0099587E">
        <w:t>1</w:t>
      </w:r>
      <w:r w:rsidR="0073334D">
        <w:t>25</w:t>
      </w:r>
      <w:r>
        <w:t xml:space="preserve"> od </w:t>
      </w:r>
      <w:r w:rsidR="0099587E">
        <w:t>1</w:t>
      </w:r>
      <w:r w:rsidR="0073334D">
        <w:t>7</w:t>
      </w:r>
      <w:r>
        <w:t>.</w:t>
      </w:r>
      <w:r w:rsidR="0099587E">
        <w:t>0</w:t>
      </w:r>
      <w:r w:rsidR="0073334D">
        <w:t>5</w:t>
      </w:r>
      <w:r>
        <w:t>.201</w:t>
      </w:r>
      <w:r w:rsidR="0073334D">
        <w:t>8</w:t>
      </w:r>
      <w:r>
        <w:t xml:space="preserve">. godine </w:t>
      </w:r>
      <w:r w:rsidR="0099587E">
        <w:t>nastavlj</w:t>
      </w:r>
      <w:r>
        <w:t xml:space="preserve">en je stečajni postupak nad </w:t>
      </w:r>
      <w:r w:rsidR="0099587E">
        <w:t xml:space="preserve">stečajnom masom stečajnog </w:t>
      </w:r>
      <w:r>
        <w:t>dužnik</w:t>
      </w:r>
      <w:r w:rsidR="0099587E">
        <w:t>a</w:t>
      </w:r>
      <w:r>
        <w:t xml:space="preserve"> i imenovana je </w:t>
      </w:r>
      <w:r w:rsidR="003C3BDE">
        <w:t>Snježana Sudarević iz Osijeka</w:t>
      </w:r>
      <w:r>
        <w:t xml:space="preserve"> za stečajnog upravitelja.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Stečajna upraviteljica je svojim podneskom od </w:t>
      </w:r>
      <w:r w:rsidR="003C3BDE">
        <w:t>1</w:t>
      </w:r>
      <w:r w:rsidR="00906A4A">
        <w:t>4</w:t>
      </w:r>
      <w:r>
        <w:t>.</w:t>
      </w:r>
      <w:r w:rsidR="00906A4A">
        <w:t>0</w:t>
      </w:r>
      <w:r w:rsidR="003C3BDE">
        <w:t>6</w:t>
      </w:r>
      <w:r>
        <w:t>.201</w:t>
      </w:r>
      <w:r w:rsidR="003C3BDE">
        <w:t>8</w:t>
      </w:r>
      <w:r>
        <w:t xml:space="preserve">., a budući je </w:t>
      </w:r>
      <w:r w:rsidR="00906A4A">
        <w:t xml:space="preserve">utvrđen iznos koji će </w:t>
      </w:r>
      <w:r w:rsidR="00135623">
        <w:t xml:space="preserve">se </w:t>
      </w:r>
      <w:r w:rsidR="00906A4A">
        <w:t>naknadnom diobom isplatiti</w:t>
      </w:r>
      <w:r w:rsidR="00135623">
        <w:t xml:space="preserve"> vjerovnicima</w:t>
      </w:r>
      <w:r>
        <w:t>, predložila je da joj se odredi nagrada.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Uvidom u spis i dokumente u spisu utvrđeno je da </w:t>
      </w:r>
      <w:r w:rsidR="00135623">
        <w:t>će se naknadnom diobom isplatiti</w:t>
      </w:r>
      <w:r w:rsidR="009C4CA4">
        <w:t xml:space="preserve"> iznos od </w:t>
      </w:r>
      <w:r w:rsidR="003C3BDE">
        <w:t>24.559,05</w:t>
      </w:r>
      <w:r w:rsidR="009C4CA4">
        <w:t xml:space="preserve"> kn</w:t>
      </w:r>
      <w:r w:rsidR="0068506A">
        <w:t>.</w:t>
      </w:r>
    </w:p>
    <w:p w:rsidRDefault="0068506A" w:rsidP="008D33C3" w:rsidR="0068506A">
      <w:pPr>
        <w:pStyle w:val="Tijeloteksta"/>
      </w:pPr>
    </w:p>
    <w:p w:rsidRDefault="0068506A" w:rsidP="008D33C3" w:rsidR="009F7840">
      <w:pPr>
        <w:pStyle w:val="Tijeloteksta"/>
      </w:pPr>
      <w:r>
        <w:tab/>
      </w:r>
    </w:p>
    <w:p w:rsidRDefault="009F7840" w:rsidP="009F7840" w:rsidR="009F7840">
      <w:pPr>
        <w:ind w:firstLine="720"/>
        <w:jc w:val="both"/>
      </w:pPr>
      <w:r>
        <w:lastRenderedPageBreak/>
        <w:t>Temeljem odredbe čl. 94. Stečajnog zakona (NN 71/15</w:t>
      </w:r>
      <w:r w:rsidR="003C3BDE">
        <w:t xml:space="preserve"> i 104/17</w:t>
      </w:r>
      <w:r>
        <w:t xml:space="preserve">) i odredbe čl. 7., </w:t>
      </w:r>
      <w:r w:rsidR="00FE5D2E">
        <w:t xml:space="preserve">13. i </w:t>
      </w:r>
      <w:r>
        <w:t>15. Uredbe o kriterijima i načinu obračuna i plaćanja nagrade stečajnim upraviteljima (NN 105/15) određen</w:t>
      </w:r>
      <w:r w:rsidR="00CF5E8D">
        <w:t>o je da je osnovica za utvrđivanje nagrade stečajnoj upraviteljici iznos koji će se naknadnom diobom isplatiti vjerovnicima, te je nagrada utvrđena kako slijedi</w:t>
      </w:r>
      <w:r w:rsidR="00310443">
        <w:t>:</w:t>
      </w:r>
      <w:r>
        <w:t xml:space="preserve"> za iznos od </w:t>
      </w:r>
      <w:r w:rsidR="00494419" w:rsidRPr="00494419">
        <w:t xml:space="preserve">24.559,05 </w:t>
      </w:r>
      <w:r>
        <w:t xml:space="preserve">kn 16% što iznosi </w:t>
      </w:r>
      <w:r w:rsidR="00494419" w:rsidRPr="00494419">
        <w:t xml:space="preserve">3.929,45 </w:t>
      </w:r>
      <w:r w:rsidR="00494419">
        <w:t>kn</w:t>
      </w:r>
      <w:r w:rsidR="006B32B4">
        <w:t>.</w:t>
      </w:r>
    </w:p>
    <w:p w:rsidRDefault="006B32B4" w:rsidP="009F7840" w:rsidR="006B32B4">
      <w:pPr>
        <w:ind w:firstLine="720"/>
        <w:jc w:val="both"/>
      </w:pPr>
    </w:p>
    <w:p w:rsidRDefault="006B32B4" w:rsidP="009F7840" w:rsidR="006B32B4">
      <w:pPr>
        <w:ind w:firstLine="720"/>
        <w:jc w:val="both"/>
      </w:pPr>
      <w:r>
        <w:t>Slijedom navedenoga odlučeno je kao u izreci temeljem odredbe čl. 94. Stečajnog zakona (NN 71/15</w:t>
      </w:r>
      <w:r w:rsidR="00494419">
        <w:t xml:space="preserve"> i 104/17</w:t>
      </w:r>
      <w:r>
        <w:t>) i odredbe čl. 7.,</w:t>
      </w:r>
      <w:r w:rsidR="00996679">
        <w:t xml:space="preserve"> 13. i</w:t>
      </w:r>
      <w:r>
        <w:t xml:space="preserve"> 15. </w:t>
      </w:r>
      <w:r w:rsidR="001D65CD">
        <w:t>Uredbe o kriterijima i načinu obračuna i plaćanja nagrade stečajnim upraviteljima (NN 105/15).</w:t>
      </w:r>
    </w:p>
    <w:p w:rsidRDefault="009F7840" w:rsidP="008D33C3" w:rsidR="009F7840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640B87" w:rsidRPr="00640B87">
        <w:t>27. kolovoza 2018</w:t>
      </w:r>
      <w:r w:rsidRPr="002B5439">
        <w:t xml:space="preserve">.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356D72" w:rsidP="00793E00" w:rsidR="00767088" w:rsidRPr="002B5439">
      <w:pPr>
        <w:pStyle w:val="Tijeloteksta"/>
      </w:pPr>
      <w:r>
        <w:t>Elizabeta Đeke</w:t>
      </w:r>
      <w:r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996679" w:rsidR="001D65CD">
      <w:pPr>
        <w:pStyle w:val="Tijeloteksta"/>
        <w:numPr>
          <w:ilvl w:val="0"/>
          <w:numId w:val="5"/>
        </w:numPr>
      </w:pPr>
      <w:r>
        <w:t>Stečajn</w:t>
      </w:r>
      <w:r w:rsidR="006626CD">
        <w:t>a</w:t>
      </w:r>
      <w:r>
        <w:t xml:space="preserve"> upravitelj</w:t>
      </w:r>
      <w:r w:rsidR="006626CD">
        <w:t>ica</w:t>
      </w:r>
      <w:r w:rsidR="00996679">
        <w:t xml:space="preserve"> </w:t>
      </w:r>
      <w:r w:rsidR="00494419">
        <w:t>Snježana Sudarević</w:t>
      </w:r>
      <w:r w:rsidR="001D65CD" w:rsidRPr="00923C92">
        <w:t xml:space="preserve"> </w:t>
      </w:r>
    </w:p>
    <w:p w:rsidRDefault="005773C9" w:rsidR="00695AD9" w:rsidRPr="007E4DD9">
      <w:pPr>
        <w:pStyle w:val="Tijeloteksta"/>
        <w:numPr>
          <w:ilvl w:val="0"/>
          <w:numId w:val="5"/>
        </w:numPr>
      </w:pPr>
      <w:r>
        <w:t>mrežna stranica e-</w:t>
      </w:r>
      <w:r w:rsidR="007E4DD9">
        <w:t>Oglasna ploča</w:t>
      </w:r>
      <w:r>
        <w:t xml:space="preserve"> sudova</w:t>
      </w:r>
    </w:p>
    <w:sectPr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88" w:rsidR="00F06388">
      <w:r>
        <w:separator/>
      </w:r>
    </w:p>
  </w:endnote>
  <w:endnote w:id="0" w:type="continuationSeparator">
    <w:p w:rsidRDefault="00F06388" w:rsidR="00F0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88" w:rsidR="00F06388">
      <w:r>
        <w:separator/>
      </w:r>
    </w:p>
  </w:footnote>
  <w:footnote w:id="0" w:type="continuationSeparator">
    <w:p w:rsidRDefault="00F06388" w:rsidR="00F06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45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2848DD" w:rsidRPr="002848DD">
      <w:t>14 St-</w:t>
    </w:r>
    <w:r w:rsidR="00D9419A" w:rsidRPr="00D9419A">
      <w:t>297/13-129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1BB942FD"/>
    <w:multiLevelType w:val="hybridMultilevel"/>
    <w:tmpl w:val="27D21F3A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7">
    <w:nsid w:val="3E4E65C4"/>
    <w:multiLevelType w:val="hybridMultilevel"/>
    <w:tmpl w:val="0F466B14"/>
    <w:lvl w:tplc="22CC4FAC" w:ilvl="0">
      <w:start w:val="1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15"/>
  </w:num>
  <w:num w:numId="4">
    <w:abstractNumId w:val="9"/>
  </w:num>
  <w:num w:numId="5">
    <w:abstractNumId w:val="13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4"/>
  </w:num>
  <w:num w:numId="11">
    <w:abstractNumId w:val="8"/>
  </w:num>
  <w:num w:numId="12">
    <w:abstractNumId w:val="19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4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F4A51"/>
    <w:rsid w:val="001022F2"/>
    <w:rsid w:val="001038AB"/>
    <w:rsid w:val="00111E95"/>
    <w:rsid w:val="0012580D"/>
    <w:rsid w:val="00135140"/>
    <w:rsid w:val="00135623"/>
    <w:rsid w:val="00155B53"/>
    <w:rsid w:val="00165DD6"/>
    <w:rsid w:val="0017765E"/>
    <w:rsid w:val="001776DE"/>
    <w:rsid w:val="0018745E"/>
    <w:rsid w:val="00194C65"/>
    <w:rsid w:val="00195E09"/>
    <w:rsid w:val="001D65CD"/>
    <w:rsid w:val="001E06D7"/>
    <w:rsid w:val="001F3933"/>
    <w:rsid w:val="001F66C7"/>
    <w:rsid w:val="00206C38"/>
    <w:rsid w:val="0020760B"/>
    <w:rsid w:val="00210746"/>
    <w:rsid w:val="00230D6F"/>
    <w:rsid w:val="00242171"/>
    <w:rsid w:val="002531DC"/>
    <w:rsid w:val="00261390"/>
    <w:rsid w:val="00261DD7"/>
    <w:rsid w:val="002848DD"/>
    <w:rsid w:val="0029177B"/>
    <w:rsid w:val="002A0808"/>
    <w:rsid w:val="002B05F7"/>
    <w:rsid w:val="002B5439"/>
    <w:rsid w:val="002C2A36"/>
    <w:rsid w:val="002C7BB6"/>
    <w:rsid w:val="002D0D1B"/>
    <w:rsid w:val="002D3C4E"/>
    <w:rsid w:val="002E2E94"/>
    <w:rsid w:val="002E6AA0"/>
    <w:rsid w:val="002F78B9"/>
    <w:rsid w:val="00310443"/>
    <w:rsid w:val="00324182"/>
    <w:rsid w:val="00333655"/>
    <w:rsid w:val="0033729B"/>
    <w:rsid w:val="00356785"/>
    <w:rsid w:val="00356D72"/>
    <w:rsid w:val="0035718F"/>
    <w:rsid w:val="00365EB5"/>
    <w:rsid w:val="003741B5"/>
    <w:rsid w:val="0037525A"/>
    <w:rsid w:val="003962B3"/>
    <w:rsid w:val="00397526"/>
    <w:rsid w:val="003B0218"/>
    <w:rsid w:val="003B2EDC"/>
    <w:rsid w:val="003C1D60"/>
    <w:rsid w:val="003C3BDE"/>
    <w:rsid w:val="003E5EEC"/>
    <w:rsid w:val="003F16D3"/>
    <w:rsid w:val="00405CDB"/>
    <w:rsid w:val="00415FE8"/>
    <w:rsid w:val="00416A3B"/>
    <w:rsid w:val="00437703"/>
    <w:rsid w:val="004572F5"/>
    <w:rsid w:val="00470300"/>
    <w:rsid w:val="004729F3"/>
    <w:rsid w:val="00494419"/>
    <w:rsid w:val="004B3AE7"/>
    <w:rsid w:val="004B3D9B"/>
    <w:rsid w:val="004D442E"/>
    <w:rsid w:val="004E03C2"/>
    <w:rsid w:val="004F4133"/>
    <w:rsid w:val="0052368D"/>
    <w:rsid w:val="00537B89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32D27"/>
    <w:rsid w:val="00640B87"/>
    <w:rsid w:val="00645914"/>
    <w:rsid w:val="006626CD"/>
    <w:rsid w:val="00666DFD"/>
    <w:rsid w:val="00672D37"/>
    <w:rsid w:val="0068506A"/>
    <w:rsid w:val="006927D7"/>
    <w:rsid w:val="00695AD9"/>
    <w:rsid w:val="006976A3"/>
    <w:rsid w:val="006B17D9"/>
    <w:rsid w:val="006B2DB5"/>
    <w:rsid w:val="006B32B4"/>
    <w:rsid w:val="006B79A3"/>
    <w:rsid w:val="006C1EE3"/>
    <w:rsid w:val="006C20F1"/>
    <w:rsid w:val="006C49BE"/>
    <w:rsid w:val="006D6978"/>
    <w:rsid w:val="006F3607"/>
    <w:rsid w:val="006F54BD"/>
    <w:rsid w:val="0073334D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C25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C4500"/>
    <w:rsid w:val="008D1629"/>
    <w:rsid w:val="008D33C3"/>
    <w:rsid w:val="008E41A9"/>
    <w:rsid w:val="008F202C"/>
    <w:rsid w:val="008F7B2E"/>
    <w:rsid w:val="00902607"/>
    <w:rsid w:val="00906A4A"/>
    <w:rsid w:val="00907CE9"/>
    <w:rsid w:val="00911A6F"/>
    <w:rsid w:val="00913C9A"/>
    <w:rsid w:val="0092549F"/>
    <w:rsid w:val="00925E5F"/>
    <w:rsid w:val="009323E4"/>
    <w:rsid w:val="0094128C"/>
    <w:rsid w:val="009516A0"/>
    <w:rsid w:val="00973133"/>
    <w:rsid w:val="0099587E"/>
    <w:rsid w:val="00996679"/>
    <w:rsid w:val="009B72A4"/>
    <w:rsid w:val="009C4CA4"/>
    <w:rsid w:val="009C4F61"/>
    <w:rsid w:val="009D3725"/>
    <w:rsid w:val="009E299F"/>
    <w:rsid w:val="009F7840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D4DD2"/>
    <w:rsid w:val="00AD7D55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90A39"/>
    <w:rsid w:val="00BA2CF6"/>
    <w:rsid w:val="00BA388C"/>
    <w:rsid w:val="00BC4F3E"/>
    <w:rsid w:val="00BC5C48"/>
    <w:rsid w:val="00BD702F"/>
    <w:rsid w:val="00BF42B7"/>
    <w:rsid w:val="00BF79D2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96ADA"/>
    <w:rsid w:val="00CA0E6D"/>
    <w:rsid w:val="00CA3C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CF5E8D"/>
    <w:rsid w:val="00D16D3E"/>
    <w:rsid w:val="00D25326"/>
    <w:rsid w:val="00D26304"/>
    <w:rsid w:val="00D42D3E"/>
    <w:rsid w:val="00D4706D"/>
    <w:rsid w:val="00D57538"/>
    <w:rsid w:val="00D6245A"/>
    <w:rsid w:val="00D716F0"/>
    <w:rsid w:val="00D9419A"/>
    <w:rsid w:val="00DA30BE"/>
    <w:rsid w:val="00DD3B58"/>
    <w:rsid w:val="00E1328E"/>
    <w:rsid w:val="00E14F81"/>
    <w:rsid w:val="00E20D25"/>
    <w:rsid w:val="00E43313"/>
    <w:rsid w:val="00E65A93"/>
    <w:rsid w:val="00E6711D"/>
    <w:rsid w:val="00E7394B"/>
    <w:rsid w:val="00EB0C30"/>
    <w:rsid w:val="00ED1853"/>
    <w:rsid w:val="00EF2B4D"/>
    <w:rsid w:val="00F06388"/>
    <w:rsid w:val="00F30377"/>
    <w:rsid w:val="00F30FED"/>
    <w:rsid w:val="00F50235"/>
    <w:rsid w:val="00F50565"/>
    <w:rsid w:val="00F528FD"/>
    <w:rsid w:val="00F63D27"/>
    <w:rsid w:val="00F70CCD"/>
    <w:rsid w:val="00F8328B"/>
    <w:rsid w:val="00F94D67"/>
    <w:rsid w:val="00FA7BE7"/>
    <w:rsid w:val="00FB1482"/>
    <w:rsid w:val="00FD38F4"/>
    <w:rsid w:val="00FD6601"/>
    <w:rsid w:val="00FD6ADF"/>
    <w:rsid w:val="00FE5D2E"/>
    <w:rsid w:val="00FF5CF7"/>
    <w:rsid w:val="00F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5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5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5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5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5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5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5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5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5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5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2013.</izvorni_sadrzaj>
    <derivirana_varijabla naziv="DomainObject.Predmet.DatumOsnivanja_1">20.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srpnja 2014.</izvorni_sadrzaj>
    <derivirana_varijabla naziv="DomainObject.Predmet.DatumRjesavanja_1">2.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St-297/2013</izvorni_sadrzaj>
    <derivirana_varijabla naziv="DomainObject.Predmet.OznakaBroj_1">St-297/2013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Tt-14/4093-2</izvorni_sadrzaj>
    <derivirana_varijabla naziv="DomainObject.Predmet.PrimjedbaSuca_1">SUBJEKT BRISAN RJEŠENJEM Tt-14/4093-2</derivirana_varijabla>
  </DomainObject.Predmet.PrimjedbaSuca>
  <DomainObject.Predmet.ProtustrankaFormated>
    <izvorni_sadrzaj>  MRVIĆ d.o.o. za proizvodnju, trgovinu i usluge</izvorni_sadrzaj>
    <derivirana_varijabla naziv="DomainObject.Predmet.ProtustrankaFormated_1">  MRVIĆ d.o.o. za proizvodnju, trgovinu i usluge</derivirana_varijabla>
  </DomainObject.Predmet.ProtustrankaFormated>
  <DomainObject.Predmet.ProtustrankaFormatedOIB>
    <izvorni_sadrzaj>  MRVIĆ d.o.o. za proizvodnju, trgovinu i usluge, OIB 33404566970</izvorni_sadrzaj>
    <derivirana_varijabla naziv="DomainObject.Predmet.ProtustrankaFormatedOIB_1">  MRVIĆ d.o.o. za proizvodnju, trgovinu i usluge, OIB 33404566970</derivirana_varijabla>
  </DomainObject.Predmet.ProtustrankaFormatedOIB>
  <DomainObject.Predmet.ProtustrankaFormatedWithAdress>
    <izvorni_sadrzaj> MRVIĆ d.o.o. za proizvodnju, trgovinu i usluge, Bana Josipa Jelačića 86, Budimci</izvorni_sadrzaj>
    <derivirana_varijabla naziv="DomainObject.Predmet.ProtustrankaFormatedWithAdress_1"> MRVIĆ d.o.o. za proizvodnju, trgovinu i usluge, Bana Josipa Jelačića 86, Budimci</derivirana_varijabla>
  </DomainObject.Predmet.ProtustrankaFormatedWithAdress>
  <DomainObject.Predmet.ProtustrankaFormatedWithAdressOIB>
    <izvorni_sadrzaj> MRVIĆ d.o.o. za proizvodnju, trgovinu i usluge, OIB 33404566970, Bana Josipa Jelačića 86, Budimci</izvorni_sadrzaj>
    <derivirana_varijabla naziv="DomainObject.Predmet.ProtustrankaFormatedWithAdressOIB_1"> MRVIĆ d.o.o. za proizvodnju, trgovinu i usluge, OIB 33404566970, Bana Josipa Jelačića 86, Budimci</derivirana_varijabla>
  </DomainObject.Predmet.ProtustrankaFormatedWithAdressOIB>
  <DomainObject.Predmet.ProtustrankaWithAdress>
    <izvorni_sadrzaj>MRVIĆ d.o.o. za proizvodnju, trgovinu i usluge Bana Josipa Jelačića 86, Budimci</izvorni_sadrzaj>
    <derivirana_varijabla naziv="DomainObject.Predmet.ProtustrankaWithAdress_1">MRVIĆ d.o.o. za proizvodnju, trgovinu i usluge Bana Josipa Jelačića 86, Budimci</derivirana_varijabla>
  </DomainObject.Predmet.ProtustrankaWithAdress>
  <DomainObject.Predmet.ProtustrankaWithAdressOIB>
    <izvorni_sadrzaj>MRVIĆ d.o.o. za proizvodnju, trgovinu i usluge, OIB 33404566970, Bana Josipa Jelačića 86, Budimci</izvorni_sadrzaj>
    <derivirana_varijabla naziv="DomainObject.Predmet.ProtustrankaWithAdressOIB_1">MRVIĆ d.o.o. za proizvodnju, trgovinu i usluge, OIB 33404566970, Bana Josipa Jelačića 86, Budimci</derivirana_varijabla>
  </DomainObject.Predmet.ProtustrankaWithAdressOIB>
  <DomainObject.Predmet.ProtustrankaNazivFormated>
    <izvorni_sadrzaj>MRVIĆ d.o.o. za proizvodnju, trgovinu i usluge</izvorni_sadrzaj>
    <derivirana_varijabla naziv="DomainObject.Predmet.ProtustrankaNazivFormated_1">MRVIĆ d.o.o. za proizvodnju, trgovinu i usluge</derivirana_varijabla>
  </DomainObject.Predmet.ProtustrankaNazivFormated>
  <DomainObject.Predmet.ProtustrankaNazivFormatedOIB>
    <izvorni_sadrzaj>MRVIĆ d.o.o. za proizvodnju, trgovinu i usluge, OIB 33404566970</izvorni_sadrzaj>
    <derivirana_varijabla naziv="DomainObject.Predmet.ProtustrankaNazivFormatedOIB_1">MRVIĆ d.o.o. za proizvodnju, trgovinu i usluge, OIB 33404566970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OSIJEK, OIB 85821130368</izvorni_sadrzaj>
    <derivirana_varijabla naziv="DomainObject.Predmet.StrankaFormatedOIB_1">  FINA OSIJEK, OIB 85821130368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OIB 85821130368, L. Jagera 1-3, 31 000 Osijek</izvorni_sadrzaj>
    <derivirana_varijabla naziv="DomainObject.Predmet.StrankaFormatedWithAdressOIB_1"> FINA OSIJEK, OIB 85821130368,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OIB 85821130368, L. Jagera 1-3,31 000 Osijek</izvorni_sadrzaj>
    <derivirana_varijabla naziv="DomainObject.Predmet.StrankaWithAdressOIB_1">FINA OSIJEK, OIB 85821130368,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OSIJEK, OIB 85821130368</izvorni_sadrzaj>
    <derivirana_varijabla naziv="DomainObject.Predmet.StrankaNazivFormatedOIB_1">FINA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OSIJEK, OIB 85821130368</item>
    </izvorni_sadrzaj>
    <derivirana_varijabla naziv="DomainObject.Predmet.StrankaListFormatedOIB_1">
      <item>FINA OSIJEK, OIB 85821130368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OIB 85821130368, L. Jagera 1-3, 31 000 Osijek</item>
    </izvorni_sadrzaj>
    <derivirana_varijabla naziv="DomainObject.Predmet.StrankaListFormatedWithAdressOIB_1">
      <item>FINA OSIJEK, OIB 85821130368,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OSIJEK, OIB 85821130368</item>
    </izvorni_sadrzaj>
    <derivirana_varijabla naziv="DomainObject.Predmet.StrankaListNazivFormatedOIB_1">
      <item>FINA OSIJEK, OIB 85821130368</item>
    </derivirana_varijabla>
  </DomainObject.Predmet.StrankaListNazivFormatedOIB>
  <DomainObject.Predmet.ProtuStrankaListFormated>
    <izvorni_sadrzaj>
      <item>MRVIĆ d.o.o. za proizvodnju, trgovinu i usluge</item>
    </izvorni_sadrzaj>
    <derivirana_varijabla naziv="DomainObject.Predmet.ProtuStrankaListFormated_1">
      <item>MRVIĆ d.o.o. za proizvodnju, trgovinu i usluge</item>
    </derivirana_varijabla>
  </DomainObject.Predmet.ProtuStrankaListFormated>
  <DomainObject.Predmet.ProtuStrankaListFormatedOIB>
    <izvorni_sadrzaj>
      <item>MRVIĆ d.o.o. za proizvodnju, trgovinu i usluge, OIB 33404566970</item>
    </izvorni_sadrzaj>
    <derivirana_varijabla naziv="DomainObject.Predmet.ProtuStrankaListFormatedOIB_1">
      <item>MRVIĆ d.o.o. za proizvodnju, trgovinu i usluge, OIB 33404566970</item>
    </derivirana_varijabla>
  </DomainObject.Predmet.ProtuStrankaListFormatedOIB>
  <DomainObject.Predmet.ProtuStrankaListFormatedWithAdress>
    <izvorni_sadrzaj>
      <item>MRVIĆ d.o.o. za proizvodnju, trgovinu i usluge, Bana Josipa Jelačića 86, Budimci</item>
    </izvorni_sadrzaj>
    <derivirana_varijabla naziv="DomainObject.Predmet.ProtuStrankaListFormatedWithAdress_1">
      <item>MRVIĆ d.o.o. za proizvodnju, trgovinu i usluge, Bana Josipa Jelačića 86, Budimci</item>
    </derivirana_varijabla>
  </DomainObject.Predmet.ProtuStrankaListFormatedWithAdress>
  <DomainObject.Predmet.ProtuStrankaListFormatedWithAdressOIB>
    <izvorni_sadrzaj>
      <item>MRVIĆ d.o.o. za proizvodnju, trgovinu i usluge, OIB 33404566970, Bana Josipa Jelačića 86, Budimci</item>
    </izvorni_sadrzaj>
    <derivirana_varijabla naziv="DomainObject.Predmet.ProtuStrankaListFormatedWithAdressOIB_1">
      <item>MRVIĆ d.o.o. za proizvodnju, trgovinu i usluge, OIB 33404566970, Bana Josipa Jelačića 86, Budimci</item>
    </derivirana_varijabla>
  </DomainObject.Predmet.ProtuStrankaListFormatedWithAdressOIB>
  <DomainObject.Predmet.ProtuStrankaListNazivFormated>
    <izvorni_sadrzaj>
      <item>MRVIĆ d.o.o. za proizvodnju, trgovinu i usluge</item>
    </izvorni_sadrzaj>
    <derivirana_varijabla naziv="DomainObject.Predmet.ProtuStrankaListNazivFormated_1">
      <item>MRVIĆ d.o.o. za proizvodnju, trgovinu i usluge</item>
    </derivirana_varijabla>
  </DomainObject.Predmet.ProtuStrankaListNazivFormated>
  <DomainObject.Predmet.ProtuStrankaListNazivFormatedOIB>
    <izvorni_sadrzaj>
      <item>MRVIĆ d.o.o. za proizvodnju, trgovinu i usluge, OIB 33404566970</item>
    </izvorni_sadrzaj>
    <derivirana_varijabla naziv="DomainObject.Predmet.ProtuStrankaListNazivFormatedOIB_1">
      <item>MRVIĆ d.o.o. za proizvodnju, trgovinu i usluge, OIB 33404566970</item>
    </derivirana_varijabla>
  </DomainObject.Predmet.ProtuStrankaListNazivFormatedOIB>
  <DomainObject.Predmet.OstaliListFormated>
    <izvorni_sadrzaj>
      <item>Anđelko Mrvić</item>
      <item>Željko Rupčić</item>
      <item>ŽDO GUO OSIJEK</item>
      <item>Hypo Alpe-Adria-bank d.d. Zagreb</item>
      <item>PAPUK d.d. Našice</item>
      <item>KRNJAK d.o.o. Donji MIholjac</item>
      <item>BIOMIN d.o.o. Zagreb</item>
      <item>ŽITAR d.o.o. Donji Miholjac</item>
    </izvorni_sadrzaj>
    <derivirana_varijabla naziv="DomainObject.Predmet.OstaliListFormated_1">
      <item>Anđelko Mrvić</item>
      <item>Željko Rupčić</item>
      <item>ŽDO GUO OSIJEK</item>
      <item>Hypo Alpe-Adria-bank d.d. Zagreb</item>
      <item>PAPUK d.d. Našice</item>
      <item>KRNJAK d.o.o. Donji MIholjac</item>
      <item>BIOMIN d.o.o. Zagreb</item>
      <item>ŽITAR d.o.o. Donji Miholjac</item>
    </derivirana_varijabla>
  </DomainObject.Predmet.OstaliListFormated>
  <DomainObject.Predmet.OstaliListFormatedOIB>
    <izvorni_sadrzaj>
      <item>Anđelko Mrvić</item>
      <item>Željko Rupčić, OIB 31017026540</item>
      <item>ŽDO GUO OSIJEK</item>
      <item>Hypo Alpe-Adria-bank d.d. Zagreb, OIB 14036333877</item>
      <item>PAPUK d.d. Našice, OIB 95755909085</item>
      <item>KRNJAK d.o.o. Donji MIholjac, OIB 55779401358</item>
      <item>BIOMIN d.o.o. Zagreb</item>
      <item>ŽITAR d.o.o. Donji Miholjac</item>
    </izvorni_sadrzaj>
    <derivirana_varijabla naziv="DomainObject.Predmet.OstaliListFormatedOIB_1">
      <item>Anđelko Mrvić</item>
      <item>Željko Rupčić, OIB 31017026540</item>
      <item>ŽDO GUO OSIJEK</item>
      <item>Hypo Alpe-Adria-bank d.d. Zagreb, OIB 14036333877</item>
      <item>PAPUK d.d. Našice, OIB 95755909085</item>
      <item>KRNJAK d.o.o. Donji MIholjac, OIB 55779401358</item>
      <item>BIOMIN d.o.o. Zagreb</item>
      <item>ŽITAR d.o.o. Donji Miholjac</item>
    </derivirana_varijabla>
  </DomainObject.Predmet.OstaliListFormatedOIB>
  <DomainObject.Predmet.OstaliListFormatedWithAdress>
    <izvorni_sadrzaj>
      <item>Anđelko Mrvić, 31500 Našice</item>
      <item>Željko Rupčić, 31400 Đakovo</item>
      <item>ŽDO GUO OSIJEK, Osijek</item>
      <item>Hypo Alpe-Adria-bank d.d. Zagreb</item>
      <item>PAPUK d.d. Našice, Kolodvorska 1, 31500 Našice</item>
      <item>KRNJAK d.o.o. Donji MIholjac, Gorica 34, Donji Miholjac</item>
      <item>BIOMIN d.o.o. Zagreb</item>
      <item>ŽITAR d.o.o. Donji Miholjac</item>
    </izvorni_sadrzaj>
    <derivirana_varijabla naziv="DomainObject.Predmet.OstaliListFormatedWithAdress_1">
      <item>Anđelko Mrvić, 31500 Našice</item>
      <item>Željko Rupčić, 31400 Đakovo</item>
      <item>ŽDO GUO OSIJEK, Osijek</item>
      <item>Hypo Alpe-Adria-bank d.d. Zagreb</item>
      <item>PAPUK d.d. Našice, Kolodvorska 1, 31500 Našice</item>
      <item>KRNJAK d.o.o. Donji MIholjac, Gorica 34, Donji Miholjac</item>
      <item>BIOMIN d.o.o. Zagreb</item>
      <item>ŽITAR d.o.o. Donji Miholjac</item>
    </derivirana_varijabla>
  </DomainObject.Predmet.OstaliListFormatedWithAdress>
  <DomainObject.Predmet.OstaliListFormatedWithAdressOIB>
    <izvorni_sadrzaj>
      <item>Anđelko Mrvić, 31500 Našice</item>
      <item>Željko Rupčić, OIB 31017026540, 31400 Đakovo</item>
      <item>ŽDO GUO OSIJEK, Osijek</item>
      <item>Hypo Alpe-Adria-bank d.d. Zagreb, OIB 14036333877</item>
      <item>PAPUK d.d. Našice, OIB 95755909085, Kolodvorska 1, 31500 Našice</item>
      <item>KRNJAK d.o.o. Donji MIholjac, OIB 55779401358, Gorica 34, Donji Miholjac</item>
      <item>BIOMIN d.o.o. Zagreb</item>
      <item>ŽITAR d.o.o. Donji Miholjac</item>
    </izvorni_sadrzaj>
    <derivirana_varijabla naziv="DomainObject.Predmet.OstaliListFormatedWithAdressOIB_1">
      <item>Anđelko Mrvić, 31500 Našice</item>
      <item>Željko Rupčić, OIB 31017026540, 31400 Đakovo</item>
      <item>ŽDO GUO OSIJEK, Osijek</item>
      <item>Hypo Alpe-Adria-bank d.d. Zagreb, OIB 14036333877</item>
      <item>PAPUK d.d. Našice, OIB 95755909085, Kolodvorska 1, 31500 Našice</item>
      <item>KRNJAK d.o.o. Donji MIholjac, OIB 55779401358, Gorica 34, Donji Miholjac</item>
      <item>BIOMIN d.o.o. Zagreb</item>
      <item>ŽITAR d.o.o. Donji Miholjac</item>
    </derivirana_varijabla>
  </DomainObject.Predmet.OstaliListFormatedWithAdressOIB>
  <DomainObject.Predmet.OstaliListNazivFormated>
    <izvorni_sadrzaj>
      <item>Anđelko Mrvić</item>
      <item>Željko Rupčić</item>
      <item>ŽDO GUO OSIJEK</item>
      <item>Hypo Alpe-Adria-bank d.d. Zagreb</item>
      <item>PAPUK d.d. Našice</item>
      <item>KRNJAK d.o.o. Donji MIholjac</item>
      <item>BIOMIN d.o.o. Zagreb</item>
      <item>ŽITAR d.o.o. Donji Miholjac</item>
    </izvorni_sadrzaj>
    <derivirana_varijabla naziv="DomainObject.Predmet.OstaliListNazivFormated_1">
      <item>Anđelko Mrvić</item>
      <item>Željko Rupčić</item>
      <item>ŽDO GUO OSIJEK</item>
      <item>Hypo Alpe-Adria-bank d.d. Zagreb</item>
      <item>PAPUK d.d. Našice</item>
      <item>KRNJAK d.o.o. Donji MIholjac</item>
      <item>BIOMIN d.o.o. Zagreb</item>
      <item>ŽITAR d.o.o. Donji Miholjac</item>
    </derivirana_varijabla>
  </DomainObject.Predmet.OstaliListNazivFormated>
  <DomainObject.Predmet.OstaliListNazivFormatedOIB>
    <izvorni_sadrzaj>
      <item>Anđelko Mrvić</item>
      <item>Željko Rupčić, OIB 31017026540</item>
      <item>ŽDO GUO OSIJEK</item>
      <item>Hypo Alpe-Adria-bank d.d. Zagreb, OIB 14036333877</item>
      <item>PAPUK d.d. Našice, OIB 95755909085</item>
      <item>KRNJAK d.o.o. Donji MIholjac, OIB 55779401358</item>
      <item>BIOMIN d.o.o. Zagreb</item>
      <item>ŽITAR d.o.o. Donji Miholjac</item>
    </izvorni_sadrzaj>
    <derivirana_varijabla naziv="DomainObject.Predmet.OstaliListNazivFormatedOIB_1">
      <item>Anđelko Mrvić</item>
      <item>Željko Rupčić, OIB 31017026540</item>
      <item>ŽDO GUO OSIJEK</item>
      <item>Hypo Alpe-Adria-bank d.d. Zagreb, OIB 14036333877</item>
      <item>PAPUK d.d. Našice, OIB 95755909085</item>
      <item>KRNJAK d.o.o. Donji MIholjac, OIB 55779401358</item>
      <item>BIOMIN d.o.o. Zagreb</item>
      <item>ŽITAR d.o.o. Donji Miholjac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MRVIĆ d.o.o. za proizvodnju, trgovinu i usluge</izvorni_sadrzaj>
    <derivirana_varijabla naziv="DomainObject.Predmet.ProtustrankaIDrugi_1">MRVIĆ d.o.o. za proizvodnju, trgovinu i usluge</derivirana_varijabla>
  </DomainObject.Predmet.ProtustrankaIDrugi>
  <DomainObject.Predmet.StrankaIDrugiAdressOIB>
    <izvorni_sadrzaj>FINA OSIJEK, OIB 85821130368, L. Jagera 1-3, 31 000 Osijek</izvorni_sadrzaj>
    <derivirana_varijabla naziv="DomainObject.Predmet.StrankaIDrugiAdressOIB_1">FINA OSIJEK, OIB 85821130368, L. Jagera 1-3, 31 000 Osijek</derivirana_varijabla>
  </DomainObject.Predmet.StrankaIDrugiAdressOIB>
  <DomainObject.Predmet.ProtustrankaIDrugiAdressOIB>
    <izvorni_sadrzaj>MRVIĆ d.o.o. za proizvodnju, trgovinu i usluge, OIB 33404566970, Bana Josipa Jelačića 86, Budimci</izvorni_sadrzaj>
    <derivirana_varijabla naziv="DomainObject.Predmet.ProtustrankaIDrugiAdressOIB_1">MRVIĆ d.o.o. za proizvodnju, trgovinu i usluge, OIB 33404566970, Bana Josipa Jelačića 86, Budimci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srpnja 2014.</izvorni_sadrzaj>
    <derivirana_varijabla naziv="DomainObject.Predmet.OdlukaRjesenje.DatumDonosenjaOdluke_1">2. srpnja 2014.</derivirana_varijabla>
  </DomainObject.Predmet.OdlukaRjesenje.DatumDonosenjaOdluke>
  <DomainObject.Predmet.OdlukaRjesenje.DatumPravomocnosti>
    <izvorni_sadrzaj>2. kolovoza 2014.</izvorni_sadrzaj>
    <derivirana_varijabla naziv="DomainObject.Predmet.OdlukaRjesenje.DatumPravomocnosti_1">2. kolovoza 2014.</derivirana_varijabla>
  </DomainObject.Predmet.OdlukaRjesenje.DatumPravomocnosti>
  <DomainObject.Predmet.OdlukaRjesenje.Oznaka>
    <izvorni_sadrzaj>St-297/2013-94</izvorni_sadrzaj>
    <derivirana_varijabla naziv="DomainObject.Predmet.OdlukaRjesenje.Oznaka_1">St-297/2013-94</derivirana_varijabla>
  </DomainObject.Predmet.OdlukaRjesenje.Oznaka>
  <DomainObject.Predmet.SudioniciListNaziv>
    <izvorni_sadrzaj>
      <item>FINA OSIJEK</item>
      <item>MRVIĆ d.o.o. za proizvodnju, trgovinu i usluge</item>
      <item>Anđelko Mrvić</item>
      <item>Željko Rupčić</item>
      <item>ŽDO GUO OSIJEK</item>
      <item>Hypo Alpe-Adria-bank d.d. Zagreb</item>
      <item>PAPUK d.d. Našice</item>
      <item>KRNJAK d.o.o. Donji MIholjac</item>
      <item>BIOMIN d.o.o. Zagreb</item>
      <item>ŽITAR d.o.o. Donji Miholjac</item>
    </izvorni_sadrzaj>
    <derivirana_varijabla naziv="DomainObject.Predmet.SudioniciListNaziv_1">
      <item>FINA OSIJEK</item>
      <item>MRVIĆ d.o.o. za proizvodnju, trgovinu i usluge</item>
      <item>Anđelko Mrvić</item>
      <item>Željko Rupčić</item>
      <item>ŽDO GUO OSIJEK</item>
      <item>Hypo Alpe-Adria-bank d.d. Zagreb</item>
      <item>PAPUK d.d. Našice</item>
      <item>KRNJAK d.o.o. Donji MIholjac</item>
      <item>BIOMIN d.o.o. Zagreb</item>
      <item>ŽITAR d.o.o. Donji Miholjac</item>
    </derivirana_varijabla>
  </DomainObject.Predmet.SudioniciListNaziv>
  <DomainObject.Predmet.SudioniciListAdressOIB>
    <izvorni_sadrzaj>
      <item>FINA OSIJEK, OIB 85821130368, L. Jagera 1-3,31 000 Osijek</item>
      <item>MRVIĆ d.o.o. za proizvodnju, trgovinu i usluge, OIB 33404566970, Bana Josipa Jelačića 86,Budimci</item>
      <item>Anđelko Mrvić, 31500 Našice</item>
      <item>Željko Rupčić, OIB 31017026540, 31400 Đakovo</item>
      <item>ŽDO GUO OSIJEK, Osijek</item>
      <item>Hypo Alpe-Adria-bank d.d. Zagreb, OIB 14036333877</item>
      <item>PAPUK d.d. Našice, OIB 95755909085, Kolodvorska 1,31500 Našice</item>
      <item>KRNJAK d.o.o. Donji MIholjac, OIB 55779401358, Gorica 34,Donji Miholjac</item>
      <item>BIOMIN d.o.o. Zagreb</item>
      <item>ŽITAR d.o.o. Donji Miholjac</item>
    </izvorni_sadrzaj>
    <derivirana_varijabla naziv="DomainObject.Predmet.SudioniciListAdressOIB_1">
      <item>FINA OSIJEK, OIB 85821130368, L. Jagera 1-3,31 000 Osijek</item>
      <item>MRVIĆ d.o.o. za proizvodnju, trgovinu i usluge, OIB 33404566970, Bana Josipa Jelačića 86,Budimci</item>
      <item>Anđelko Mrvić, 31500 Našice</item>
      <item>Željko Rupčić, OIB 31017026540, 31400 Đakovo</item>
      <item>ŽDO GUO OSIJEK, Osijek</item>
      <item>Hypo Alpe-Adria-bank d.d. Zagreb, OIB 14036333877</item>
      <item>PAPUK d.d. Našice, OIB 95755909085, Kolodvorska 1,31500 Našice</item>
      <item>KRNJAK d.o.o. Donji MIholjac, OIB 55779401358, Gorica 34,Donji Miholjac</item>
      <item>BIOMIN d.o.o. Zagreb</item>
      <item>ŽITAR d.o.o.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33404566970</item>
      <item>, OIB null</item>
      <item>, OIB 31017026540</item>
      <item>, OIB null</item>
      <item>, OIB 14036333877</item>
      <item>, OIB 95755909085</item>
      <item>, OIB 55779401358</item>
      <item>, OIB null</item>
      <item>, OIB null</item>
    </izvorni_sadrzaj>
    <derivirana_varijabla naziv="DomainObject.Predmet.SudioniciListNazivOIB_1">
      <item>, OIB 85821130368</item>
      <item>, OIB 33404566970</item>
      <item>, OIB null</item>
      <item>, OIB 31017026540</item>
      <item>, OIB null</item>
      <item>, OIB 14036333877</item>
      <item>, OIB 95755909085</item>
      <item>, OIB 55779401358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368</properties:Words>
  <properties:Characters>2005</properties:Characters>
  <properties:Lines>71</properties:Lines>
  <properties:Paragraphs>22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2017-01-03T13:21:00Z</dcterms:created>
  <dc:creator>banka</dc:creator>
  <cp:lastModifiedBy>Elizabeta Đeke</cp:lastModifiedBy>
  <cp:lastPrinted>2016-10-13T09:58:00Z</cp:lastPrinted>
  <dcterms:modified xmlns:xsi="http://www.w3.org/2001/XMLSchema-instance" xsi:type="dcterms:W3CDTF">2018-08-27T08:59:00Z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isplata nagrade st. 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