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c00d" w14:paraId="d9ec00d"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E75E60">
        <w:rPr>
          <w:sz w:val="24"/>
          <w:szCs w:val="24"/>
        </w:rPr>
        <w:t>2728/16-</w:t>
      </w:r>
      <w:r w:rsidR="00E14B85">
        <w:rPr>
          <w:sz w:val="24"/>
          <w:szCs w:val="24"/>
        </w:rPr>
        <w:t>5</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E75E60">
        <w:rPr>
          <w:sz w:val="24"/>
          <w:szCs w:val="24"/>
        </w:rPr>
        <w:t xml:space="preserve">VRŠČAK d.o.o., Sveti Ivan Zelina, Tomaševac 49, </w:t>
      </w:r>
      <w:r w:rsidR="00777021">
        <w:rPr>
          <w:sz w:val="24"/>
          <w:szCs w:val="24"/>
        </w:rPr>
        <w:t>OIB:</w:t>
      </w:r>
      <w:r w:rsidR="00E75E60" w:rsidRPr="00E75E60">
        <w:rPr>
          <w:sz w:val="24"/>
          <w:szCs w:val="24"/>
        </w:rPr>
        <w:t>10948787598</w:t>
      </w:r>
      <w:r w:rsidR="00777021">
        <w:rPr>
          <w:sz w:val="24"/>
          <w:szCs w:val="24"/>
        </w:rPr>
        <w:t>,</w:t>
      </w:r>
      <w:r w:rsidR="00DF3BB3" w:rsidRPr="00DF3BB3">
        <w:rPr>
          <w:sz w:val="24"/>
          <w:szCs w:val="24"/>
        </w:rPr>
        <w:t xml:space="preserve"> dana </w:t>
      </w:r>
      <w:r w:rsidR="00E75E60">
        <w:rPr>
          <w:sz w:val="24"/>
          <w:szCs w:val="24"/>
        </w:rPr>
        <w:t>17</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216E85">
        <w:rPr>
          <w:sz w:val="24"/>
          <w:szCs w:val="24"/>
        </w:rPr>
        <w:t>TERA BLOK d.o.o. za proizvodnju, graditeljstvo, trgovinu i usluge, Sesvete (Grad Zagreb), Blage Zadre 17/B</w:t>
      </w:r>
      <w:r w:rsidR="00216E85" w:rsidRPr="00DF3BB3">
        <w:rPr>
          <w:sz w:val="24"/>
          <w:szCs w:val="24"/>
        </w:rPr>
        <w:t>,</w:t>
      </w:r>
      <w:r w:rsidR="00216E85">
        <w:rPr>
          <w:sz w:val="24"/>
          <w:szCs w:val="24"/>
        </w:rPr>
        <w:t xml:space="preserve"> OIB:48652834751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E75E60">
        <w:rPr>
          <w:sz w:val="24"/>
          <w:szCs w:val="24"/>
        </w:rPr>
        <w:t>direktorima</w:t>
      </w:r>
      <w:r w:rsidR="00C20B42" w:rsidRPr="00DF3BB3">
        <w:rPr>
          <w:sz w:val="24"/>
          <w:szCs w:val="24"/>
        </w:rPr>
        <w:t xml:space="preserve"> dužnika</w:t>
      </w:r>
      <w:r w:rsidR="00E93550">
        <w:rPr>
          <w:sz w:val="24"/>
          <w:szCs w:val="24"/>
        </w:rPr>
        <w:t>,</w:t>
      </w:r>
      <w:r w:rsidR="00E75E60">
        <w:rPr>
          <w:sz w:val="24"/>
          <w:szCs w:val="24"/>
        </w:rPr>
        <w:t xml:space="preserve"> Barbara Vrščak, Sveti Ivan Zelina, Tomaševac 49, OIB:</w:t>
      </w:r>
      <w:r w:rsidR="00E75E60" w:rsidRPr="00E75E60">
        <w:rPr>
          <w:sz w:val="24"/>
          <w:szCs w:val="24"/>
        </w:rPr>
        <w:t>79522705137</w:t>
      </w:r>
      <w:r w:rsidR="00E75E60">
        <w:rPr>
          <w:sz w:val="24"/>
          <w:szCs w:val="24"/>
        </w:rPr>
        <w:t xml:space="preserve"> i Zvonimir Vrščak, Sveti Ivan Zelina, Tomaševac 49, OIB:</w:t>
      </w:r>
      <w:r w:rsidR="00E75E60" w:rsidRPr="00E75E60">
        <w:rPr>
          <w:sz w:val="24"/>
          <w:szCs w:val="24"/>
        </w:rPr>
        <w:t>55948106365</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75E60" w:rsidP="000B7406" w:rsidR="00D3740E" w:rsidRPr="00A04452">
      <w:pPr>
        <w:ind w:left="1363"/>
        <w:jc w:val="center"/>
        <w:rPr>
          <w:sz w:val="24"/>
          <w:szCs w:val="24"/>
        </w:rPr>
      </w:pPr>
      <w:r>
        <w:rPr>
          <w:b/>
          <w:sz w:val="24"/>
          <w:szCs w:val="24"/>
        </w:rPr>
        <w:t>19</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E75E60">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E75E60">
        <w:rPr>
          <w:sz w:val="24"/>
          <w:szCs w:val="24"/>
        </w:rPr>
        <w:t>Barbara Vrščak, Sveti Ivan Zelina, Tomaševac 49,</w:t>
      </w:r>
    </w:p>
    <w:p w:rsidRDefault="00E75E60" w:rsidP="00E75E60" w:rsidR="00E75E60">
      <w:pPr>
        <w:ind w:firstLine="283" w:left="720"/>
        <w:jc w:val="both"/>
        <w:rPr>
          <w:sz w:val="24"/>
          <w:szCs w:val="24"/>
        </w:rPr>
      </w:pPr>
      <w:r>
        <w:rPr>
          <w:sz w:val="24"/>
          <w:szCs w:val="24"/>
        </w:rPr>
        <w:t>- zastupnik</w:t>
      </w:r>
      <w:r w:rsidRPr="00C37D39">
        <w:rPr>
          <w:sz w:val="24"/>
          <w:szCs w:val="24"/>
        </w:rPr>
        <w:t xml:space="preserve"> po zakonu dužnika </w:t>
      </w:r>
      <w:r>
        <w:rPr>
          <w:sz w:val="24"/>
          <w:szCs w:val="24"/>
        </w:rPr>
        <w:t>Zvonimir Vrščak, Sveti Ivan Zelina, Tomaševac 49</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75E60">
        <w:rPr>
          <w:sz w:val="24"/>
          <w:szCs w:val="24"/>
        </w:rPr>
        <w:t>VRŠČAK d.o.o., Sveti Ivan Zelina, Tomaševac 49, OIB:</w:t>
      </w:r>
      <w:r w:rsidR="00E75E60" w:rsidRPr="00E75E60">
        <w:rPr>
          <w:sz w:val="24"/>
          <w:szCs w:val="24"/>
        </w:rPr>
        <w:t>10948787598</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75E60">
        <w:rPr>
          <w:sz w:val="24"/>
          <w:szCs w:val="24"/>
        </w:rPr>
        <w:t>27</w:t>
      </w:r>
      <w:r>
        <w:rPr>
          <w:sz w:val="24"/>
          <w:szCs w:val="24"/>
        </w:rPr>
        <w:t xml:space="preserve">. </w:t>
      </w:r>
      <w:r w:rsidR="00E75E60">
        <w:rPr>
          <w:sz w:val="24"/>
          <w:szCs w:val="24"/>
        </w:rPr>
        <w:t>6</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E75E60">
        <w:rPr>
          <w:sz w:val="24"/>
          <w:szCs w:val="24"/>
        </w:rPr>
        <w:t>111.226</w:t>
      </w:r>
      <w:r w:rsidRPr="00E974B3">
        <w:rPr>
          <w:sz w:val="24"/>
          <w:szCs w:val="24"/>
        </w:rPr>
        <w:t xml:space="preserve"> kn, kao i</w:t>
      </w:r>
      <w:r w:rsidR="00777021">
        <w:rPr>
          <w:sz w:val="24"/>
          <w:szCs w:val="24"/>
        </w:rPr>
        <w:t xml:space="preserve"> da dužnik </w:t>
      </w:r>
      <w:r w:rsidR="00E75E60">
        <w:rPr>
          <w:sz w:val="24"/>
          <w:szCs w:val="24"/>
        </w:rPr>
        <w:t>nema</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E75E60" w:rsidP="007F508F" w:rsidR="00E75E60" w:rsidRPr="00E974B3">
      <w:pPr>
        <w:ind w:firstLine="709"/>
        <w:jc w:val="both"/>
        <w:rPr>
          <w:sz w:val="24"/>
          <w:szCs w:val="24"/>
        </w:rPr>
      </w:pP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E75E60">
        <w:rPr>
          <w:sz w:val="24"/>
          <w:szCs w:val="24"/>
        </w:rPr>
        <w:t>17</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E14B85">
        <w:rPr>
          <w:sz w:val="24"/>
          <w:szCs w:val="24"/>
        </w:rPr>
        <w:t xml:space="preserve">  </w:t>
      </w:r>
      <w:r>
        <w:rPr>
          <w:sz w:val="24"/>
          <w:szCs w:val="24"/>
        </w:rPr>
        <w:t xml:space="preserve"> </w:t>
      </w:r>
      <w:r w:rsidR="007F508F">
        <w:rPr>
          <w:sz w:val="24"/>
          <w:szCs w:val="24"/>
        </w:rPr>
        <w:t>Lucija Butigan</w:t>
      </w:r>
      <w:r w:rsidR="00E14B85">
        <w:rPr>
          <w:sz w:val="24"/>
          <w:szCs w:val="24"/>
        </w:rPr>
        <w:t>, v.r.</w:t>
      </w:r>
      <w:r w:rsidR="005C5E15" w:rsidRPr="00C37D39">
        <w:rPr>
          <w:sz w:val="24"/>
          <w:szCs w:val="24"/>
        </w:rPr>
        <w:t xml:space="preserve"> </w:t>
      </w:r>
    </w:p>
    <w:p w:rsidRDefault="00E14B85" w:rsidP="000D5F6E" w:rsidR="00E14B85" w:rsidRPr="00AB60C9">
      <w:pPr>
        <w:jc w:val="both"/>
        <w:rPr>
          <w:szCs w:val="24"/>
        </w:rPr>
      </w:pPr>
    </w:p>
    <w:p w:rsidRDefault="00E14B85" w:rsidP="00DE2D2A" w:rsidR="00E14B85">
      <w:pPr>
        <w:ind w:left="1363"/>
        <w:jc w:val="both"/>
        <w:rPr>
          <w:szCs w:val="24"/>
        </w:rPr>
      </w:pPr>
      <w:r>
        <w:rPr>
          <w:color w:val="FFFFFF"/>
          <w:szCs w:val="24"/>
        </w:rPr>
        <w:t xml:space="preserve">ŽDO                                                                                </w:t>
      </w:r>
      <w:r>
        <w:rPr>
          <w:szCs w:val="24"/>
        </w:rPr>
        <w:t>Za točnost otpravka - ovlašteni službenik</w:t>
      </w:r>
    </w:p>
    <w:p w:rsidRDefault="00E14B85" w:rsidP="00DE2D2A" w:rsidR="00E14B85">
      <w:pPr>
        <w:ind w:left="1363"/>
        <w:jc w:val="both"/>
        <w:rPr>
          <w:szCs w:val="24"/>
        </w:rPr>
      </w:pPr>
      <w:r>
        <w:rPr>
          <w:szCs w:val="24"/>
        </w:rPr>
        <w:t xml:space="preserve">                                                                                                             Valentina Kranjčić</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5D62E1">
      <w:pPr>
        <w:jc w:val="both"/>
        <w:rPr>
          <w:color w:val="FFFFFF"/>
          <w:sz w:val="24"/>
          <w:szCs w:val="24"/>
        </w:rPr>
      </w:pPr>
      <w:r w:rsidRPr="005D62E1">
        <w:rPr>
          <w:color w:val="FFFFFF"/>
          <w:sz w:val="24"/>
          <w:szCs w:val="24"/>
        </w:rPr>
        <w:t>DNA:</w:t>
      </w:r>
      <w:r w:rsidR="00CE3B7D" w:rsidRPr="005D62E1">
        <w:rPr>
          <w:color w:val="FFFFFF"/>
          <w:sz w:val="24"/>
          <w:szCs w:val="24"/>
        </w:rPr>
        <w:t xml:space="preserve"> </w:t>
      </w:r>
    </w:p>
    <w:p w:rsidRDefault="002903F5" w:rsidP="002903F5" w:rsidR="002903F5" w:rsidRPr="005D62E1">
      <w:pPr>
        <w:numPr>
          <w:ilvl w:val="0"/>
          <w:numId w:val="2"/>
        </w:numPr>
        <w:jc w:val="both"/>
        <w:rPr>
          <w:color w:val="FFFFFF"/>
          <w:sz w:val="24"/>
          <w:szCs w:val="24"/>
        </w:rPr>
      </w:pPr>
      <w:r w:rsidRPr="005D62E1">
        <w:rPr>
          <w:color w:val="FFFFFF"/>
          <w:sz w:val="24"/>
          <w:szCs w:val="24"/>
        </w:rPr>
        <w:t>predlagatelj</w:t>
      </w:r>
      <w:r w:rsidR="0062390A" w:rsidRPr="005D62E1">
        <w:rPr>
          <w:color w:val="FFFFFF"/>
          <w:sz w:val="24"/>
          <w:szCs w:val="24"/>
        </w:rPr>
        <w:t>u</w:t>
      </w:r>
      <w:r w:rsidR="00666BD2" w:rsidRPr="005D62E1">
        <w:rPr>
          <w:color w:val="FFFFFF"/>
          <w:sz w:val="24"/>
          <w:szCs w:val="24"/>
        </w:rPr>
        <w:t>,</w:t>
      </w:r>
      <w:r w:rsidR="0062390A" w:rsidRPr="005D62E1">
        <w:rPr>
          <w:color w:val="FFFFFF"/>
          <w:sz w:val="24"/>
          <w:szCs w:val="24"/>
        </w:rPr>
        <w:t xml:space="preserve"> </w:t>
      </w:r>
      <w:r w:rsidR="00F3761C" w:rsidRPr="005D62E1">
        <w:rPr>
          <w:color w:val="FFFFFF"/>
          <w:sz w:val="24"/>
          <w:szCs w:val="24"/>
        </w:rPr>
        <w:t xml:space="preserve"> </w:t>
      </w:r>
    </w:p>
    <w:p w:rsidRDefault="00D84311" w:rsidP="00556403" w:rsidR="00556403" w:rsidRPr="005D62E1">
      <w:pPr>
        <w:numPr>
          <w:ilvl w:val="0"/>
          <w:numId w:val="2"/>
        </w:numPr>
        <w:jc w:val="both"/>
        <w:rPr>
          <w:color w:val="FFFFFF"/>
          <w:sz w:val="24"/>
          <w:szCs w:val="24"/>
        </w:rPr>
      </w:pPr>
      <w:r w:rsidRPr="005D62E1">
        <w:rPr>
          <w:color w:val="FFFFFF"/>
          <w:sz w:val="24"/>
          <w:szCs w:val="24"/>
        </w:rPr>
        <w:t>dužniku</w:t>
      </w:r>
      <w:r w:rsidR="00666BD2" w:rsidRPr="005D62E1">
        <w:rPr>
          <w:color w:val="FFFFFF"/>
          <w:sz w:val="24"/>
          <w:szCs w:val="24"/>
        </w:rPr>
        <w:t>,</w:t>
      </w:r>
      <w:r w:rsidRPr="005D62E1">
        <w:rPr>
          <w:color w:val="FFFFFF"/>
          <w:sz w:val="24"/>
          <w:szCs w:val="24"/>
        </w:rPr>
        <w:t xml:space="preserve"> </w:t>
      </w:r>
    </w:p>
    <w:p w:rsidRDefault="00F3761C" w:rsidP="003D36EA" w:rsidR="00C20B42" w:rsidRPr="005D62E1">
      <w:pPr>
        <w:numPr>
          <w:ilvl w:val="0"/>
          <w:numId w:val="2"/>
        </w:numPr>
        <w:jc w:val="both"/>
        <w:rPr>
          <w:color w:val="FFFFFF"/>
          <w:sz w:val="24"/>
          <w:szCs w:val="24"/>
        </w:rPr>
      </w:pPr>
      <w:r w:rsidRPr="005D62E1">
        <w:rPr>
          <w:color w:val="FFFFFF"/>
          <w:sz w:val="24"/>
          <w:szCs w:val="24"/>
        </w:rPr>
        <w:t>zz</w:t>
      </w:r>
      <w:r w:rsidR="00DE6788" w:rsidRPr="005D62E1">
        <w:rPr>
          <w:color w:val="FFFFFF"/>
          <w:sz w:val="24"/>
          <w:szCs w:val="24"/>
        </w:rPr>
        <w:t xml:space="preserve"> dužnika </w:t>
      </w:r>
    </w:p>
    <w:p w:rsidRDefault="00702F72" w:rsidP="003D36EA" w:rsidR="00702F72" w:rsidRPr="005D62E1">
      <w:pPr>
        <w:numPr>
          <w:ilvl w:val="0"/>
          <w:numId w:val="2"/>
        </w:numPr>
        <w:jc w:val="both"/>
        <w:rPr>
          <w:color w:val="FFFFFF"/>
          <w:sz w:val="24"/>
          <w:szCs w:val="24"/>
        </w:rPr>
      </w:pPr>
      <w:r w:rsidRPr="005D62E1">
        <w:rPr>
          <w:color w:val="FFFFFF"/>
          <w:sz w:val="24"/>
          <w:szCs w:val="24"/>
        </w:rPr>
        <w:t>e-oglasna ploča suda</w:t>
      </w:r>
      <w:r w:rsidR="00A86F15" w:rsidRPr="005D62E1">
        <w:rPr>
          <w:color w:val="FFFFFF"/>
          <w:sz w:val="24"/>
          <w:szCs w:val="24"/>
        </w:rPr>
        <w:t xml:space="preserve"> 15 dana</w:t>
      </w:r>
    </w:p>
    <w:sectPr w:rsidSect="00A55F37" w:rsidR="00702F72" w:rsidRPr="005D62E1">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2F0D" w:rsidR="00EF2F0D">
      <w:r>
        <w:separator/>
      </w:r>
    </w:p>
  </w:endnote>
  <w:endnote w:id="0" w:type="continuationSeparator">
    <w:p w:rsidRDefault="00EF2F0D" w:rsidR="00EF2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2F0D" w:rsidR="00EF2F0D">
      <w:r>
        <w:separator/>
      </w:r>
    </w:p>
  </w:footnote>
  <w:footnote w:id="0" w:type="continuationSeparator">
    <w:p w:rsidRDefault="00EF2F0D" w:rsidR="00EF2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D62E1">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E75E60">
      <w:rPr>
        <w:sz w:val="24"/>
      </w:rPr>
      <w:t>2728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D62E1"/>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4B85"/>
    <w:rsid w:val="00E16798"/>
    <w:rsid w:val="00E455A1"/>
    <w:rsid w:val="00E52730"/>
    <w:rsid w:val="00E61527"/>
    <w:rsid w:val="00E75E60"/>
    <w:rsid w:val="00E93550"/>
    <w:rsid w:val="00E969FA"/>
    <w:rsid w:val="00EA4845"/>
    <w:rsid w:val="00EB0011"/>
    <w:rsid w:val="00ED30F8"/>
    <w:rsid w:val="00ED66F8"/>
    <w:rsid w:val="00EF26A9"/>
    <w:rsid w:val="00EF2F0D"/>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455A1"/>
    <w:rPr>
      <w:color w:val="808080"/>
      <w:bdr w:space="0" w:sz="0" w:color="auto" w:val="none"/>
      <w:shd w:fill="auto" w:color="auto" w:val="clear"/>
    </w:rPr>
  </w:style>
  <w:style w:customStyle="true" w:styleId="eSPISCCParagraphDefaultFont" w:type="character">
    <w:name w:val="eSPIS_CC_Paragraph Default Font"/>
    <w:basedOn w:val="Zadanifontodlomka"/>
    <w:rsid w:val="00E455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455A1"/>
    <w:rPr>
      <w:noProof/>
      <w:bdr w:space="0" w:sz="0" w:color="auto" w:val="none"/>
      <w:shd w:fill="FFFFCC" w:color="auto" w:val="clear"/>
      <w:lang w:val="hr-HR"/>
    </w:rPr>
  </w:style>
  <w:style w:customStyle="true" w:styleId="PozadinaSvijetloCrvena" w:type="character">
    <w:name w:val="Pozadina_SvijetloCrvena"/>
    <w:basedOn w:val="eSPISCCParagraphDefaultFont"/>
    <w:rsid w:val="00E455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455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455A1"/>
    <w:rPr>
      <w:color w:val="808080"/>
      <w:bdr w:color="auto" w:space="0" w:sz="0" w:val="none"/>
      <w:shd w:color="auto" w:fill="auto" w:val="clear"/>
    </w:rPr>
  </w:style>
  <w:style w:customStyle="1" w:styleId="eSPISCCParagraphDefaultFont" w:type="character">
    <w:name w:val="eSPIS_CC_Paragraph Default Font"/>
    <w:basedOn w:val="Zadanifontodlomka"/>
    <w:rsid w:val="00E455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455A1"/>
    <w:rPr>
      <w:noProof/>
      <w:bdr w:color="auto" w:space="0" w:sz="0" w:val="none"/>
      <w:shd w:color="auto" w:fill="FFFFCC" w:val="clear"/>
      <w:lang w:val="hr-HR"/>
    </w:rPr>
  </w:style>
  <w:style w:customStyle="1" w:styleId="PozadinaSvijetloCrvena" w:type="character">
    <w:name w:val="Pozadina_SvijetloCrvena"/>
    <w:basedOn w:val="eSPISCCParagraphDefaultFont"/>
    <w:rsid w:val="00E455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455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St-2728/2016-5</izvorni_sadrzaj>
    <derivirana_varijabla naziv="DomainObject.Oznaka_1">St-2728/2016-5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2728</izvorni_sadrzaj>
    <derivirana_varijabla naziv="DomainObject.Predmet.Broj_1">2728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St-2728/2016</izvorni_sadrzaj>
    <derivirana_varijabla naziv="DomainObject.Predmet.OznakaBroj_1">St-2728/2016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VRŠČAK d.o.o.</izvorni_sadrzaj>
    <derivirana_varijabla naziv="DomainObject.Predmet.ProtustrankaFormated_1">  VRŠČAK d.o.o.</derivirana_varijabla>
  </DomainObject.Predmet.ProtustrankaFormated>
  <DomainObject.Predmet.ProtustrankaFormatedOIB>
    <izvorni_sadrzaj>  VRŠČAK d.o.o., OIB 10948787598</izvorni_sadrzaj>
    <derivirana_varijabla naziv="DomainObject.Predmet.ProtustrankaFormatedOIB_1">  VRŠČAK d.o.o., OIB 10948787598</derivirana_varijabla>
  </DomainObject.Predmet.ProtustrankaFormatedOIB>
  <DomainObject.Predmet.ProtustrankaFormatedWithAdress>
    <izvorni_sadrzaj> VRŠČAK d.o.o., Tomaševec 49, 10380 Sveti Ivan Zelina</izvorni_sadrzaj>
    <derivirana_varijabla naziv="DomainObject.Predmet.ProtustrankaFormatedWithAdress_1"> VRŠČAK d.o.o., Tomaševec 49, 10380 Sveti Ivan Zelina</derivirana_varijabla>
  </DomainObject.Predmet.ProtustrankaFormatedWithAdress>
  <DomainObject.Predmet.ProtustrankaFormatedWithAdressOIB>
    <izvorni_sadrzaj> VRŠČAK d.o.o., OIB 10948787598, Tomaševec 49, 10380 Sveti Ivan Zelina</izvorni_sadrzaj>
    <derivirana_varijabla naziv="DomainObject.Predmet.ProtustrankaFormatedWithAdressOIB_1"> VRŠČAK d.o.o., OIB 10948787598, Tomaševec 49, 10380 Sveti Ivan Zelina</derivirana_varijabla>
  </DomainObject.Predmet.ProtustrankaFormatedWithAdressOIB>
  <DomainObject.Predmet.ProtustrankaWithAdress>
    <izvorni_sadrzaj>VRŠČAK d.o.o. Tomaševec 49, 10380 Sveti Ivan Zelina</izvorni_sadrzaj>
    <derivirana_varijabla naziv="DomainObject.Predmet.ProtustrankaWithAdress_1">VRŠČAK d.o.o. Tomaševec 49, 10380 Sveti Ivan Zelina</derivirana_varijabla>
  </DomainObject.Predmet.ProtustrankaWithAdress>
  <DomainObject.Predmet.ProtustrankaWithAdressOIB>
    <izvorni_sadrzaj>VRŠČAK d.o.o., OIB 10948787598, Tomaševec 49, 10380 Sveti Ivan Zelina</izvorni_sadrzaj>
    <derivirana_varijabla naziv="DomainObject.Predmet.ProtustrankaWithAdressOIB_1">VRŠČAK d.o.o., OIB 10948787598, Tomaševec 49, 10380 Sveti Ivan Zelina</derivirana_varijabla>
  </DomainObject.Predmet.ProtustrankaWithAdressOIB>
  <DomainObject.Predmet.ProtustrankaNazivFormated>
    <izvorni_sadrzaj>VRŠČAK d.o.o.</izvorni_sadrzaj>
    <derivirana_varijabla naziv="DomainObject.Predmet.ProtustrankaNazivFormated_1">VRŠČAK d.o.o.</derivirana_varijabla>
  </DomainObject.Predmet.ProtustrankaNazivFormated>
  <DomainObject.Predmet.ProtustrankaNazivFormatedOIB>
    <izvorni_sadrzaj>VRŠČAK d.o.o., OIB 10948787598</izvorni_sadrzaj>
    <derivirana_varijabla naziv="DomainObject.Predmet.ProtustrankaNazivFormatedOIB_1">VRŠČAK d.o.o., OIB 10948787598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VRŠČAK d.o.o.</item>
    </izvorni_sadrzaj>
    <derivirana_varijabla naziv="DomainObject.Predmet.ProtuStrankaListFormated_1">
      <item>VRŠČAK d.o.o.</item>
    </derivirana_varijabla>
  </DomainObject.Predmet.ProtuStrankaListFormated>
  <DomainObject.Predmet.ProtuStrankaListFormatedOIB>
    <izvorni_sadrzaj>
      <item>VRŠČAK d.o.o., OIB 10948787598</item>
    </izvorni_sadrzaj>
    <derivirana_varijabla naziv="DomainObject.Predmet.ProtuStrankaListFormatedOIB_1">
      <item>VRŠČAK d.o.o., OIB 10948787598</item>
    </derivirana_varijabla>
  </DomainObject.Predmet.ProtuStrankaListFormatedOIB>
  <DomainObject.Predmet.ProtuStrankaListFormatedWithAdress>
    <izvorni_sadrzaj>
      <item>VRŠČAK d.o.o., Tomaševec 49, 10380 Sveti Ivan Zelina</item>
    </izvorni_sadrzaj>
    <derivirana_varijabla naziv="DomainObject.Predmet.ProtuStrankaListFormatedWithAdress_1">
      <item>VRŠČAK d.o.o., Tomaševec 49, 10380 Sveti Ivan Zelina</item>
    </derivirana_varijabla>
  </DomainObject.Predmet.ProtuStrankaListFormatedWithAdress>
  <DomainObject.Predmet.ProtuStrankaListFormatedWithAdressOIB>
    <izvorni_sadrzaj>
      <item>VRŠČAK d.o.o., OIB 10948787598, Tomaševec 49, 10380 Sveti Ivan Zelina</item>
    </izvorni_sadrzaj>
    <derivirana_varijabla naziv="DomainObject.Predmet.ProtuStrankaListFormatedWithAdressOIB_1">
      <item>VRŠČAK d.o.o., OIB 10948787598, Tomaševec 49, 10380 Sveti Ivan Zelina</item>
    </derivirana_varijabla>
  </DomainObject.Predmet.ProtuStrankaListFormatedWithAdressOIB>
  <DomainObject.Predmet.ProtuStrankaListNazivFormated>
    <izvorni_sadrzaj>
      <item>VRŠČAK d.o.o.</item>
    </izvorni_sadrzaj>
    <derivirana_varijabla naziv="DomainObject.Predmet.ProtuStrankaListNazivFormated_1">
      <item>VRŠČAK d.o.o.</item>
    </derivirana_varijabla>
  </DomainObject.Predmet.ProtuStrankaListNazivFormated>
  <DomainObject.Predmet.ProtuStrankaListNazivFormatedOIB>
    <izvorni_sadrzaj>
      <item>VRŠČAK d.o.o., OIB 10948787598</item>
    </izvorni_sadrzaj>
    <derivirana_varijabla naziv="DomainObject.Predmet.ProtuStrankaListNazivFormatedOIB_1">
      <item>VRŠČAK d.o.o., OIB 10948787598</item>
    </derivirana_varijabla>
  </DomainObject.Predmet.ProtuStrankaListNazivFormatedOIB>
  <DomainObject.Predmet.OstaliListFormated>
    <izvorni_sadrzaj>
      <item>Barbara Vrščak</item>
      <item>Zvonimir Vrščak</item>
    </izvorni_sadrzaj>
    <derivirana_varijabla naziv="DomainObject.Predmet.OstaliListFormated_1">
      <item>Barbara Vrščak</item>
      <item>Zvonimir Vrščak</item>
    </derivirana_varijabla>
  </DomainObject.Predmet.OstaliListFormated>
  <DomainObject.Predmet.OstaliListFormatedOIB>
    <izvorni_sadrzaj>
      <item>Barbara Vrščak, OIB 79522705137</item>
      <item>Zvonimir Vrščak, OIB 55948106365</item>
    </izvorni_sadrzaj>
    <derivirana_varijabla naziv="DomainObject.Predmet.OstaliListFormatedOIB_1">
      <item>Barbara Vrščak, OIB 79522705137</item>
      <item>Zvonimir Vrščak, OIB 55948106365</item>
    </derivirana_varijabla>
  </DomainObject.Predmet.OstaliListFormatedOIB>
  <DomainObject.Predmet.OstaliListFormatedWithAdress>
    <izvorni_sadrzaj>
      <item>Barbara Vrščak, Tomaševec 49, 10380 Tomaševec</item>
      <item>Zvonimir Vrščak, Tomaševec 49, 10380 Tomaševec</item>
    </izvorni_sadrzaj>
    <derivirana_varijabla naziv="DomainObject.Predmet.OstaliListFormatedWithAdress_1">
      <item>Barbara Vrščak, Tomaševec 49, 10380 Tomaševec</item>
      <item>Zvonimir Vrščak, Tomaševec 49, 10380 Tomaševec</item>
    </derivirana_varijabla>
  </DomainObject.Predmet.OstaliListFormatedWithAdress>
  <DomainObject.Predmet.OstaliListFormatedWithAdressOIB>
    <izvorni_sadrzaj>
      <item>Barbara Vrščak, OIB 79522705137, Tomaševec 49, 10380 Tomaševec</item>
      <item>Zvonimir Vrščak, OIB 55948106365, Tomaševec 49, 10380 Tomaševec</item>
    </izvorni_sadrzaj>
    <derivirana_varijabla naziv="DomainObject.Predmet.OstaliListFormatedWithAdressOIB_1">
      <item>Barbara Vrščak, OIB 79522705137, Tomaševec 49, 10380 Tomaševec</item>
      <item>Zvonimir Vrščak, OIB 55948106365, Tomaševec 49, 10380 Tomaševec</item>
    </derivirana_varijabla>
  </DomainObject.Predmet.OstaliListFormatedWithAdressOIB>
  <DomainObject.Predmet.OstaliListNazivFormated>
    <izvorni_sadrzaj>
      <item>Barbara Vrščak</item>
      <item>Zvonimir Vrščak</item>
    </izvorni_sadrzaj>
    <derivirana_varijabla naziv="DomainObject.Predmet.OstaliListNazivFormated_1">
      <item>Barbara Vrščak</item>
      <item>Zvonimir Vrščak</item>
    </derivirana_varijabla>
  </DomainObject.Predmet.OstaliListNazivFormated>
  <DomainObject.Predmet.OstaliListNazivFormatedOIB>
    <izvorni_sadrzaj>
      <item>Barbara Vrščak, OIB 79522705137</item>
      <item>Zvonimir Vrščak, OIB 55948106365</item>
    </izvorni_sadrzaj>
    <derivirana_varijabla naziv="DomainObject.Predmet.OstaliListNazivFormatedOIB_1">
      <item>Barbara Vrščak, OIB 79522705137</item>
      <item>Zvonimir Vrščak, OIB 55948106365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St-2728/2016-5</izvorni_sadrzaj>
    <derivirana_varijabla naziv="DomainObject.PoslovniBrojDokumenta_1">St-2728/2016-5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VRŠČAK d.o.o.</izvorni_sadrzaj>
    <derivirana_varijabla naziv="DomainObject.Predmet.ProtustrankaIDrugi_1">VRŠČAK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VRŠČAK d.o.o., OIB 10948787598, Tomaševec 49, 10380 Sveti Ivan Zelina</izvorni_sadrzaj>
    <derivirana_varijabla naziv="DomainObject.Predmet.ProtustrankaIDrugiAdressOIB_1">VRŠČAK d.o.o., OIB 10948787598, Tomaševec 49,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VRŠČAK d.o.o.</item>
      <item>Barbara Vrščak</item>
      <item>Zvonimir Vrščak</item>
    </izvorni_sadrzaj>
    <derivirana_varijabla naziv="DomainObject.Predmet.SudioniciListNaziv_1">
      <item>FINA Regionalni centar Zagreb</item>
      <item>VRŠČAK d.o.o.</item>
      <item>Barbara Vrščak</item>
      <item>Zvonimir Vrščak</item>
    </derivirana_varijabla>
  </DomainObject.Predmet.SudioniciListNaziv>
  <DomainObject.Predmet.SudioniciListAdressOIB>
    <izvorni_sadrzaj>
      <item>FINA Regionalni centar Zagreb, OIB 85821130368, Ulica grada Vukovara 70,10000 Zagreb</item>
      <item>VRŠČAK d.o.o., OIB 10948787598, Tomaševec 49,10380 Sveti Ivan Zelina</item>
      <item>Barbara Vrščak, OIB 79522705137, Tomaševec 49,10380 Tomaševec</item>
      <item>Zvonimir Vrščak, OIB 55948106365, Tomaševec 49,10380 Tomaševec</item>
    </izvorni_sadrzaj>
    <derivirana_varijabla naziv="DomainObject.Predmet.SudioniciListAdressOIB_1">
      <item>FINA Regionalni centar Zagreb, OIB 85821130368, Ulica grada Vukovara 70,10000 Zagreb</item>
      <item>VRŠČAK d.o.o., OIB 10948787598, Tomaševec 49,10380 Sveti Ivan Zelina</item>
      <item>Barbara Vrščak, OIB 79522705137, Tomaševec 49,10380 Tomaševec</item>
      <item>Zvonimir Vrščak, OIB 55948106365, Tomaševec 49,10380 Tomaševec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10948787598</item>
      <item>, OIB 79522705137</item>
      <item>, OIB 55948106365</item>
    </izvorni_sadrzaj>
    <derivirana_varijabla naziv="DomainObject.Predmet.SudioniciListNazivOIB_1">
      <item>, OIB 85821130368</item>
      <item>, OIB 10948787598</item>
      <item>, OIB 79522705137</item>
      <item>, OIB 55948106365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701B53-C08A-4B2F-94BC-91FA1B1E2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5915</properties:Characters>
  <properties:Lines>142</properties:Lines>
  <properties:Paragraphs>49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2017-05-17T08:21:00Z</dcterms:created>
  <dc:creator>Unknown</dc:creator>
  <cp:lastModifiedBy>Valentina Kranjčić</cp:lastModifiedBy>
  <cp:lastPrinted>2017-05-17T08:37:00Z</cp:lastPrinted>
  <dcterms:modified xmlns:xsi="http://www.w3.org/2001/XMLSchema-instance" xsi:type="dcterms:W3CDTF">2017-05-17T08:37:00Z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