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42a6c" w14:paraId="8742a6c" w:rsidRDefault="00B9254F" w:rsidP="00B9254F" w:rsidR="00B9254F" w:rsidRPr="009F58D2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B9254F" w:rsidP="00B9254F" w:rsidR="00B9254F" w:rsidRPr="009F58D2">
      <w:pPr>
        <w:rPr>
          <w:sz w:val="22"/>
          <w:szCs w:val="22"/>
        </w:rPr>
      </w:pPr>
    </w:p>
    <w:p w:rsidRDefault="00C73953" w:rsidP="00B9254F" w:rsidR="00C73953" w:rsidRPr="009F58D2">
      <w:pPr>
        <w:rPr>
          <w:b/>
          <w:sz w:val="22"/>
          <w:szCs w:val="22"/>
        </w:rPr>
      </w:pPr>
    </w:p>
    <w:p w:rsidRDefault="00AB7245" w:rsidP="00B9254F" w:rsidR="00B9254F" w:rsidRPr="009F58D2">
      <w:pPr>
        <w:rPr>
          <w:b/>
          <w:sz w:val="22"/>
          <w:szCs w:val="22"/>
        </w:rPr>
      </w:pPr>
      <w:r w:rsidRPr="009F58D2">
        <w:rPr>
          <w:b/>
          <w:sz w:val="22"/>
          <w:szCs w:val="22"/>
        </w:rPr>
        <w:t>REPUBLIKA HRVATSKA</w:t>
      </w:r>
    </w:p>
    <w:p w:rsidRDefault="00AB7245" w:rsidP="00AB7245" w:rsidR="00B9254F" w:rsidRPr="009F58D2">
      <w:pPr>
        <w:rPr>
          <w:b/>
          <w:sz w:val="22"/>
          <w:szCs w:val="22"/>
        </w:rPr>
      </w:pPr>
      <w:r w:rsidRPr="009F58D2">
        <w:rPr>
          <w:b/>
          <w:sz w:val="22"/>
          <w:szCs w:val="22"/>
        </w:rPr>
        <w:t>TRGOVAČKI SUD U ZADRU</w:t>
      </w:r>
    </w:p>
    <w:p w:rsidRDefault="00C73953" w:rsidP="00AB7245" w:rsidR="00C73953" w:rsidRPr="009F58D2">
      <w:pPr>
        <w:rPr>
          <w:sz w:val="22"/>
          <w:szCs w:val="22"/>
        </w:rPr>
      </w:pPr>
      <w:r w:rsidRPr="009F58D2">
        <w:rPr>
          <w:sz w:val="22"/>
          <w:szCs w:val="22"/>
        </w:rPr>
        <w:t>Dr. Franje Tuđmana 35</w:t>
      </w:r>
    </w:p>
    <w:p w:rsidRDefault="00B9254F" w:rsidP="00B9254F" w:rsidR="00B9254F" w:rsidRPr="009F58D2">
      <w:pPr>
        <w:jc w:val="center"/>
        <w:rPr>
          <w:sz w:val="22"/>
          <w:szCs w:val="22"/>
        </w:rPr>
      </w:pPr>
    </w:p>
    <w:p w:rsidRDefault="00C73953" w:rsidP="00C73953" w:rsidR="00B9254F" w:rsidRPr="009F58D2">
      <w:pPr>
        <w:jc w:val="center"/>
        <w:rPr>
          <w:b/>
          <w:sz w:val="22"/>
          <w:szCs w:val="22"/>
        </w:rPr>
      </w:pPr>
      <w:r w:rsidRPr="009F58D2">
        <w:rPr>
          <w:b/>
          <w:sz w:val="22"/>
          <w:szCs w:val="22"/>
        </w:rPr>
        <w:t xml:space="preserve">R E P U B L I K A   H R V A T S K A </w:t>
      </w:r>
    </w:p>
    <w:p w:rsidRDefault="00C73953" w:rsidP="00C73953" w:rsidR="00C73953" w:rsidRPr="009F58D2">
      <w:pPr>
        <w:jc w:val="center"/>
        <w:rPr>
          <w:b/>
          <w:sz w:val="22"/>
          <w:szCs w:val="22"/>
        </w:rPr>
      </w:pPr>
    </w:p>
    <w:p w:rsidRDefault="00B9254F" w:rsidP="00C73953" w:rsidR="00B9254F" w:rsidRPr="009F58D2">
      <w:pPr>
        <w:jc w:val="center"/>
        <w:rPr>
          <w:b/>
          <w:sz w:val="22"/>
          <w:szCs w:val="22"/>
        </w:rPr>
      </w:pPr>
      <w:r w:rsidRPr="009F58D2">
        <w:rPr>
          <w:b/>
          <w:sz w:val="22"/>
          <w:szCs w:val="22"/>
        </w:rPr>
        <w:t>R  J  E  Š  E  N  J  E</w:t>
      </w:r>
    </w:p>
    <w:p w:rsidRDefault="00B9254F" w:rsidP="00B9254F" w:rsidR="00B9254F" w:rsidRPr="009F58D2">
      <w:pPr>
        <w:jc w:val="both"/>
        <w:rPr>
          <w:sz w:val="22"/>
          <w:szCs w:val="22"/>
        </w:rPr>
      </w:pPr>
    </w:p>
    <w:p w:rsidRDefault="00DF29B9" w:rsidP="00AE2C3E" w:rsidR="00C967A2" w:rsidRPr="009F58D2">
      <w:pPr>
        <w:ind w:firstLine="708"/>
        <w:jc w:val="both"/>
        <w:rPr>
          <w:sz w:val="22"/>
          <w:szCs w:val="22"/>
        </w:rPr>
      </w:pPr>
      <w:r w:rsidRPr="009F58D2">
        <w:rPr>
          <w:rFonts w:cstheme="majorBidi" w:hAnsiTheme="majorBidi" w:asciiTheme="majorBidi"/>
          <w:sz w:val="22"/>
          <w:szCs w:val="22"/>
        </w:rPr>
        <w:t xml:space="preserve">Trgovački sud u Zadru, OIB:39670464653, po sutkinji Ani Markač, u stečajnom postupku nad stečajnim dužnikom </w:t>
      </w:r>
      <w:r w:rsidRPr="009F58D2">
        <w:rPr>
          <w:sz w:val="22"/>
          <w:szCs w:val="22"/>
        </w:rPr>
        <w:t xml:space="preserve">MEDIA ZADAR, d.o.o. za izdavačku djelatnost i marketing u stečaju, Zadar, Ulica knezova Šubića Bribirskih 9, OIB:49507428086, </w:t>
      </w:r>
      <w:r w:rsidRPr="009F58D2">
        <w:rPr>
          <w:rFonts w:cstheme="majorBidi" w:hAnsiTheme="majorBidi" w:asciiTheme="majorBidi"/>
          <w:sz w:val="22"/>
          <w:szCs w:val="22"/>
        </w:rPr>
        <w:t xml:space="preserve">zastupan po stečajnoj upraviteljici Radojki </w:t>
      </w:r>
      <w:proofErr w:type="spellStart"/>
      <w:r w:rsidRPr="009F58D2">
        <w:rPr>
          <w:rFonts w:cstheme="majorBidi" w:hAnsiTheme="majorBidi" w:asciiTheme="majorBidi"/>
          <w:sz w:val="22"/>
          <w:szCs w:val="22"/>
        </w:rPr>
        <w:t>Danek</w:t>
      </w:r>
      <w:proofErr w:type="spellEnd"/>
      <w:r w:rsidRPr="009F58D2">
        <w:rPr>
          <w:rFonts w:cstheme="majorBidi" w:hAnsiTheme="majorBidi" w:asciiTheme="majorBidi"/>
          <w:sz w:val="22"/>
          <w:szCs w:val="22"/>
        </w:rPr>
        <w:t xml:space="preserve"> iz Šibenika, P. Preradovića 6, dana 24. travnja 2017.  </w:t>
      </w:r>
    </w:p>
    <w:p w:rsidRDefault="00DF29B9" w:rsidP="00B9254F" w:rsidR="00DF29B9" w:rsidRPr="009F58D2">
      <w:pPr>
        <w:jc w:val="center"/>
        <w:rPr>
          <w:b/>
          <w:sz w:val="22"/>
          <w:szCs w:val="22"/>
        </w:rPr>
      </w:pPr>
    </w:p>
    <w:p w:rsidRDefault="00B9254F" w:rsidP="00B9254F" w:rsidR="00B9254F" w:rsidRPr="009F58D2">
      <w:pPr>
        <w:jc w:val="center"/>
        <w:rPr>
          <w:b/>
          <w:sz w:val="22"/>
          <w:szCs w:val="22"/>
        </w:rPr>
      </w:pPr>
      <w:r w:rsidRPr="009F58D2">
        <w:rPr>
          <w:b/>
          <w:sz w:val="22"/>
          <w:szCs w:val="22"/>
        </w:rPr>
        <w:t>r i j e š i o   j e</w:t>
      </w:r>
    </w:p>
    <w:p w:rsidRDefault="00B9254F" w:rsidP="00B9254F" w:rsidR="00B9254F" w:rsidRPr="009F58D2">
      <w:pPr>
        <w:rPr>
          <w:sz w:val="22"/>
          <w:szCs w:val="22"/>
        </w:rPr>
      </w:pPr>
    </w:p>
    <w:p w:rsidRDefault="00B9254F" w:rsidP="00B9254F" w:rsidR="0058026D" w:rsidRPr="009F58D2">
      <w:pPr>
        <w:jc w:val="both"/>
        <w:rPr>
          <w:sz w:val="22"/>
          <w:szCs w:val="22"/>
        </w:rPr>
      </w:pPr>
      <w:r w:rsidRPr="009F58D2">
        <w:rPr>
          <w:sz w:val="22"/>
          <w:szCs w:val="22"/>
        </w:rPr>
        <w:tab/>
        <w:t>Odbacuje se prij</w:t>
      </w:r>
      <w:r w:rsidR="00C12F4C" w:rsidRPr="009F58D2">
        <w:rPr>
          <w:sz w:val="22"/>
          <w:szCs w:val="22"/>
        </w:rPr>
        <w:t>av</w:t>
      </w:r>
      <w:r w:rsidR="00C12ED0" w:rsidRPr="009F58D2">
        <w:rPr>
          <w:sz w:val="22"/>
          <w:szCs w:val="22"/>
        </w:rPr>
        <w:t>a</w:t>
      </w:r>
      <w:r w:rsidR="00520259" w:rsidRPr="009F58D2">
        <w:rPr>
          <w:sz w:val="22"/>
          <w:szCs w:val="22"/>
        </w:rPr>
        <w:t xml:space="preserve"> tražbine</w:t>
      </w:r>
      <w:r w:rsidR="006E7EC4" w:rsidRPr="009F58D2">
        <w:rPr>
          <w:sz w:val="22"/>
          <w:szCs w:val="22"/>
        </w:rPr>
        <w:t xml:space="preserve"> </w:t>
      </w:r>
      <w:r w:rsidR="001A3E95" w:rsidRPr="009F58D2">
        <w:rPr>
          <w:sz w:val="22"/>
          <w:szCs w:val="22"/>
        </w:rPr>
        <w:t xml:space="preserve">stečajnog vjerovnika </w:t>
      </w:r>
      <w:r w:rsidR="00DF29B9" w:rsidRPr="009F58D2">
        <w:rPr>
          <w:sz w:val="22"/>
          <w:szCs w:val="22"/>
        </w:rPr>
        <w:t xml:space="preserve">REPUBLIKE HRVATSKE, </w:t>
      </w:r>
      <w:r w:rsidR="00F41E22" w:rsidRPr="009F58D2">
        <w:rPr>
          <w:sz w:val="22"/>
          <w:szCs w:val="22"/>
        </w:rPr>
        <w:t xml:space="preserve">MINISTARSTVA FINANCIJA, </w:t>
      </w:r>
      <w:r w:rsidR="00DF29B9" w:rsidRPr="009F58D2">
        <w:rPr>
          <w:sz w:val="22"/>
          <w:szCs w:val="22"/>
        </w:rPr>
        <w:t>POREZNE</w:t>
      </w:r>
      <w:r w:rsidR="00F41E22" w:rsidRPr="009F58D2">
        <w:rPr>
          <w:sz w:val="22"/>
          <w:szCs w:val="22"/>
        </w:rPr>
        <w:t xml:space="preserve"> UPRAVE, PODRUČNOG </w:t>
      </w:r>
      <w:r w:rsidR="00DF29B9" w:rsidRPr="009F58D2">
        <w:rPr>
          <w:sz w:val="22"/>
          <w:szCs w:val="22"/>
        </w:rPr>
        <w:t>UREDA DALMACIJA</w:t>
      </w:r>
      <w:r w:rsidR="00F41E22" w:rsidRPr="009F58D2">
        <w:rPr>
          <w:sz w:val="22"/>
          <w:szCs w:val="22"/>
        </w:rPr>
        <w:t xml:space="preserve"> </w:t>
      </w:r>
      <w:r w:rsidR="00866C93" w:rsidRPr="009F58D2">
        <w:rPr>
          <w:sz w:val="22"/>
          <w:szCs w:val="22"/>
        </w:rPr>
        <w:t>u iznosu</w:t>
      </w:r>
      <w:r w:rsidR="006E7EC4" w:rsidRPr="009F58D2">
        <w:rPr>
          <w:sz w:val="22"/>
          <w:szCs w:val="22"/>
        </w:rPr>
        <w:t xml:space="preserve"> od</w:t>
      </w:r>
      <w:r w:rsidR="00AE2C3E" w:rsidRPr="009F58D2">
        <w:rPr>
          <w:sz w:val="22"/>
          <w:szCs w:val="22"/>
        </w:rPr>
        <w:t xml:space="preserve"> </w:t>
      </w:r>
      <w:r w:rsidR="00DF29B9" w:rsidRPr="009F58D2">
        <w:rPr>
          <w:sz w:val="22"/>
          <w:szCs w:val="22"/>
        </w:rPr>
        <w:t>8</w:t>
      </w:r>
      <w:r w:rsidR="00F41E22" w:rsidRPr="009F58D2">
        <w:rPr>
          <w:sz w:val="22"/>
          <w:szCs w:val="22"/>
        </w:rPr>
        <w:t>.</w:t>
      </w:r>
      <w:r w:rsidR="00DF29B9" w:rsidRPr="009F58D2">
        <w:rPr>
          <w:sz w:val="22"/>
          <w:szCs w:val="22"/>
        </w:rPr>
        <w:t>700</w:t>
      </w:r>
      <w:r w:rsidR="00F41E22" w:rsidRPr="009F58D2">
        <w:rPr>
          <w:sz w:val="22"/>
          <w:szCs w:val="22"/>
        </w:rPr>
        <w:t>,0</w:t>
      </w:r>
      <w:r w:rsidR="00C12ED0" w:rsidRPr="009F58D2">
        <w:rPr>
          <w:sz w:val="22"/>
          <w:szCs w:val="22"/>
        </w:rPr>
        <w:t xml:space="preserve">0 </w:t>
      </w:r>
      <w:r w:rsidR="006E7EC4" w:rsidRPr="009F58D2">
        <w:rPr>
          <w:sz w:val="22"/>
          <w:szCs w:val="22"/>
        </w:rPr>
        <w:t>kuna</w:t>
      </w:r>
      <w:r w:rsidR="009B1DD1" w:rsidRPr="009F58D2">
        <w:rPr>
          <w:sz w:val="22"/>
          <w:szCs w:val="22"/>
        </w:rPr>
        <w:t>.</w:t>
      </w:r>
    </w:p>
    <w:p w:rsidRDefault="00DF29B9" w:rsidP="00B9254F" w:rsidR="00DF29B9" w:rsidRPr="009F58D2">
      <w:pPr>
        <w:jc w:val="both"/>
        <w:rPr>
          <w:sz w:val="22"/>
          <w:szCs w:val="22"/>
        </w:rPr>
      </w:pPr>
    </w:p>
    <w:p w:rsidRDefault="00B9254F" w:rsidP="00B9254F" w:rsidR="00B9254F" w:rsidRPr="009F58D2">
      <w:pPr>
        <w:jc w:val="center"/>
        <w:rPr>
          <w:sz w:val="22"/>
          <w:szCs w:val="22"/>
        </w:rPr>
      </w:pPr>
      <w:r w:rsidRPr="009F58D2">
        <w:rPr>
          <w:sz w:val="22"/>
          <w:szCs w:val="22"/>
        </w:rPr>
        <w:t>Obrazloženje</w:t>
      </w:r>
    </w:p>
    <w:p w:rsidRDefault="00B9254F" w:rsidP="00B9254F" w:rsidR="00B9254F" w:rsidRPr="009F58D2">
      <w:pPr>
        <w:jc w:val="right"/>
        <w:rPr>
          <w:sz w:val="22"/>
          <w:szCs w:val="22"/>
        </w:rPr>
      </w:pPr>
    </w:p>
    <w:p w:rsidRDefault="00520259" w:rsidP="00B9254F" w:rsidR="001A3E95" w:rsidRPr="009F58D2">
      <w:pPr>
        <w:jc w:val="both"/>
        <w:rPr>
          <w:sz w:val="22"/>
          <w:szCs w:val="22"/>
        </w:rPr>
      </w:pPr>
      <w:r w:rsidRPr="009F58D2">
        <w:rPr>
          <w:sz w:val="22"/>
          <w:szCs w:val="22"/>
        </w:rPr>
        <w:t xml:space="preserve">            Stečajni vjerovnik</w:t>
      </w:r>
      <w:r w:rsidR="00C12ED0" w:rsidRPr="009F58D2">
        <w:rPr>
          <w:sz w:val="22"/>
          <w:szCs w:val="22"/>
        </w:rPr>
        <w:t xml:space="preserve"> </w:t>
      </w:r>
      <w:r w:rsidR="00DF29B9" w:rsidRPr="009F58D2">
        <w:rPr>
          <w:sz w:val="22"/>
          <w:szCs w:val="22"/>
        </w:rPr>
        <w:t xml:space="preserve">REPUBLIKA HRVATSKA, </w:t>
      </w:r>
      <w:r w:rsidR="00F41E22" w:rsidRPr="009F58D2">
        <w:rPr>
          <w:sz w:val="22"/>
          <w:szCs w:val="22"/>
        </w:rPr>
        <w:t xml:space="preserve">MINISTARSTVO FINANCIJA, </w:t>
      </w:r>
      <w:r w:rsidR="00DF29B9" w:rsidRPr="009F58D2">
        <w:rPr>
          <w:sz w:val="22"/>
          <w:szCs w:val="22"/>
        </w:rPr>
        <w:t>POREZNA</w:t>
      </w:r>
      <w:r w:rsidR="00F41E22" w:rsidRPr="009F58D2">
        <w:rPr>
          <w:sz w:val="22"/>
          <w:szCs w:val="22"/>
        </w:rPr>
        <w:t xml:space="preserve"> UPRAVA, PODRUČNI </w:t>
      </w:r>
      <w:r w:rsidR="00DF29B9" w:rsidRPr="009F58D2">
        <w:rPr>
          <w:sz w:val="22"/>
          <w:szCs w:val="22"/>
        </w:rPr>
        <w:t>URED DALMACIJA</w:t>
      </w:r>
      <w:r w:rsidR="00F41E22" w:rsidRPr="009F58D2">
        <w:rPr>
          <w:sz w:val="22"/>
          <w:szCs w:val="22"/>
        </w:rPr>
        <w:t xml:space="preserve"> </w:t>
      </w:r>
      <w:r w:rsidRPr="009F58D2">
        <w:rPr>
          <w:sz w:val="22"/>
          <w:szCs w:val="22"/>
        </w:rPr>
        <w:t xml:space="preserve">u ovom stečajnom postupku </w:t>
      </w:r>
      <w:r w:rsidR="00606529" w:rsidRPr="009F58D2">
        <w:rPr>
          <w:sz w:val="22"/>
          <w:szCs w:val="22"/>
        </w:rPr>
        <w:t>prij</w:t>
      </w:r>
      <w:r w:rsidRPr="009F58D2">
        <w:rPr>
          <w:sz w:val="22"/>
          <w:szCs w:val="22"/>
        </w:rPr>
        <w:t>avi</w:t>
      </w:r>
      <w:r w:rsidR="00C32511" w:rsidRPr="009F58D2">
        <w:rPr>
          <w:sz w:val="22"/>
          <w:szCs w:val="22"/>
        </w:rPr>
        <w:t>o je</w:t>
      </w:r>
      <w:r w:rsidRPr="009F58D2">
        <w:rPr>
          <w:sz w:val="22"/>
          <w:szCs w:val="22"/>
        </w:rPr>
        <w:t xml:space="preserve"> tražbinu</w:t>
      </w:r>
      <w:r w:rsidR="001A3E95" w:rsidRPr="009F58D2">
        <w:rPr>
          <w:sz w:val="22"/>
          <w:szCs w:val="22"/>
        </w:rPr>
        <w:t xml:space="preserve"> u ukupnom iznosu od </w:t>
      </w:r>
      <w:r w:rsidR="00DF29B9" w:rsidRPr="009F58D2">
        <w:rPr>
          <w:sz w:val="22"/>
          <w:szCs w:val="22"/>
        </w:rPr>
        <w:t>690</w:t>
      </w:r>
      <w:r w:rsidR="00F41E22" w:rsidRPr="009F58D2">
        <w:rPr>
          <w:sz w:val="22"/>
          <w:szCs w:val="22"/>
        </w:rPr>
        <w:t>.</w:t>
      </w:r>
      <w:r w:rsidR="00DF29B9" w:rsidRPr="009F58D2">
        <w:rPr>
          <w:sz w:val="22"/>
          <w:szCs w:val="22"/>
        </w:rPr>
        <w:t>455</w:t>
      </w:r>
      <w:r w:rsidR="00F41E22" w:rsidRPr="009F58D2">
        <w:rPr>
          <w:sz w:val="22"/>
          <w:szCs w:val="22"/>
        </w:rPr>
        <w:t>,</w:t>
      </w:r>
      <w:r w:rsidR="00DF29B9" w:rsidRPr="009F58D2">
        <w:rPr>
          <w:sz w:val="22"/>
          <w:szCs w:val="22"/>
        </w:rPr>
        <w:t>39</w:t>
      </w:r>
      <w:r w:rsidR="00F41E22" w:rsidRPr="009F58D2">
        <w:rPr>
          <w:sz w:val="22"/>
          <w:szCs w:val="22"/>
        </w:rPr>
        <w:t xml:space="preserve"> </w:t>
      </w:r>
      <w:r w:rsidR="009F58D2" w:rsidRPr="009F58D2">
        <w:rPr>
          <w:sz w:val="22"/>
          <w:szCs w:val="22"/>
        </w:rPr>
        <w:t xml:space="preserve">kn, od kojeg iznosa, </w:t>
      </w:r>
      <w:r w:rsidR="00C12ED0" w:rsidRPr="009F58D2">
        <w:rPr>
          <w:sz w:val="22"/>
          <w:szCs w:val="22"/>
        </w:rPr>
        <w:t xml:space="preserve">iznos </w:t>
      </w:r>
      <w:r w:rsidR="00E04163" w:rsidRPr="009F58D2">
        <w:rPr>
          <w:sz w:val="22"/>
          <w:szCs w:val="22"/>
        </w:rPr>
        <w:t xml:space="preserve">i to </w:t>
      </w:r>
      <w:r w:rsidR="00DF29B9" w:rsidRPr="009F58D2">
        <w:rPr>
          <w:sz w:val="22"/>
          <w:szCs w:val="22"/>
        </w:rPr>
        <w:t>8</w:t>
      </w:r>
      <w:r w:rsidR="00E04163" w:rsidRPr="009F58D2">
        <w:rPr>
          <w:sz w:val="22"/>
          <w:szCs w:val="22"/>
        </w:rPr>
        <w:t>.</w:t>
      </w:r>
      <w:r w:rsidR="00DF29B9" w:rsidRPr="009F58D2">
        <w:rPr>
          <w:sz w:val="22"/>
          <w:szCs w:val="22"/>
        </w:rPr>
        <w:t>4</w:t>
      </w:r>
      <w:r w:rsidR="00E04163" w:rsidRPr="009F58D2">
        <w:rPr>
          <w:sz w:val="22"/>
          <w:szCs w:val="22"/>
        </w:rPr>
        <w:t xml:space="preserve">00,00 kn </w:t>
      </w:r>
      <w:r w:rsidR="00F41E22" w:rsidRPr="009F58D2">
        <w:rPr>
          <w:sz w:val="22"/>
          <w:szCs w:val="22"/>
        </w:rPr>
        <w:t>da se odnosi</w:t>
      </w:r>
      <w:r w:rsidR="00DF29B9" w:rsidRPr="009F58D2">
        <w:rPr>
          <w:sz w:val="22"/>
          <w:szCs w:val="22"/>
        </w:rPr>
        <w:t xml:space="preserve"> na novčane kazne</w:t>
      </w:r>
      <w:r w:rsidR="00E04163" w:rsidRPr="009F58D2">
        <w:rPr>
          <w:sz w:val="22"/>
          <w:szCs w:val="22"/>
        </w:rPr>
        <w:t xml:space="preserve">, a iznos od 300,00 kn da predstavlja </w:t>
      </w:r>
      <w:r w:rsidR="00F41E22" w:rsidRPr="009F58D2">
        <w:rPr>
          <w:sz w:val="22"/>
          <w:szCs w:val="22"/>
        </w:rPr>
        <w:t>paušaln</w:t>
      </w:r>
      <w:r w:rsidR="00E04163" w:rsidRPr="009F58D2">
        <w:rPr>
          <w:sz w:val="22"/>
          <w:szCs w:val="22"/>
        </w:rPr>
        <w:t>e</w:t>
      </w:r>
      <w:r w:rsidR="00F41E22" w:rsidRPr="009F58D2">
        <w:rPr>
          <w:sz w:val="22"/>
          <w:szCs w:val="22"/>
        </w:rPr>
        <w:t xml:space="preserve"> troškov</w:t>
      </w:r>
      <w:r w:rsidR="00E04163" w:rsidRPr="009F58D2">
        <w:rPr>
          <w:sz w:val="22"/>
          <w:szCs w:val="22"/>
        </w:rPr>
        <w:t>e</w:t>
      </w:r>
      <w:r w:rsidR="00F41E22" w:rsidRPr="009F58D2">
        <w:rPr>
          <w:sz w:val="22"/>
          <w:szCs w:val="22"/>
        </w:rPr>
        <w:t xml:space="preserve"> prekršajnog postupka</w:t>
      </w:r>
      <w:r w:rsidR="00E04163" w:rsidRPr="009F58D2">
        <w:rPr>
          <w:sz w:val="22"/>
          <w:szCs w:val="22"/>
        </w:rPr>
        <w:t xml:space="preserve">, i to </w:t>
      </w:r>
      <w:r w:rsidR="00F41E22" w:rsidRPr="009F58D2">
        <w:rPr>
          <w:sz w:val="22"/>
          <w:szCs w:val="22"/>
        </w:rPr>
        <w:t>sve sukladno</w:t>
      </w:r>
      <w:r w:rsidR="00DF29B9" w:rsidRPr="009F58D2">
        <w:rPr>
          <w:sz w:val="22"/>
          <w:szCs w:val="22"/>
        </w:rPr>
        <w:t xml:space="preserve"> prekršajnim nalozima Republike Hrvatske, Ministarstva financija, Porezne uprave, Područni ured Zadar, KLASA: UP/I-740-05/10-02/2333, UR. BR.: 513-07-13-11-02 od 10. lipnja 2011., </w:t>
      </w:r>
      <w:r w:rsidR="00F41E22" w:rsidRPr="009F58D2">
        <w:rPr>
          <w:sz w:val="22"/>
          <w:szCs w:val="22"/>
        </w:rPr>
        <w:t xml:space="preserve"> </w:t>
      </w:r>
      <w:r w:rsidR="00DF29B9" w:rsidRPr="009F58D2">
        <w:rPr>
          <w:sz w:val="22"/>
          <w:szCs w:val="22"/>
        </w:rPr>
        <w:t>KLASA: UP/I-740-04/09-02/435, UR. BR.: 513-07-13-04-002-0-02 od 3. kolovoza 2009., KLASA: UP/I-740-04/09-02/438, UR. BR.: 513-07-13-04-002-09-02 od 3. kolovoza 2009.</w:t>
      </w:r>
    </w:p>
    <w:p w:rsidRDefault="00606529" w:rsidP="001A3E95" w:rsidR="001A3E95" w:rsidRPr="009F58D2">
      <w:pPr>
        <w:ind w:firstLine="708"/>
        <w:jc w:val="both"/>
        <w:rPr>
          <w:sz w:val="22"/>
          <w:szCs w:val="22"/>
        </w:rPr>
      </w:pPr>
      <w:r w:rsidRPr="009F58D2">
        <w:rPr>
          <w:sz w:val="22"/>
          <w:szCs w:val="22"/>
        </w:rPr>
        <w:t xml:space="preserve">Člankom </w:t>
      </w:r>
      <w:r w:rsidR="006E7EC4" w:rsidRPr="009F58D2">
        <w:rPr>
          <w:sz w:val="22"/>
          <w:szCs w:val="22"/>
        </w:rPr>
        <w:t>139</w:t>
      </w:r>
      <w:r w:rsidR="00C32511" w:rsidRPr="009F58D2">
        <w:rPr>
          <w:sz w:val="22"/>
          <w:szCs w:val="22"/>
        </w:rPr>
        <w:t xml:space="preserve">. stavak 1. </w:t>
      </w:r>
      <w:r w:rsidRPr="009F58D2">
        <w:rPr>
          <w:sz w:val="22"/>
          <w:szCs w:val="22"/>
        </w:rPr>
        <w:t>Stečajnog zakona (Narodne novine br.</w:t>
      </w:r>
      <w:r w:rsidR="006E7EC4" w:rsidRPr="009F58D2">
        <w:rPr>
          <w:sz w:val="22"/>
          <w:szCs w:val="22"/>
        </w:rPr>
        <w:t>71/15</w:t>
      </w:r>
      <w:r w:rsidRPr="009F58D2">
        <w:rPr>
          <w:sz w:val="22"/>
          <w:szCs w:val="22"/>
        </w:rPr>
        <w:t>) definirane su tražbine nižih isplatnih redova pa je tako</w:t>
      </w:r>
      <w:r w:rsidR="00C32511" w:rsidRPr="009F58D2">
        <w:rPr>
          <w:sz w:val="22"/>
          <w:szCs w:val="22"/>
        </w:rPr>
        <w:t xml:space="preserve"> </w:t>
      </w:r>
      <w:r w:rsidR="00C12ED0" w:rsidRPr="009F58D2">
        <w:rPr>
          <w:sz w:val="22"/>
          <w:szCs w:val="22"/>
        </w:rPr>
        <w:t xml:space="preserve">između ostalog </w:t>
      </w:r>
      <w:r w:rsidR="00F27894" w:rsidRPr="009F58D2">
        <w:rPr>
          <w:sz w:val="22"/>
          <w:szCs w:val="22"/>
        </w:rPr>
        <w:t>točkom 3.</w:t>
      </w:r>
      <w:r w:rsidR="00336ECB" w:rsidRPr="009F58D2">
        <w:rPr>
          <w:sz w:val="22"/>
          <w:szCs w:val="22"/>
        </w:rPr>
        <w:t xml:space="preserve"> </w:t>
      </w:r>
      <w:r w:rsidR="00F27894" w:rsidRPr="009F58D2">
        <w:rPr>
          <w:sz w:val="22"/>
          <w:szCs w:val="22"/>
        </w:rPr>
        <w:t xml:space="preserve">istog članka propisano da je </w:t>
      </w:r>
      <w:r w:rsidR="00C12ED0" w:rsidRPr="009F58D2">
        <w:rPr>
          <w:sz w:val="22"/>
          <w:szCs w:val="22"/>
        </w:rPr>
        <w:t xml:space="preserve">tražbina nižeg isplatnog reda i </w:t>
      </w:r>
      <w:r w:rsidR="00C32511" w:rsidRPr="009F58D2">
        <w:rPr>
          <w:sz w:val="22"/>
          <w:szCs w:val="22"/>
        </w:rPr>
        <w:t xml:space="preserve">tražbina </w:t>
      </w:r>
      <w:r w:rsidR="00C12F4C" w:rsidRPr="009F58D2">
        <w:rPr>
          <w:sz w:val="22"/>
          <w:szCs w:val="22"/>
        </w:rPr>
        <w:t xml:space="preserve">s osnova </w:t>
      </w:r>
      <w:r w:rsidR="00C12ED0" w:rsidRPr="009F58D2">
        <w:rPr>
          <w:sz w:val="22"/>
          <w:szCs w:val="22"/>
        </w:rPr>
        <w:t xml:space="preserve">novčane kazne izrečene za kazneno ili prekršajno djelo i troškovi kaznenog ili prekršajnog </w:t>
      </w:r>
      <w:r w:rsidR="00E04163" w:rsidRPr="009F58D2">
        <w:rPr>
          <w:sz w:val="22"/>
          <w:szCs w:val="22"/>
        </w:rPr>
        <w:t>postupka</w:t>
      </w:r>
      <w:r w:rsidR="00F27894" w:rsidRPr="009F58D2">
        <w:rPr>
          <w:sz w:val="22"/>
          <w:szCs w:val="22"/>
        </w:rPr>
        <w:t xml:space="preserve">. </w:t>
      </w:r>
      <w:r w:rsidR="001A3E95" w:rsidRPr="009F58D2">
        <w:rPr>
          <w:sz w:val="22"/>
          <w:szCs w:val="22"/>
        </w:rPr>
        <w:t xml:space="preserve"> </w:t>
      </w:r>
    </w:p>
    <w:p w:rsidRDefault="00520259" w:rsidP="00B9254F" w:rsidR="001A3E95" w:rsidRPr="009F58D2">
      <w:pPr>
        <w:jc w:val="both"/>
        <w:rPr>
          <w:sz w:val="22"/>
          <w:szCs w:val="22"/>
        </w:rPr>
      </w:pPr>
      <w:r w:rsidRPr="009F58D2">
        <w:rPr>
          <w:sz w:val="22"/>
          <w:szCs w:val="22"/>
        </w:rPr>
        <w:t xml:space="preserve">           </w:t>
      </w:r>
      <w:r w:rsidR="009B1DD1" w:rsidRPr="009F58D2">
        <w:rPr>
          <w:sz w:val="22"/>
          <w:szCs w:val="22"/>
        </w:rPr>
        <w:t>Rješenjem</w:t>
      </w:r>
      <w:r w:rsidR="00B9254F" w:rsidRPr="009F58D2">
        <w:rPr>
          <w:sz w:val="22"/>
          <w:szCs w:val="22"/>
        </w:rPr>
        <w:t xml:space="preserve"> o</w:t>
      </w:r>
      <w:r w:rsidRPr="009F58D2">
        <w:rPr>
          <w:sz w:val="22"/>
          <w:szCs w:val="22"/>
        </w:rPr>
        <w:t xml:space="preserve"> otvaranju stečajnog postupka</w:t>
      </w:r>
      <w:r w:rsidR="00C73953" w:rsidRPr="009F58D2">
        <w:rPr>
          <w:sz w:val="22"/>
          <w:szCs w:val="22"/>
        </w:rPr>
        <w:t xml:space="preserve"> pod poslovnim brojem 2</w:t>
      </w:r>
      <w:r w:rsidR="0058026D" w:rsidRPr="009F58D2">
        <w:rPr>
          <w:sz w:val="22"/>
          <w:szCs w:val="22"/>
        </w:rPr>
        <w:t xml:space="preserve"> </w:t>
      </w:r>
      <w:r w:rsidR="005C65CF" w:rsidRPr="009F58D2">
        <w:rPr>
          <w:sz w:val="22"/>
          <w:szCs w:val="22"/>
        </w:rPr>
        <w:t>St-</w:t>
      </w:r>
      <w:r w:rsidR="00DF29B9" w:rsidRPr="009F58D2">
        <w:rPr>
          <w:sz w:val="22"/>
          <w:szCs w:val="22"/>
        </w:rPr>
        <w:t>1037</w:t>
      </w:r>
      <w:r w:rsidR="00F27894" w:rsidRPr="009F58D2">
        <w:rPr>
          <w:sz w:val="22"/>
          <w:szCs w:val="22"/>
        </w:rPr>
        <w:t>/16-</w:t>
      </w:r>
      <w:r w:rsidR="00DF29B9" w:rsidRPr="009F58D2">
        <w:rPr>
          <w:sz w:val="22"/>
          <w:szCs w:val="22"/>
        </w:rPr>
        <w:t>26</w:t>
      </w:r>
      <w:r w:rsidR="00F27894" w:rsidRPr="009F58D2">
        <w:rPr>
          <w:sz w:val="22"/>
          <w:szCs w:val="22"/>
        </w:rPr>
        <w:t xml:space="preserve"> od </w:t>
      </w:r>
      <w:r w:rsidR="00DF29B9" w:rsidRPr="009F58D2">
        <w:rPr>
          <w:sz w:val="22"/>
          <w:szCs w:val="22"/>
        </w:rPr>
        <w:t>23</w:t>
      </w:r>
      <w:r w:rsidR="00F27894" w:rsidRPr="009F58D2">
        <w:rPr>
          <w:sz w:val="22"/>
          <w:szCs w:val="22"/>
        </w:rPr>
        <w:t xml:space="preserve">. siječnja 2017. </w:t>
      </w:r>
      <w:r w:rsidR="005C65CF" w:rsidRPr="009F58D2">
        <w:rPr>
          <w:sz w:val="22"/>
          <w:szCs w:val="22"/>
        </w:rPr>
        <w:t>na prijavu tražbina</w:t>
      </w:r>
      <w:r w:rsidRPr="009F58D2">
        <w:rPr>
          <w:sz w:val="22"/>
          <w:szCs w:val="22"/>
        </w:rPr>
        <w:t xml:space="preserve"> pozvani su samo vjerovnici viših isplatnih redova obzirom da se vjerovnici nižih isplatnih redova primjenom članka </w:t>
      </w:r>
      <w:r w:rsidR="006E7EC4" w:rsidRPr="009F58D2">
        <w:rPr>
          <w:sz w:val="22"/>
          <w:szCs w:val="22"/>
        </w:rPr>
        <w:t>139. stavak 1</w:t>
      </w:r>
      <w:r w:rsidR="0058026D" w:rsidRPr="009F58D2">
        <w:rPr>
          <w:sz w:val="22"/>
          <w:szCs w:val="22"/>
        </w:rPr>
        <w:t xml:space="preserve">. Stečajnog zakona </w:t>
      </w:r>
      <w:r w:rsidRPr="009F58D2">
        <w:rPr>
          <w:sz w:val="22"/>
          <w:szCs w:val="22"/>
        </w:rPr>
        <w:t>na prijavu tražbina pozivaju tek nakon 100% namirenja vjerovnika viših isplatnih redova.</w:t>
      </w:r>
      <w:r w:rsidR="00606529" w:rsidRPr="009F58D2">
        <w:rPr>
          <w:sz w:val="22"/>
          <w:szCs w:val="22"/>
        </w:rPr>
        <w:t xml:space="preserve"> </w:t>
      </w:r>
    </w:p>
    <w:p w:rsidRDefault="00F27894" w:rsidP="00F27894" w:rsidR="00F27894" w:rsidRPr="009F58D2">
      <w:pPr>
        <w:ind w:firstLine="708"/>
        <w:jc w:val="both"/>
        <w:rPr>
          <w:sz w:val="22"/>
          <w:szCs w:val="22"/>
        </w:rPr>
      </w:pPr>
      <w:r w:rsidRPr="009F58D2">
        <w:rPr>
          <w:sz w:val="22"/>
          <w:szCs w:val="22"/>
        </w:rPr>
        <w:t xml:space="preserve">Budući da se tražbina vjerovnika </w:t>
      </w:r>
      <w:r w:rsidR="00DF29B9" w:rsidRPr="009F58D2">
        <w:rPr>
          <w:sz w:val="22"/>
          <w:szCs w:val="22"/>
        </w:rPr>
        <w:t xml:space="preserve">REPUBLIKE HRVATSKE, </w:t>
      </w:r>
      <w:r w:rsidR="00E04163" w:rsidRPr="009F58D2">
        <w:rPr>
          <w:sz w:val="22"/>
          <w:szCs w:val="22"/>
        </w:rPr>
        <w:t xml:space="preserve">MINISTARSTVA FINANCIJA, </w:t>
      </w:r>
      <w:r w:rsidR="00DF29B9" w:rsidRPr="009F58D2">
        <w:rPr>
          <w:sz w:val="22"/>
          <w:szCs w:val="22"/>
        </w:rPr>
        <w:t>POREZNE</w:t>
      </w:r>
      <w:r w:rsidR="00E04163" w:rsidRPr="009F58D2">
        <w:rPr>
          <w:sz w:val="22"/>
          <w:szCs w:val="22"/>
        </w:rPr>
        <w:t xml:space="preserve"> UPRAVE, PODRUČNOG UREDA </w:t>
      </w:r>
      <w:r w:rsidR="00DF29B9" w:rsidRPr="009F58D2">
        <w:rPr>
          <w:sz w:val="22"/>
          <w:szCs w:val="22"/>
        </w:rPr>
        <w:t>DALMACIJA</w:t>
      </w:r>
      <w:r w:rsidR="00E04163" w:rsidRPr="009F58D2">
        <w:rPr>
          <w:sz w:val="22"/>
          <w:szCs w:val="22"/>
        </w:rPr>
        <w:t xml:space="preserve"> u iznos</w:t>
      </w:r>
      <w:r w:rsidR="00DF29B9" w:rsidRPr="009F58D2">
        <w:rPr>
          <w:sz w:val="22"/>
          <w:szCs w:val="22"/>
        </w:rPr>
        <w:t>u</w:t>
      </w:r>
      <w:r w:rsidR="00E04163" w:rsidRPr="009F58D2">
        <w:rPr>
          <w:sz w:val="22"/>
          <w:szCs w:val="22"/>
        </w:rPr>
        <w:t xml:space="preserve"> od </w:t>
      </w:r>
      <w:r w:rsidR="00DF29B9" w:rsidRPr="009F58D2">
        <w:rPr>
          <w:sz w:val="22"/>
          <w:szCs w:val="22"/>
        </w:rPr>
        <w:t>8</w:t>
      </w:r>
      <w:r w:rsidR="00E04163" w:rsidRPr="009F58D2">
        <w:rPr>
          <w:sz w:val="22"/>
          <w:szCs w:val="22"/>
        </w:rPr>
        <w:t>.</w:t>
      </w:r>
      <w:r w:rsidR="00DF29B9" w:rsidRPr="009F58D2">
        <w:rPr>
          <w:sz w:val="22"/>
          <w:szCs w:val="22"/>
        </w:rPr>
        <w:t>7</w:t>
      </w:r>
      <w:r w:rsidR="00E04163" w:rsidRPr="009F58D2">
        <w:rPr>
          <w:sz w:val="22"/>
          <w:szCs w:val="22"/>
        </w:rPr>
        <w:t xml:space="preserve">00,00 kn </w:t>
      </w:r>
      <w:r w:rsidRPr="009F58D2">
        <w:rPr>
          <w:sz w:val="22"/>
          <w:szCs w:val="22"/>
        </w:rPr>
        <w:t xml:space="preserve">odnosi na </w:t>
      </w:r>
      <w:r w:rsidR="00E04163" w:rsidRPr="009F58D2">
        <w:rPr>
          <w:sz w:val="22"/>
          <w:szCs w:val="22"/>
        </w:rPr>
        <w:t>novčanu kaznu i troškove prekršajnog postupka</w:t>
      </w:r>
      <w:r w:rsidR="00336ECB" w:rsidRPr="009F58D2">
        <w:rPr>
          <w:sz w:val="22"/>
          <w:szCs w:val="22"/>
        </w:rPr>
        <w:t xml:space="preserve">, dakle, predmetna tražbina </w:t>
      </w:r>
      <w:r w:rsidRPr="009F58D2">
        <w:rPr>
          <w:sz w:val="22"/>
          <w:szCs w:val="22"/>
        </w:rPr>
        <w:t xml:space="preserve">predstavlja tražbinu nižeg isplatnog reda, </w:t>
      </w:r>
      <w:r w:rsidR="00336ECB" w:rsidRPr="009F58D2">
        <w:rPr>
          <w:sz w:val="22"/>
          <w:szCs w:val="22"/>
        </w:rPr>
        <w:t xml:space="preserve">slijedom čega je </w:t>
      </w:r>
      <w:r w:rsidRPr="009F58D2">
        <w:rPr>
          <w:sz w:val="22"/>
          <w:szCs w:val="22"/>
        </w:rPr>
        <w:t>istu valjalo odbaciti i riješit kao u izreci.</w:t>
      </w:r>
    </w:p>
    <w:p w:rsidRDefault="00520259" w:rsidP="00B9254F" w:rsidR="00520259" w:rsidRPr="009F58D2">
      <w:pPr>
        <w:jc w:val="both"/>
        <w:rPr>
          <w:sz w:val="22"/>
          <w:szCs w:val="22"/>
        </w:rPr>
      </w:pPr>
    </w:p>
    <w:p w:rsidRDefault="00B9254F" w:rsidP="00F27894" w:rsidR="00B12169" w:rsidRPr="009F58D2">
      <w:pPr>
        <w:jc w:val="center"/>
        <w:rPr>
          <w:sz w:val="22"/>
          <w:szCs w:val="22"/>
        </w:rPr>
      </w:pPr>
      <w:r w:rsidRPr="009F58D2">
        <w:rPr>
          <w:sz w:val="22"/>
          <w:szCs w:val="22"/>
        </w:rPr>
        <w:t>U Zadru</w:t>
      </w:r>
      <w:r w:rsidR="001A3E95" w:rsidRPr="009F58D2">
        <w:rPr>
          <w:sz w:val="22"/>
          <w:szCs w:val="22"/>
        </w:rPr>
        <w:t xml:space="preserve"> </w:t>
      </w:r>
      <w:r w:rsidR="00DF29B9" w:rsidRPr="009F58D2">
        <w:rPr>
          <w:sz w:val="22"/>
          <w:szCs w:val="22"/>
        </w:rPr>
        <w:t>24</w:t>
      </w:r>
      <w:r w:rsidR="00F27894" w:rsidRPr="009F58D2">
        <w:rPr>
          <w:sz w:val="22"/>
          <w:szCs w:val="22"/>
        </w:rPr>
        <w:t xml:space="preserve">. travnja 2017. </w:t>
      </w:r>
    </w:p>
    <w:p w:rsidRDefault="00986393" w:rsidP="00986393" w:rsidR="00986393">
      <w:pPr>
        <w:rPr>
          <w:sz w:val="22"/>
          <w:szCs w:val="22"/>
        </w:rPr>
      </w:pPr>
    </w:p>
    <w:p w:rsidRDefault="00986393" w:rsidP="00986393" w:rsidR="00B9254F" w:rsidRPr="009F58D2">
      <w:pPr>
        <w:jc w:val="right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            </w:t>
      </w:r>
      <w:r w:rsidR="00B9254F" w:rsidRPr="009F58D2">
        <w:rPr>
          <w:sz w:val="22"/>
          <w:szCs w:val="22"/>
        </w:rPr>
        <w:t>S</w:t>
      </w:r>
      <w:r w:rsidR="001F6F92" w:rsidRPr="009F58D2">
        <w:rPr>
          <w:sz w:val="22"/>
          <w:szCs w:val="22"/>
        </w:rPr>
        <w:t>utkinja</w:t>
      </w:r>
    </w:p>
    <w:p w:rsidRDefault="00685EA9" w:rsidP="00986393" w:rsidR="00C81A8F" w:rsidRPr="009F58D2">
      <w:pPr>
        <w:jc w:val="right"/>
        <w:rPr>
          <w:sz w:val="22"/>
          <w:szCs w:val="22"/>
        </w:rPr>
      </w:pPr>
      <w:r w:rsidRPr="009F58D2">
        <w:rPr>
          <w:sz w:val="22"/>
          <w:szCs w:val="22"/>
        </w:rPr>
        <w:tab/>
      </w:r>
      <w:r w:rsidRPr="009F58D2">
        <w:rPr>
          <w:sz w:val="22"/>
          <w:szCs w:val="22"/>
        </w:rPr>
        <w:tab/>
      </w:r>
      <w:r w:rsidRPr="009F58D2">
        <w:rPr>
          <w:sz w:val="22"/>
          <w:szCs w:val="22"/>
        </w:rPr>
        <w:tab/>
        <w:t xml:space="preserve">                             </w:t>
      </w:r>
      <w:r w:rsidR="00986393">
        <w:rPr>
          <w:sz w:val="22"/>
          <w:szCs w:val="22"/>
        </w:rPr>
        <w:t xml:space="preserve">                             </w:t>
      </w:r>
      <w:r w:rsidR="00B9254F" w:rsidRPr="009F58D2">
        <w:rPr>
          <w:sz w:val="22"/>
          <w:szCs w:val="22"/>
        </w:rPr>
        <w:t>A</w:t>
      </w:r>
      <w:r w:rsidR="001F6F92" w:rsidRPr="009F58D2">
        <w:rPr>
          <w:sz w:val="22"/>
          <w:szCs w:val="22"/>
        </w:rPr>
        <w:t>na Markač</w:t>
      </w:r>
    </w:p>
    <w:p w:rsidRDefault="00C81A8F" w:rsidP="00F27894" w:rsidR="0058026D" w:rsidRPr="009F58D2">
      <w:pPr>
        <w:ind w:left="6372"/>
        <w:rPr>
          <w:sz w:val="22"/>
          <w:szCs w:val="22"/>
        </w:rPr>
      </w:pPr>
      <w:r w:rsidRPr="009F58D2">
        <w:rPr>
          <w:sz w:val="22"/>
          <w:szCs w:val="22"/>
        </w:rPr>
        <w:t xml:space="preserve">        </w:t>
      </w:r>
      <w:r w:rsidR="00982A2D" w:rsidRPr="009F58D2">
        <w:rPr>
          <w:sz w:val="22"/>
          <w:szCs w:val="22"/>
        </w:rPr>
        <w:t xml:space="preserve"> </w:t>
      </w:r>
    </w:p>
    <w:p w:rsidRDefault="009F58D2" w:rsidP="00982A2D" w:rsidR="009F58D2">
      <w:pPr>
        <w:rPr>
          <w:sz w:val="22"/>
          <w:szCs w:val="22"/>
        </w:rPr>
      </w:pPr>
    </w:p>
    <w:p w:rsidRDefault="00B9254F" w:rsidP="00982A2D" w:rsidR="001F6F92" w:rsidRPr="009F58D2">
      <w:pPr>
        <w:rPr>
          <w:sz w:val="22"/>
          <w:szCs w:val="22"/>
        </w:rPr>
      </w:pPr>
      <w:r w:rsidRPr="009F58D2">
        <w:rPr>
          <w:sz w:val="22"/>
          <w:szCs w:val="22"/>
        </w:rPr>
        <w:t>POUKA O PRAVNOM LIJEKU</w:t>
      </w:r>
    </w:p>
    <w:p w:rsidRDefault="001F6F92" w:rsidP="00685EA9" w:rsidR="00685EA9" w:rsidRPr="009F58D2">
      <w:pPr>
        <w:tabs>
          <w:tab w:pos="0" w:val="left"/>
        </w:tabs>
        <w:jc w:val="both"/>
        <w:rPr>
          <w:sz w:val="22"/>
          <w:szCs w:val="22"/>
        </w:rPr>
      </w:pPr>
      <w:r w:rsidRPr="009F58D2">
        <w:rPr>
          <w:sz w:val="22"/>
          <w:szCs w:val="22"/>
        </w:rPr>
        <w:t xml:space="preserve">Protiv ovog rješenja dopuštena je žalba u roku od 8 (osam) dana od obavljene dostave istog, a dostava se smatra obavljenom istekom osmog dana od dana objave rješenja na mrežnoj stranici e-Oglasna ploča sudova (čl. 12. st. 1. i čl. 19. st. 1. i 2. SZ-a).  Žalba se podnosi ovom sudu u 3 (tri) istovjetna primjerka, a o istoj odlučuje Visoki trgovački sud Republike Hrvatske. </w:t>
      </w:r>
    </w:p>
    <w:p w:rsidRDefault="009F58D2" w:rsidP="00685EA9" w:rsidR="009F58D2">
      <w:pPr>
        <w:tabs>
          <w:tab w:pos="0" w:val="left"/>
        </w:tabs>
        <w:jc w:val="both"/>
        <w:rPr>
          <w:sz w:val="22"/>
          <w:szCs w:val="22"/>
        </w:rPr>
      </w:pPr>
    </w:p>
    <w:p w:rsidRDefault="009F58D2" w:rsidP="00685EA9" w:rsidR="009F58D2">
      <w:pPr>
        <w:tabs>
          <w:tab w:pos="0" w:val="left"/>
        </w:tabs>
        <w:jc w:val="both"/>
        <w:rPr>
          <w:sz w:val="22"/>
          <w:szCs w:val="22"/>
        </w:rPr>
      </w:pPr>
    </w:p>
    <w:p w:rsidRDefault="003D00DF" w:rsidP="00685EA9" w:rsidR="00982A2D" w:rsidRPr="009F58D2">
      <w:pPr>
        <w:tabs>
          <w:tab w:pos="0" w:val="left"/>
        </w:tabs>
        <w:jc w:val="both"/>
        <w:rPr>
          <w:sz w:val="22"/>
          <w:szCs w:val="22"/>
        </w:rPr>
      </w:pPr>
      <w:r w:rsidRPr="009F58D2">
        <w:rPr>
          <w:sz w:val="22"/>
          <w:szCs w:val="22"/>
        </w:rPr>
        <w:lastRenderedPageBreak/>
        <w:t>DNA:</w:t>
      </w:r>
    </w:p>
    <w:p w:rsidRDefault="00DF29B9" w:rsidP="003D00DF" w:rsidR="00F27894" w:rsidRPr="009F58D2">
      <w:pPr>
        <w:numPr>
          <w:ilvl w:val="0"/>
          <w:numId w:val="2"/>
        </w:numPr>
        <w:rPr>
          <w:sz w:val="22"/>
          <w:szCs w:val="22"/>
        </w:rPr>
      </w:pPr>
      <w:r w:rsidRPr="009F58D2">
        <w:rPr>
          <w:sz w:val="22"/>
          <w:szCs w:val="22"/>
        </w:rPr>
        <w:t xml:space="preserve">stečajnoj upraviteljici Radojki </w:t>
      </w:r>
      <w:proofErr w:type="spellStart"/>
      <w:r w:rsidRPr="009F58D2">
        <w:rPr>
          <w:sz w:val="22"/>
          <w:szCs w:val="22"/>
        </w:rPr>
        <w:t>Danek</w:t>
      </w:r>
      <w:proofErr w:type="spellEnd"/>
    </w:p>
    <w:p w:rsidRDefault="004D5C30" w:rsidP="003D00DF" w:rsidR="00DF29B9" w:rsidRPr="009F58D2">
      <w:pPr>
        <w:numPr>
          <w:ilvl w:val="0"/>
          <w:numId w:val="2"/>
        </w:numPr>
        <w:rPr>
          <w:sz w:val="22"/>
          <w:szCs w:val="22"/>
        </w:rPr>
      </w:pPr>
      <w:r w:rsidRPr="009F58D2">
        <w:rPr>
          <w:sz w:val="22"/>
          <w:szCs w:val="22"/>
        </w:rPr>
        <w:t xml:space="preserve">vjerovniku </w:t>
      </w:r>
      <w:r w:rsidR="00986393" w:rsidRPr="009F58D2">
        <w:rPr>
          <w:sz w:val="22"/>
          <w:szCs w:val="22"/>
        </w:rPr>
        <w:t>Re</w:t>
      </w:r>
      <w:r w:rsidR="00986393">
        <w:rPr>
          <w:sz w:val="22"/>
          <w:szCs w:val="22"/>
        </w:rPr>
        <w:t>publika Hrvatska, Ministarstvo financija, Porezna uprava, Područni u</w:t>
      </w:r>
      <w:r w:rsidR="00986393" w:rsidRPr="009F58D2">
        <w:rPr>
          <w:sz w:val="22"/>
          <w:szCs w:val="22"/>
        </w:rPr>
        <w:t>red Dalmacija</w:t>
      </w:r>
    </w:p>
    <w:p w:rsidRDefault="009F58D2" w:rsidP="003D00DF" w:rsidR="003D00DF" w:rsidRPr="009F58D2">
      <w:pPr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e-</w:t>
      </w:r>
      <w:r w:rsidR="001F6F92" w:rsidRPr="009F58D2">
        <w:rPr>
          <w:sz w:val="22"/>
          <w:szCs w:val="22"/>
        </w:rPr>
        <w:t>O</w:t>
      </w:r>
      <w:r w:rsidR="003D00DF" w:rsidRPr="009F58D2">
        <w:rPr>
          <w:sz w:val="22"/>
          <w:szCs w:val="22"/>
        </w:rPr>
        <w:t>glasna</w:t>
      </w:r>
      <w:r w:rsidR="001F6F92" w:rsidRPr="009F58D2">
        <w:rPr>
          <w:sz w:val="22"/>
          <w:szCs w:val="22"/>
        </w:rPr>
        <w:t xml:space="preserve"> ploča</w:t>
      </w:r>
      <w:r w:rsidR="00F27894" w:rsidRPr="009F58D2">
        <w:rPr>
          <w:sz w:val="22"/>
          <w:szCs w:val="22"/>
        </w:rPr>
        <w:t xml:space="preserve"> sudova</w:t>
      </w:r>
    </w:p>
    <w:p w:rsidRDefault="003D00DF" w:rsidP="003D00DF" w:rsidR="003D00DF" w:rsidRPr="009F58D2">
      <w:pPr>
        <w:numPr>
          <w:ilvl w:val="0"/>
          <w:numId w:val="2"/>
        </w:numPr>
        <w:rPr>
          <w:sz w:val="22"/>
          <w:szCs w:val="22"/>
        </w:rPr>
      </w:pPr>
      <w:r w:rsidRPr="009F58D2">
        <w:rPr>
          <w:sz w:val="22"/>
          <w:szCs w:val="22"/>
        </w:rPr>
        <w:t>u spis</w:t>
      </w:r>
    </w:p>
    <w:sectPr w:rsidSect="00F27894" w:rsidR="003D00DF" w:rsidRPr="009F58D2">
      <w:headerReference w:type="default" r:id="rId10"/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3953" w:rsidP="00C73953" w:rsidR="00C73953">
      <w:r>
        <w:separator/>
      </w:r>
    </w:p>
  </w:endnote>
  <w:endnote w:id="0" w:type="continuationSeparator">
    <w:p w:rsidRDefault="00C73953" w:rsidP="00C73953" w:rsidR="00C739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3953" w:rsidP="00C73953" w:rsidR="00C73953">
      <w:r>
        <w:separator/>
      </w:r>
    </w:p>
  </w:footnote>
  <w:footnote w:id="0" w:type="continuationSeparator">
    <w:p w:rsidRDefault="00C73953" w:rsidP="00C73953" w:rsidR="00C739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3953" w:rsidR="00C73953" w:rsidRPr="00C967A2">
    <w:pPr>
      <w:pStyle w:val="Zaglavlje"/>
      <w:rPr>
        <w:sz w:val="22"/>
        <w:szCs w:val="22"/>
      </w:rPr>
    </w:pPr>
    <w:r>
      <w:tab/>
    </w:r>
    <w:r w:rsidR="00C01327">
      <w:tab/>
    </w:r>
    <w:r w:rsidR="00C01327" w:rsidRPr="00C967A2">
      <w:rPr>
        <w:sz w:val="22"/>
        <w:szCs w:val="22"/>
      </w:rPr>
      <w:t>Poslovni</w:t>
    </w:r>
    <w:r w:rsidR="001A3E95" w:rsidRPr="00C967A2">
      <w:rPr>
        <w:sz w:val="22"/>
        <w:szCs w:val="22"/>
      </w:rPr>
      <w:t xml:space="preserve"> broj: 2 St-</w:t>
    </w:r>
    <w:r w:rsidR="009C2083">
      <w:rPr>
        <w:sz w:val="22"/>
        <w:szCs w:val="22"/>
      </w:rPr>
      <w:t>1037/16-38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2E79D2"/>
    <w:multiLevelType w:val="hybridMultilevel"/>
    <w:tmpl w:val="66CE787A"/>
    <w:lvl w:tplc="6796548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9A9019D"/>
    <w:multiLevelType w:val="hybridMultilevel"/>
    <w:tmpl w:val="F0A6C99A"/>
    <w:lvl w:tplc="D220C42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254F"/>
    <w:rsid w:val="000A5E22"/>
    <w:rsid w:val="000C1703"/>
    <w:rsid w:val="001635FF"/>
    <w:rsid w:val="001715CA"/>
    <w:rsid w:val="001A3E95"/>
    <w:rsid w:val="001F6F92"/>
    <w:rsid w:val="00270980"/>
    <w:rsid w:val="002B09FE"/>
    <w:rsid w:val="00332343"/>
    <w:rsid w:val="00336ECB"/>
    <w:rsid w:val="003C06BF"/>
    <w:rsid w:val="003D00DF"/>
    <w:rsid w:val="004D5C30"/>
    <w:rsid w:val="004F2FD0"/>
    <w:rsid w:val="00511850"/>
    <w:rsid w:val="00520259"/>
    <w:rsid w:val="0058026D"/>
    <w:rsid w:val="005C65CF"/>
    <w:rsid w:val="005C6F07"/>
    <w:rsid w:val="005E0229"/>
    <w:rsid w:val="00606529"/>
    <w:rsid w:val="00665A68"/>
    <w:rsid w:val="00684BAE"/>
    <w:rsid w:val="00685EA9"/>
    <w:rsid w:val="006B77BB"/>
    <w:rsid w:val="006D0FA0"/>
    <w:rsid w:val="006E7EC4"/>
    <w:rsid w:val="007E16B5"/>
    <w:rsid w:val="00824430"/>
    <w:rsid w:val="00843116"/>
    <w:rsid w:val="00863D0E"/>
    <w:rsid w:val="00866C93"/>
    <w:rsid w:val="008B1CEE"/>
    <w:rsid w:val="00982A2D"/>
    <w:rsid w:val="00986393"/>
    <w:rsid w:val="009868F5"/>
    <w:rsid w:val="009B1DD1"/>
    <w:rsid w:val="009C2083"/>
    <w:rsid w:val="009D2F1A"/>
    <w:rsid w:val="009E5D55"/>
    <w:rsid w:val="009F58D2"/>
    <w:rsid w:val="00A43003"/>
    <w:rsid w:val="00A546D9"/>
    <w:rsid w:val="00AB7245"/>
    <w:rsid w:val="00AC7959"/>
    <w:rsid w:val="00AD1A63"/>
    <w:rsid w:val="00AE2C3E"/>
    <w:rsid w:val="00AF107A"/>
    <w:rsid w:val="00B12169"/>
    <w:rsid w:val="00B35327"/>
    <w:rsid w:val="00B60B66"/>
    <w:rsid w:val="00B9254F"/>
    <w:rsid w:val="00BB5604"/>
    <w:rsid w:val="00BC0FAC"/>
    <w:rsid w:val="00C01327"/>
    <w:rsid w:val="00C12ED0"/>
    <w:rsid w:val="00C12F4C"/>
    <w:rsid w:val="00C32511"/>
    <w:rsid w:val="00C73953"/>
    <w:rsid w:val="00C81A8F"/>
    <w:rsid w:val="00C967A2"/>
    <w:rsid w:val="00DA00A8"/>
    <w:rsid w:val="00DF29B9"/>
    <w:rsid w:val="00E04163"/>
    <w:rsid w:val="00E53822"/>
    <w:rsid w:val="00EC5FC4"/>
    <w:rsid w:val="00ED2D0A"/>
    <w:rsid w:val="00EF35D4"/>
    <w:rsid w:val="00F27894"/>
    <w:rsid w:val="00F337FB"/>
    <w:rsid w:val="00F41E22"/>
    <w:rsid w:val="00F61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9254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A6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C739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73953"/>
    <w:rPr>
      <w:sz w:val="24"/>
      <w:szCs w:val="24"/>
    </w:rPr>
  </w:style>
  <w:style w:styleId="Podnoje" w:type="paragraph">
    <w:name w:val="footer"/>
    <w:basedOn w:val="Normal"/>
    <w:link w:val="PodnojeChar"/>
    <w:rsid w:val="00C739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7395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F2F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2FD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2FD0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2FD0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2FD0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9254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A6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C739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73953"/>
    <w:rPr>
      <w:sz w:val="24"/>
      <w:szCs w:val="24"/>
    </w:rPr>
  </w:style>
  <w:style w:styleId="Podnoje" w:type="paragraph">
    <w:name w:val="footer"/>
    <w:basedOn w:val="Normal"/>
    <w:link w:val="PodnojeChar"/>
    <w:rsid w:val="00C739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7395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F2F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2FD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2FD0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2FD0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2FD0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1037</izvorni_sadrzaj>
    <derivirana_varijabla naziv="DomainObject.Predmet.Broj_1">1037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St-1037/2016</izvorni_sadrzaj>
    <derivirana_varijabla naziv="DomainObject.Predmet.OznakaBroj_1">St-1037/2016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MEDIA ZADAR, d.o.o. za izdavačku djelatnost i marketing zastupanog po punomoćniku Alen Vimer</izvorni_sadrzaj>
    <derivirana_varijabla naziv="DomainObject.Predmet.ProtustrankaFormated_1">  MEDIA ZADAR, d.o.o. za izdavačku djelatnost i marketing zastupanog po punomoćniku Alen Vimer</derivirana_varijabla>
  </DomainObject.Predmet.ProtustrankaFormated>
  <DomainObject.Predmet.ProtustrankaFormatedOIB>
    <izvorni_sadrzaj>  MEDIA ZADAR, d.o.o. za izdavačku djelatnost i marketing, OIB 49507428086 zastupanog po punomoćniku Alen Vimer</izvorni_sadrzaj>
    <derivirana_varijabla naziv="DomainObject.Predmet.ProtustrankaFormatedOIB_1">  MEDIA ZADAR, d.o.o. za izdavačku djelatnost i marketing, OIB 49507428086 zastupanog po punomoćniku Alen Vimer</derivirana_varijabla>
  </DomainObject.Predmet.ProtustrankaFormatedOIB>
  <DomainObject.Predmet.ProtustrankaFormatedWithAdress>
    <izvorni_sadrzaj> MEDIA ZADAR, d.o.o. za izdavačku djelatnost i marketing, Ulica Knezova Šubića Bribirskih 9, 23000 Zadar zastupanog po punomoćniku Alen Vimer</izvorni_sadrzaj>
    <derivirana_varijabla naziv="DomainObject.Predmet.ProtustrankaFormatedWithAdress_1"> MEDIA ZADAR, d.o.o. za izdavačku djelatnost i marketing, Ulica Knezova Šubića Bribirskih 9, 23000 Zadar zastupanog po punomoćniku Alen Vimer</derivirana_varijabla>
  </DomainObject.Predmet.ProtustrankaFormatedWithAdress>
  <DomainObject.Predmet.ProtustrankaFormatedWithAdressOIB>
    <izvorni_sadrzaj> MEDIA ZADAR, d.o.o. za izdavačku djelatnost i marketing, OIB 49507428086, Ulica Knezova Šubića Bribirskih 9, 23000 Zadar zastupanog po punomoćniku Alen Vimer</izvorni_sadrzaj>
    <derivirana_varijabla naziv="DomainObject.Predmet.ProtustrankaFormatedWithAdressOIB_1"> MEDIA ZADAR, d.o.o. za izdavačku djelatnost i marketing, OIB 49507428086, Ulica Knezova Šubića Bribirskih 9, 23000 Zadar zastupanog po punomoćniku Alen Vimer</derivirana_varijabla>
  </DomainObject.Predmet.ProtustrankaFormatedWithAdressOIB>
  <DomainObject.Predmet.ProtustrankaWithAdress>
    <izvorni_sadrzaj>MEDIA ZADAR, d.o.o. za izdavačku djelatnost i marketing Ulica Knezova Šubića Bribirskih 9, 23000 Zadar</izvorni_sadrzaj>
    <derivirana_varijabla naziv="DomainObject.Predmet.ProtustrankaWithAdress_1">MEDIA ZADAR, d.o.o. za izdavačku djelatnost i marketing Ulica Knezova Šubića Bribirskih 9, 23000 Zadar</derivirana_varijabla>
  </DomainObject.Predmet.ProtustrankaWithAdress>
  <DomainObject.Predmet.ProtustrankaWithAdressOIB>
    <izvorni_sadrzaj>MEDIA ZADAR, d.o.o. za izdavačku djelatnost i marketing, OIB 49507428086, Ulica Knezova Šubića Bribirskih 9, 23000 Zadar</izvorni_sadrzaj>
    <derivirana_varijabla naziv="DomainObject.Predmet.ProtustrankaWithAdressOIB_1">MEDIA ZADAR, d.o.o. za izdavačku djelatnost i marketing, OIB 49507428086, Ulica Knezova Šubića Bribirskih 9, 23000 Zadar</derivirana_varijabla>
  </DomainObject.Predmet.ProtustrankaWithAdressOIB>
  <DomainObject.Predmet.ProtustrankaNazivFormated>
    <izvorni_sadrzaj>MEDIA ZADAR, d.o.o. za izdavačku djelatnost i marketing</izvorni_sadrzaj>
    <derivirana_varijabla naziv="DomainObject.Predmet.ProtustrankaNazivFormated_1">MEDIA ZADAR, d.o.o. za izdavačku djelatnost i marketing</derivirana_varijabla>
  </DomainObject.Predmet.ProtustrankaNazivFormated>
  <DomainObject.Predmet.ProtustrankaNazivFormatedOIB>
    <izvorni_sadrzaj>MEDIA ZADAR, d.o.o. za izdavačku djelatnost i marketing, OIB 49507428086</izvorni_sadrzaj>
    <derivirana_varijabla naziv="DomainObject.Predmet.ProtustrankaNazivFormatedOIB_1">MEDIA ZADAR, d.o.o. za izdavačku djelatnost i marketing, OIB 49507428086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ASSET RESOLUTION AG, Alpen- Adria -Platz 1, Klagenfurt am Worthersee, Austrija zastupanog po punomoćniku OD Jelaković &amp; partneri j.t.d.</izvorni_sadrzaj>
    <derivirana_varijabla naziv="DomainObject.Predmet.StrankaFormated_1">  HETA ASSET RESOLUTION AG, Alpen- Adria -Platz 1, Klagenfurt am Worthersee, Austrija zastupanog po punomoćniku OD Jelaković &amp; partneri j.t.d.</derivirana_varijabla>
  </DomainObject.Predmet.StrankaFormated>
  <DomainObject.Predmet.StrankaFormatedOIB>
    <izvorni_sadrzaj>  HETA ASSET RESOLUTION AG, Alpen- Adria -Platz 1, Klagenfurt am Worthersee, Austrija, OIB 90730821413 zastupanog po punomoćniku OD Jelaković &amp; partneri j.t.d.</izvorni_sadrzaj>
    <derivirana_varijabla naziv="DomainObject.Predmet.StrankaFormatedOIB_1">  HETA ASSET RESOLUTION AG, Alpen- Adria -Platz 1, Klagenfurt am Worthersee, Austrija, OIB 90730821413 zastupanog po punomoćniku OD Jelaković &amp; partneri j.t.d.</derivirana_varijabla>
  </DomainObject.Predmet.StrankaFormatedOIB>
  <DomainObject.Predmet.StrankaFormatedWithAdress>
    <izvorni_sadrzaj> HETA ASSET RESOLUTION AG, Alpen- Adria -Platz 1, Klagenfurt am Worthersee, Austrija zastupanog po punomoćniku OD Jelaković &amp; partneri j.t.d.</izvorni_sadrzaj>
    <derivirana_varijabla naziv="DomainObject.Predmet.StrankaFormatedWithAdress_1"> HETA ASSET RESOLUTION AG, Alpen- Adria -Platz 1, Klagenfurt am Worthersee, Austrija zastupanog po punomoćniku OD Jelaković &amp; partneri j.t.d.</derivirana_varijabla>
  </DomainObject.Predmet.StrankaFormatedWithAdress>
  <DomainObject.Predmet.StrankaFormatedWithAdressOIB>
    <izvorni_sadrzaj> HETA ASSET RESOLUTION AG, Alpen- Adria -Platz 1, Klagenfurt am Worthersee, Austrija, OIB 90730821413 zastupanog po punomoćniku OD Jelaković &amp; partneri j.t.d.</izvorni_sadrzaj>
    <derivirana_varijabla naziv="DomainObject.Predmet.StrankaFormatedWithAdressOIB_1"> HETA ASSET RESOLUTION AG, Alpen- Adria -Platz 1, Klagenfurt am Worthersee, Austrija, OIB 90730821413 zastupanog po punomoćniku OD Jelaković &amp; partneri j.t.d.</derivirana_varijabla>
  </DomainObject.Predmet.StrankaFormatedWithAdressOIB>
  <DomainObject.Predmet.StrankaWithAdress>
    <izvorni_sadrzaj>HETA ASSET RESOLUTION AG, Alpen- Adria -Platz 1, Klagenfurt am Worthersee, Austrija </izvorni_sadrzaj>
    <derivirana_varijabla naziv="DomainObject.Predmet.StrankaWithAdress_1">HETA ASSET RESOLUTION AG, Alpen- Adria -Platz 1, Klagenfurt am Worthersee, Austrija </derivirana_varijabla>
  </DomainObject.Predmet.StrankaWithAdress>
  <DomainObject.Predmet.StrankaWithAdressOIB>
    <izvorni_sadrzaj>HETA ASSET RESOLUTION AG, Alpen- Adria -Platz 1, Klagenfurt am Worthersee, Austrija, OIB 90730821413</izvorni_sadrzaj>
    <derivirana_varijabla naziv="DomainObject.Predmet.StrankaWithAdressOIB_1">HETA ASSET RESOLUTION AG, Alpen- Adria -Platz 1, Klagenfurt am Worthersee, Austrija, OIB 90730821413</derivirana_varijabla>
  </DomainObject.Predmet.StrankaWithAdressOIB>
  <DomainObject.Predmet.StrankaNazivFormated>
    <izvorni_sadrzaj>HETA ASSET RESOLUTION AG, Alpen- Adria -Platz 1, Klagenfurt am Worthersee, Austrija</izvorni_sadrzaj>
    <derivirana_varijabla naziv="DomainObject.Predmet.StrankaNazivFormated_1">HETA ASSET RESOLUTION AG, Alpen- Adria -Platz 1, Klagenfurt am Worthersee, Austrija</derivirana_varijabla>
  </DomainObject.Predmet.StrankaNazivFormated>
  <DomainObject.Predmet.StrankaNazivFormatedOIB>
    <izvorni_sadrzaj>HETA ASSET RESOLUTION AG, Alpen- Adria -Platz 1, Klagenfurt am Worthersee, Austrija, OIB 90730821413</izvorni_sadrzaj>
    <derivirana_varijabla naziv="DomainObject.Predmet.StrankaNazivFormatedOIB_1">HETA ASSET RESOLUTION AG, Alpen- Adria -Platz 1, Klagenfurt am Worthersee, Austrija, OIB 90730821413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HETA ASSET RESOLUTION AG, Alpen- Adria -Platz 1, Klagenfurt am Worthersee, Austrija zastupanog po punomoćniku OD Jelaković &amp; partneri j.t.d.</item>
    </izvorni_sadrzaj>
    <derivirana_varijabla naziv="DomainObject.Predmet.StrankaListFormated_1">
      <item>HETA ASSET RESOLUTION AG, Alpen- Adria -Platz 1, Klagenfurt am Worthersee, Austrija zastupanog po punomoćniku OD Jelaković &amp; partneri j.t.d.</item>
    </derivirana_varijabla>
  </DomainObject.Predmet.StrankaListFormated>
  <DomainObject.Predmet.StrankaListFormatedOIB>
    <izvorni_sadrzaj>
      <item>HETA ASSET RESOLUTION AG, Alpen- Adria -Platz 1, Klagenfurt am Worthersee, Austrija, OIB 90730821413 zastupanog po punomoćniku OD Jelaković &amp; partneri j.t.d.</item>
    </izvorni_sadrzaj>
    <derivirana_varijabla naziv="DomainObject.Predmet.StrankaListFormatedOIB_1">
      <item>HETA ASSET RESOLUTION AG, Alpen- Adria -Platz 1, Klagenfurt am Worthersee, Austrija, OIB 90730821413 zastupanog po punomoćniku OD Jelaković &amp; partneri j.t.d.</item>
    </derivirana_varijabla>
  </DomainObject.Predmet.StrankaListFormatedOIB>
  <DomainObject.Predmet.StrankaListFormatedWithAdress>
    <izvorni_sadrzaj>
      <item>HETA ASSET RESOLUTION AG, Alpen- Adria -Platz 1, Klagenfurt am Worthersee, Austrija zastupanog po punomoćniku OD Jelaković &amp; partneri j.t.d.</item>
    </izvorni_sadrzaj>
    <derivirana_varijabla naziv="DomainObject.Predmet.StrankaListFormatedWithAdress_1">
      <item>HETA ASSET RESOLUTION AG, Alpen- Adria -Platz 1, Klagenfurt am Worthersee, Austrija zastupanog po punomoćniku OD Jelaković &amp; partneri j.t.d.</item>
    </derivirana_varijabla>
  </DomainObject.Predmet.StrankaListFormatedWithAdress>
  <DomainObject.Predmet.StrankaListFormatedWithAdressOIB>
    <izvorni_sadrzaj>
      <item>HETA ASSET RESOLUTION AG, Alpen- Adria -Platz 1, Klagenfurt am Worthersee, Austrija, OIB 90730821413 zastupanog po punomoćniku OD Jelaković &amp; partneri j.t.d.</item>
    </izvorni_sadrzaj>
    <derivirana_varijabla naziv="DomainObject.Predmet.StrankaListFormatedWithAdressOIB_1">
      <item>HETA ASSET RESOLUTION AG, Alpen- Adria -Platz 1, Klagenfurt am Worthersee, Austrija, OIB 90730821413 zastupanog po punomoćniku OD Jelaković &amp; partneri j.t.d.</item>
    </derivirana_varijabla>
  </DomainObject.Predmet.StrankaListFormatedWithAdressOIB>
  <DomainObject.Predmet.StrankaListNazivFormated>
    <izvorni_sadrzaj>
      <item>HETA ASSET RESOLUTION AG, Alpen- Adria -Platz 1, Klagenfurt am Worthersee, Austrija</item>
    </izvorni_sadrzaj>
    <derivirana_varijabla naziv="DomainObject.Predmet.StrankaListNazivFormated_1">
      <item>HETA ASSET RESOLUTION AG, Alpen- Adria -Platz 1, Klagenfurt am Worthersee, Austrija</item>
    </derivirana_varijabla>
  </DomainObject.Predmet.StrankaListNazivFormated>
  <DomainObject.Predmet.StrankaListNazivFormatedOIB>
    <izvorni_sadrzaj>
      <item>HETA ASSET RESOLUTION AG, Alpen- Adria -Platz 1, Klagenfurt am Worthersee, Austrija, OIB 90730821413</item>
    </izvorni_sadrzaj>
    <derivirana_varijabla naziv="DomainObject.Predmet.StrankaListNazivFormatedOIB_1">
      <item>HETA ASSET RESOLUTION AG, Alpen- Adria -Platz 1, Klagenfurt am Worthersee, Austrija, OIB 90730821413</item>
    </derivirana_varijabla>
  </DomainObject.Predmet.StrankaListNazivFormatedOIB>
  <DomainObject.Predmet.ProtuStrankaListFormated>
    <izvorni_sadrzaj>
      <item>MEDIA ZADAR, d.o.o. za izdavačku djelatnost i marketing zastupanog po punomoćniku Alen Vimer</item>
    </izvorni_sadrzaj>
    <derivirana_varijabla naziv="DomainObject.Predmet.ProtuStrankaListFormated_1">
      <item>MEDIA ZADAR, d.o.o. za izdavačku djelatnost i marketing zastupanog po punomoćniku Alen Vimer</item>
    </derivirana_varijabla>
  </DomainObject.Predmet.ProtuStrankaListFormated>
  <DomainObject.Predmet.ProtuStrankaListFormatedOIB>
    <izvorni_sadrzaj>
      <item>MEDIA ZADAR, d.o.o. za izdavačku djelatnost i marketing, OIB 49507428086 zastupanog po punomoćniku Alen Vimer</item>
    </izvorni_sadrzaj>
    <derivirana_varijabla naziv="DomainObject.Predmet.ProtuStrankaListFormatedOIB_1">
      <item>MEDIA ZADAR, d.o.o. za izdavačku djelatnost i marketing, OIB 49507428086 zastupanog po punomoćniku Alen Vimer</item>
    </derivirana_varijabla>
  </DomainObject.Predmet.ProtuStrankaListFormatedOIB>
  <DomainObject.Predmet.ProtuStrankaListFormatedWithAdress>
    <izvorni_sadrzaj>
      <item>MEDIA ZADAR, d.o.o. za izdavačku djelatnost i marketing, Ulica Knezova Šubića Bribirskih 9, 23000 Zadar zastupanog po punomoćniku Alen Vimer</item>
    </izvorni_sadrzaj>
    <derivirana_varijabla naziv="DomainObject.Predmet.ProtuStrankaListFormatedWithAdress_1">
      <item>MEDIA ZADAR, d.o.o. za izdavačku djelatnost i marketing, Ulica Knezova Šubića Bribirskih 9, 23000 Zadar zastupanog po punomoćniku Alen Vimer</item>
    </derivirana_varijabla>
  </DomainObject.Predmet.ProtuStrankaListFormatedWithAdress>
  <DomainObject.Predmet.ProtuStrankaListFormatedWithAdressOIB>
    <izvorni_sadrzaj>
      <item>MEDIA ZADAR, d.o.o. za izdavačku djelatnost i marketing, OIB 49507428086, Ulica Knezova Šubića Bribirskih 9, 23000 Zadar zastupanog po punomoćniku Alen Vimer</item>
    </izvorni_sadrzaj>
    <derivirana_varijabla naziv="DomainObject.Predmet.ProtuStrankaListFormatedWithAdressOIB_1">
      <item>MEDIA ZADAR, d.o.o. za izdavačku djelatnost i marketing, OIB 49507428086, Ulica Knezova Šubića Bribirskih 9, 23000 Zadar zastupanog po punomoćniku Alen Vimer</item>
    </derivirana_varijabla>
  </DomainObject.Predmet.ProtuStrankaListFormatedWithAdressOIB>
  <DomainObject.Predmet.ProtuStrankaListNazivFormated>
    <izvorni_sadrzaj>
      <item>MEDIA ZADAR, d.o.o. za izdavačku djelatnost i marketing</item>
    </izvorni_sadrzaj>
    <derivirana_varijabla naziv="DomainObject.Predmet.ProtuStrankaListNazivFormated_1">
      <item>MEDIA ZADAR, d.o.o. za izdavačku djelatnost i marketing</item>
    </derivirana_varijabla>
  </DomainObject.Predmet.ProtuStrankaListNazivFormated>
  <DomainObject.Predmet.ProtuStrankaListNazivFormatedOIB>
    <izvorni_sadrzaj>
      <item>MEDIA ZADAR, d.o.o. za izdavačku djelatnost i marketing, OIB 49507428086</item>
    </izvorni_sadrzaj>
    <derivirana_varijabla naziv="DomainObject.Predmet.ProtuStrankaListNazivFormatedOIB_1">
      <item>MEDIA ZADAR, d.o.o. za izdavačku djelatnost i marketing, OIB 49507428086</item>
    </derivirana_varijabla>
  </DomainObject.Predmet.ProtuStrankaListNazivFormatedOIB>
  <DomainObject.Predmet.OstaliListFormated>
    <izvorni_sadrzaj>
      <item>OD Jelaković &amp; partneri j.t.d. punomoćnik sudionika u postupku HETA ASSET RESOLUTION AG, Alpen- Adria -Platz 1, Klagenfurt am Worthersee, Austrija</item>
      <item>Alen Vimer punomoćnik sudionika u postupku MEDIA ZADAR, d.o.o. za izdavačku djelatnost i marketing</item>
    </izvorni_sadrzaj>
    <derivirana_varijabla naziv="DomainObject.Predmet.OstaliListFormated_1">
      <item>OD Jelaković &amp; partneri j.t.d. punomoćnik sudionika u postupku HETA ASSET RESOLUTION AG, Alpen- Adria -Platz 1, Klagenfurt am Worthersee, Austrija</item>
      <item>Alen Vimer punomoćnik sudionika u postupku MEDIA ZADAR, d.o.o. za izdavačku djelatnost i marketing</item>
    </derivirana_varijabla>
  </DomainObject.Predmet.OstaliListFormated>
  <DomainObject.Predmet.OstaliListFormatedOIB>
    <izvorni_sadrzaj>
      <item>OD Jelaković &amp; partneri j.t.d., OIB  punomoćnik sudionika u postupku HETA ASSET RESOLUTION AG, Alpen- Adria -Platz 1, Klagenfurt am Worthersee, Austrija</item>
      <item>Alen Vimer punomoćnik sudionika u postupku MEDIA ZADAR, d.o.o. za izdavačku djelatnost i marketing</item>
    </izvorni_sadrzaj>
    <derivirana_varijabla naziv="DomainObject.Predmet.OstaliListFormatedOIB_1">
      <item>OD Jelaković &amp; partneri j.t.d., OIB  punomoćnik sudionika u postupku HETA ASSET RESOLUTION AG, Alpen- Adria -Platz 1, Klagenfurt am Worthersee, Austrija</item>
      <item>Alen Vimer punomoćnik sudionika u postupku MEDIA ZADAR, d.o.o. za izdavačku djelatnost i marketing</item>
    </derivirana_varijabla>
  </DomainObject.Predmet.OstaliListFormatedOIB>
  <DomainObject.Predmet.OstaliListFormatedWithAdress>
    <izvorni_sadrzaj>
      <item>OD Jelaković &amp; partneri j.t.d., Zagrebačka 89, 42000 Varaždin punomoćnik sudionika u postupku HETA ASSET RESOLUTION AG, Alpen- Adria -Platz 1, Klagenfurt am Worthersee, Austrija</item>
      <item>Alen Vimer, Franje Petrića 1/d, 23000 Zadar punomoćnik sudionika u postupku MEDIA ZADAR, d.o.o. za izdavačku djelatnost i marketing</item>
    </izvorni_sadrzaj>
    <derivirana_varijabla naziv="DomainObject.Predmet.OstaliListFormatedWithAdress_1">
      <item>OD Jelaković &amp; partneri j.t.d., Zagrebačka 89, 42000 Varaždin punomoćnik sudionika u postupku HETA ASSET RESOLUTION AG, Alpen- Adria -Platz 1, Klagenfurt am Worthersee, Austrija</item>
      <item>Alen Vimer, Franje Petrića 1/d, 23000 Zadar punomoćnik sudionika u postupku MEDIA ZADAR, d.o.o. za izdavačku djelatnost i marketing</item>
    </derivirana_varijabla>
  </DomainObject.Predmet.OstaliListFormatedWithAdress>
  <DomainObject.Predmet.OstaliListFormatedWithAdressOIB>
    <izvorni_sadrzaj>
      <item>OD Jelaković &amp; partneri j.t.d., OIB , Zagrebačka 89, 42000 Varaždin punomoćnik sudionika u postupku HETA ASSET RESOLUTION AG, Alpen- Adria -Platz 1, Klagenfurt am Worthersee, Austrija</item>
      <item>Alen Vimer, Franje Petrića 1/d, 23000 Zadar punomoćnik sudionika u postupku MEDIA ZADAR, d.o.o. za izdavačku djelatnost i marketing</item>
    </izvorni_sadrzaj>
    <derivirana_varijabla naziv="DomainObject.Predmet.OstaliListFormatedWithAdressOIB_1">
      <item>OD Jelaković &amp; partneri j.t.d., OIB , Zagrebačka 89, 42000 Varaždin punomoćnik sudionika u postupku HETA ASSET RESOLUTION AG, Alpen- Adria -Platz 1, Klagenfurt am Worthersee, Austrija</item>
      <item>Alen Vimer, Franje Petrića 1/d, 23000 Zadar punomoćnik sudionika u postupku MEDIA ZADAR, d.o.o. za izdavačku djelatnost i marketing</item>
    </derivirana_varijabla>
  </DomainObject.Predmet.OstaliListFormatedWithAdressOIB>
  <DomainObject.Predmet.OstaliListNazivFormated>
    <izvorni_sadrzaj>
      <item>OD Jelaković &amp; partneri j.t.d.</item>
      <item>Alen Vimer</item>
    </izvorni_sadrzaj>
    <derivirana_varijabla naziv="DomainObject.Predmet.OstaliListNazivFormated_1">
      <item>OD Jelaković &amp; partneri j.t.d.</item>
      <item>Alen Vimer</item>
    </derivirana_varijabla>
  </DomainObject.Predmet.OstaliListNazivFormated>
  <DomainObject.Predmet.OstaliListNazivFormatedOIB>
    <izvorni_sadrzaj>
      <item>OD Jelaković &amp; partneri j.t.d., OIB </item>
      <item>Alen Vimer</item>
    </izvorni_sadrzaj>
    <derivirana_varijabla naziv="DomainObject.Predmet.OstaliListNazivFormatedOIB_1">
      <item>OD Jelaković &amp; partneri j.t.d., OIB </item>
      <item>Alen Vimer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HETA ASSET RESOLUTION AG, Alpen- Adria -Platz 1, Klagenfurt am Worthersee, Austrija</izvorni_sadrzaj>
    <derivirana_varijabla naziv="DomainObject.Predmet.StrankaIDrugi_1">HETA ASSET RESOLUTION AG, Alpen- Adria -Platz 1, Klagenfurt am Worthersee, Austrija</derivirana_varijabla>
  </DomainObject.Predmet.StrankaIDrugi>
  <DomainObject.Predmet.ProtustrankaIDrugi>
    <izvorni_sadrzaj>MEDIA ZADAR, d.o.o. za izdavačku djelatnost i marketing</izvorni_sadrzaj>
    <derivirana_varijabla naziv="DomainObject.Predmet.ProtustrankaIDrugi_1">MEDIA ZADAR, d.o.o. za izdavačku djelatnost i marketing</derivirana_varijabla>
  </DomainObject.Predmet.ProtustrankaIDrugi>
  <DomainObject.Predmet.StrankaIDrugiAdressOIB>
    <izvorni_sadrzaj>HETA ASSET RESOLUTION AG, Alpen- Adria -Platz 1, Klagenfurt am Worthersee, Austrija, OIB 90730821413</izvorni_sadrzaj>
    <derivirana_varijabla naziv="DomainObject.Predmet.StrankaIDrugiAdressOIB_1">HETA ASSET RESOLUTION AG, Alpen- Adria -Platz 1, Klagenfurt am Worthersee, Austrija, OIB 90730821413</derivirana_varijabla>
  </DomainObject.Predmet.StrankaIDrugiAdressOIB>
  <DomainObject.Predmet.ProtustrankaIDrugiAdressOIB>
    <izvorni_sadrzaj>MEDIA ZADAR, d.o.o. za izdavačku djelatnost i marketing, OIB 49507428086, Ulica Knezova Šubića Bribirskih 9, 23000 Zadar</izvorni_sadrzaj>
    <derivirana_varijabla naziv="DomainObject.Predmet.ProtustrankaIDrugiAdressOIB_1">MEDIA ZADAR, d.o.o. za izdavačku djelatnost i marketing, OIB 49507428086, Ulica Knezova Šubića Bribirskih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HETA ASSET RESOLUTION AG, Alpen- Adria -Platz 1, Klagenfurt am Worthersee, Austrija</item>
      <item>MEDIA ZADAR, d.o.o. za izdavačku djelatnost i marketing</item>
      <item>OD Jelaković &amp; partneri j.t.d.</item>
      <item>Alen Vimer</item>
    </izvorni_sadrzaj>
    <derivirana_varijabla naziv="DomainObject.Predmet.SudioniciListNaziv_1">
      <item>HETA ASSET RESOLUTION AG, Alpen- Adria -Platz 1, Klagenfurt am Worthersee, Austrija</item>
      <item>MEDIA ZADAR, d.o.o. za izdavačku djelatnost i marketing</item>
      <item>OD Jelaković &amp; partneri j.t.d.</item>
      <item>Alen Vimer</item>
    </derivirana_varijabla>
  </DomainObject.Predmet.SudioniciListNaziv>
  <DomainObject.Predmet.SudioniciListAdressOIB>
    <izvorni_sadrzaj>
      <item>HETA ASSET RESOLUTION AG, Alpen- Adria -Platz 1, Klagenfurt am Worthersee, Austrija, OIB 90730821413</item>
      <item>MEDIA ZADAR, d.o.o. za izdavačku djelatnost i marketing, OIB 49507428086, Ulica Knezova Šubića Bribirskih 9,23000 Zadar</item>
      <item>OD Jelaković &amp; partneri j.t.d., OIB , Zagrebačka 89,42000 Varaždin</item>
      <item>Alen Vimer, Franje Petrića 1/d,23000 Zadar</item>
    </izvorni_sadrzaj>
    <derivirana_varijabla naziv="DomainObject.Predmet.SudioniciListAdressOIB_1">
      <item>HETA ASSET RESOLUTION AG, Alpen- Adria -Platz 1, Klagenfurt am Worthersee, Austrija, OIB 90730821413</item>
      <item>MEDIA ZADAR, d.o.o. za izdavačku djelatnost i marketing, OIB 49507428086, Ulica Knezova Šubića Bribirskih 9,23000 Zadar</item>
      <item>OD Jelaković &amp; partneri j.t.d., OIB , Zagrebačka 89,42000 Varaždin</item>
      <item>Alen Vimer, Franje Petrića 1/d,23000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90730821413</item>
      <item>, OIB 49507428086</item>
      <item>, OIB </item>
      <item>, OIB null</item>
    </izvorni_sadrzaj>
    <derivirana_varijabla naziv="DomainObject.Predmet.SudioniciListNazivOIB_1">
      <item>, OIB 90730821413</item>
      <item>, OIB 49507428086</item>
      <item>, OIB 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7CE728-55C3-4149-9380-3B2E0EE01E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449</properties:Words>
  <properties:Characters>2525</properties:Characters>
  <properties:Lines>64</properties:Lines>
  <properties:Paragraphs>23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2017-04-25T06:28:00Z</dcterms:created>
  <dc:creator>Ardena Bajlo</dc:creator>
  <cp:lastModifiedBy>Marijana Žuža</cp:lastModifiedBy>
  <cp:lastPrinted>2017-04-25T07:12:00Z</cp:lastPrinted>
  <dcterms:modified xmlns:xsi="http://www.w3.org/2001/XMLSchema-instance" xsi:type="dcterms:W3CDTF">2017-04-25T07:19:00Z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