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767b" w14:paraId="761767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4179E">
        <w:rPr>
          <w:b/>
          <w:lang w:val="hr-HR"/>
        </w:rPr>
        <w:t>1702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E6013F">
        <w:rPr>
          <w:lang w:val="hr-HR"/>
        </w:rPr>
        <w:t xml:space="preserve"> OIB: 85821130368,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4179E">
        <w:rPr>
          <w:lang w:val="hr-HR"/>
        </w:rPr>
        <w:t>OMLADINSKI FORUM MAKARSKA, Makarska, Trg Tina Ujevića 5, OIB: 42888757795</w:t>
      </w:r>
      <w:r w:rsidR="00403F01">
        <w:rPr>
          <w:lang w:val="hr-HR"/>
        </w:rPr>
        <w:t xml:space="preserve">, dana </w:t>
      </w:r>
      <w:r w:rsidR="00EA504D">
        <w:rPr>
          <w:lang w:val="hr-HR"/>
        </w:rPr>
        <w:t>16</w:t>
      </w:r>
      <w:r w:rsidR="001578E0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3148C7">
      <w:pPr>
        <w:rPr>
          <w:sz w:val="16"/>
          <w:szCs w:val="16"/>
          <w:lang w:val="hr-HR"/>
        </w:rPr>
      </w:pPr>
    </w:p>
    <w:p w:rsidRDefault="00382327" w:rsidP="00D4027A" w:rsidR="00382327" w:rsidRPr="00EB04FD">
      <w:pPr>
        <w:rPr>
          <w:sz w:val="16"/>
          <w:szCs w:val="16"/>
          <w:lang w:val="hr-HR"/>
        </w:rPr>
      </w:pPr>
    </w:p>
    <w:p w:rsidRDefault="005D2EA9" w:rsidP="00D4027A" w:rsidR="005D2EA9" w:rsidRPr="00EA504D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4179E">
        <w:rPr>
          <w:lang w:val="hr-HR"/>
        </w:rPr>
        <w:t>OMLADINSKI FORUM MAKARSKA, Makarska, Trg Tina Ujevića 5, OIB: 42888757795</w:t>
      </w:r>
      <w:r w:rsidRPr="00E14AE2">
        <w:rPr>
          <w:lang w:val="hr-HR"/>
        </w:rPr>
        <w:t>.</w:t>
      </w:r>
    </w:p>
    <w:p w:rsidRDefault="00E14AE2" w:rsidP="00E14AE2" w:rsidR="00E14AE2" w:rsidRPr="00EB04FD">
      <w:pPr>
        <w:rPr>
          <w:sz w:val="16"/>
          <w:szCs w:val="16"/>
          <w:lang w:val="hr-HR"/>
        </w:rPr>
      </w:pPr>
    </w:p>
    <w:p w:rsidRDefault="00E14AE2" w:rsidP="00E14AE2" w:rsidR="00E14AE2" w:rsidRPr="00C4179E">
      <w:pPr>
        <w:rPr>
          <w:sz w:val="16"/>
          <w:szCs w:val="16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4179E">
        <w:rPr>
          <w:lang w:val="hr-HR"/>
        </w:rPr>
        <w:t>03</w:t>
      </w:r>
      <w:r w:rsidR="002E02C8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C4179E">
        <w:rPr>
          <w:lang w:val="hr-HR"/>
        </w:rPr>
        <w:t>OMLADINSKI FORUM MAKARSKA, Makarska, Trg Tina Ujevića 5, OIB: 42888757795</w:t>
      </w:r>
      <w:r w:rsidR="00E6013F">
        <w:rPr>
          <w:lang w:val="hr-HR"/>
        </w:rPr>
        <w:t>, a koji zahtjev je podnesen na temelju odredbe čl. 444. st. 1. Stečajnog zakona (Narodne novine broj 71/15, dalje SZ).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903391" w:rsidP="00E14AE2" w:rsidR="00EA504D">
      <w:pPr>
        <w:ind w:firstLine="708"/>
        <w:jc w:val="both"/>
        <w:rPr>
          <w:lang w:val="hr-HR"/>
        </w:rPr>
      </w:pPr>
      <w:r>
        <w:rPr>
          <w:lang w:val="hr-HR"/>
        </w:rPr>
        <w:t>Nakon zaprimanja</w:t>
      </w:r>
      <w:r w:rsidR="00B949D8">
        <w:rPr>
          <w:lang w:val="hr-HR"/>
        </w:rPr>
        <w:t xml:space="preserve"> </w:t>
      </w:r>
      <w:r w:rsidR="00EB04FD">
        <w:rPr>
          <w:lang w:val="hr-HR"/>
        </w:rPr>
        <w:t xml:space="preserve">navedenog </w:t>
      </w:r>
      <w:r w:rsidR="00B949D8">
        <w:rPr>
          <w:lang w:val="hr-HR"/>
        </w:rPr>
        <w:t xml:space="preserve">zahtjeva, izvršen je uvid u podatke iz </w:t>
      </w:r>
      <w:r w:rsidR="00C4179E">
        <w:rPr>
          <w:lang w:val="hr-HR"/>
        </w:rPr>
        <w:t xml:space="preserve">sudskog registra te je utvrđeno da u sudskom registru ne postoji upisana </w:t>
      </w:r>
      <w:r w:rsidR="00EA504D">
        <w:rPr>
          <w:lang w:val="hr-HR"/>
        </w:rPr>
        <w:t xml:space="preserve">niti jedna </w:t>
      </w:r>
      <w:r w:rsidR="00C4179E">
        <w:rPr>
          <w:lang w:val="hr-HR"/>
        </w:rPr>
        <w:t>pravna os</w:t>
      </w:r>
      <w:r>
        <w:rPr>
          <w:lang w:val="hr-HR"/>
        </w:rPr>
        <w:t xml:space="preserve">oba naprijed navedenog naziva niti broja OIB-a. Isto tako ovaj sud je, putem službenih internetskih stranica Ministarstva uprave RH, izvršio uvid u podatke upisane u </w:t>
      </w:r>
      <w:r w:rsidR="00132EF5">
        <w:rPr>
          <w:lang w:val="hr-HR"/>
        </w:rPr>
        <w:t>Registru</w:t>
      </w:r>
      <w:r w:rsidR="00B949D8">
        <w:rPr>
          <w:lang w:val="hr-HR"/>
        </w:rPr>
        <w:t xml:space="preserve"> udruga</w:t>
      </w:r>
      <w:r>
        <w:rPr>
          <w:lang w:val="hr-HR"/>
        </w:rPr>
        <w:t xml:space="preserve"> Republike Hrvatske</w:t>
      </w:r>
      <w:r w:rsidR="00B949D8">
        <w:rPr>
          <w:lang w:val="hr-HR"/>
        </w:rPr>
        <w:t xml:space="preserve"> te je</w:t>
      </w:r>
      <w:r w:rsidR="00EB04FD">
        <w:rPr>
          <w:lang w:val="hr-HR"/>
        </w:rPr>
        <w:t xml:space="preserve"> utvrđeno da ni</w:t>
      </w:r>
      <w:r>
        <w:rPr>
          <w:lang w:val="hr-HR"/>
        </w:rPr>
        <w:t xml:space="preserve"> u tom registru </w:t>
      </w:r>
      <w:r w:rsidR="007C1B92">
        <w:rPr>
          <w:lang w:val="hr-HR"/>
        </w:rPr>
        <w:t xml:space="preserve">ne </w:t>
      </w:r>
      <w:r>
        <w:rPr>
          <w:lang w:val="hr-HR"/>
        </w:rPr>
        <w:t xml:space="preserve">postoji upisana </w:t>
      </w:r>
      <w:r w:rsidR="00EB04FD">
        <w:rPr>
          <w:lang w:val="hr-HR"/>
        </w:rPr>
        <w:t xml:space="preserve">niti jedna </w:t>
      </w:r>
      <w:r>
        <w:rPr>
          <w:lang w:val="hr-HR"/>
        </w:rPr>
        <w:t>udru</w:t>
      </w:r>
      <w:r w:rsidR="007C1B92">
        <w:rPr>
          <w:lang w:val="hr-HR"/>
        </w:rPr>
        <w:t>ga</w:t>
      </w:r>
      <w:r>
        <w:rPr>
          <w:lang w:val="hr-HR"/>
        </w:rPr>
        <w:t xml:space="preserve"> naprijed navedenog naziva ili broja OIB-a. </w:t>
      </w:r>
    </w:p>
    <w:p w:rsidRDefault="00EA504D" w:rsidP="00E14AE2" w:rsidR="00EA504D">
      <w:pPr>
        <w:ind w:firstLine="708"/>
        <w:jc w:val="both"/>
        <w:rPr>
          <w:lang w:val="hr-HR"/>
        </w:rPr>
      </w:pPr>
    </w:p>
    <w:p w:rsidRDefault="00903391" w:rsidP="00E14AE2" w:rsidR="00903391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odredbama čl. 4. Zakona o trgovačkim društvima, trgovačko društvo svojstvo pravne osobe stječe upisom u sudski registar, a to svojstvo gubi brisanjem iz sudskog registra (svojstvo pravne osobe </w:t>
      </w:r>
      <w:r w:rsidR="007C1B92">
        <w:rPr>
          <w:lang w:val="hr-HR"/>
        </w:rPr>
        <w:t xml:space="preserve">na isti način </w:t>
      </w:r>
      <w:r w:rsidR="00EA504D">
        <w:rPr>
          <w:lang w:val="hr-HR"/>
        </w:rPr>
        <w:t>stječu odnosno</w:t>
      </w:r>
      <w:r>
        <w:rPr>
          <w:lang w:val="hr-HR"/>
        </w:rPr>
        <w:t xml:space="preserve"> gube i zadruge te ustanove). Isto tako, prema odredbama čl. 5</w:t>
      </w:r>
      <w:r w:rsidR="00B317B9">
        <w:rPr>
          <w:lang w:val="hr-HR"/>
        </w:rPr>
        <w:t>.</w:t>
      </w:r>
      <w:r>
        <w:rPr>
          <w:lang w:val="hr-HR"/>
        </w:rPr>
        <w:t xml:space="preserve"> i </w:t>
      </w:r>
      <w:r w:rsidR="007C1B92">
        <w:rPr>
          <w:lang w:val="hr-HR"/>
        </w:rPr>
        <w:t xml:space="preserve">čl. </w:t>
      </w:r>
      <w:r>
        <w:rPr>
          <w:lang w:val="hr-HR"/>
        </w:rPr>
        <w:t>52. Zakona o udrugama, udruga svojstvo pravne osobe stječe danom upisa u Registar udruga, a ista prestaje postojati brisanjem iz tog registra.</w:t>
      </w:r>
    </w:p>
    <w:p w:rsidRDefault="00903391" w:rsidP="00EB04FD" w:rsidR="00903391">
      <w:pPr>
        <w:jc w:val="both"/>
        <w:rPr>
          <w:lang w:val="hr-HR"/>
        </w:rPr>
      </w:pPr>
    </w:p>
    <w:p w:rsidRDefault="00EA504D" w:rsidP="00E14AE2" w:rsidR="007C1B9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Prema </w:t>
      </w:r>
      <w:r w:rsidR="007C1B92">
        <w:rPr>
          <w:lang w:val="hr-HR"/>
        </w:rPr>
        <w:t>odredbama čl. 428. SZ-a</w:t>
      </w:r>
      <w:r>
        <w:rPr>
          <w:lang w:val="hr-HR"/>
        </w:rPr>
        <w:t>,</w:t>
      </w:r>
      <w:r w:rsidR="007C1B92">
        <w:rPr>
          <w:lang w:val="hr-HR"/>
        </w:rPr>
        <w:t xml:space="preserve"> skraćeni stečajni postupak se provodi nad pravnom osobom, </w:t>
      </w:r>
      <w:r>
        <w:rPr>
          <w:lang w:val="hr-HR"/>
        </w:rPr>
        <w:t xml:space="preserve">naravno </w:t>
      </w:r>
      <w:r w:rsidR="007C1B92">
        <w:rPr>
          <w:lang w:val="hr-HR"/>
        </w:rPr>
        <w:t>pod uvjetom da su ispunjene pretpostavke propisane tom zakonskom odredbom</w:t>
      </w:r>
      <w:r w:rsidR="00EB04FD">
        <w:rPr>
          <w:lang w:val="hr-HR"/>
        </w:rPr>
        <w:t>, a jedna od osnovnih posljedica provedenog skraćenog stečajnog postupka, odnosno donošenja rješenja o otvaranju i zaključenju skraćenog stečajnog postupka je brisanje dužnika iz sudskog registra</w:t>
      </w:r>
      <w:r w:rsidR="007C1B92">
        <w:rPr>
          <w:lang w:val="hr-HR"/>
        </w:rPr>
        <w:t>.</w:t>
      </w:r>
    </w:p>
    <w:p w:rsidRDefault="007C1B92" w:rsidP="00E14AE2" w:rsidR="007C1B92">
      <w:pPr>
        <w:ind w:firstLine="708"/>
        <w:jc w:val="both"/>
        <w:rPr>
          <w:lang w:val="hr-HR"/>
        </w:rPr>
      </w:pPr>
    </w:p>
    <w:p w:rsidRDefault="007C1B92" w:rsidP="00E14AE2" w:rsidR="007C1B92">
      <w:pPr>
        <w:ind w:firstLine="708"/>
        <w:jc w:val="both"/>
        <w:rPr>
          <w:lang w:val="hr-HR"/>
        </w:rPr>
      </w:pPr>
      <w:r>
        <w:rPr>
          <w:lang w:val="hr-HR"/>
        </w:rPr>
        <w:t>Budući da u sudskom registru ne postoji upisan</w:t>
      </w:r>
      <w:r w:rsidR="00EA504D">
        <w:rPr>
          <w:lang w:val="hr-HR"/>
        </w:rPr>
        <w:t xml:space="preserve"> ni jedan subjekt (pravna osoba) naziva OMLADINSKI FORUM MAKARSKA, Makarska, a ni bilo koji subjekt broja OIB-a:</w:t>
      </w:r>
      <w:r w:rsidR="00EA504D" w:rsidRPr="00EA504D">
        <w:rPr>
          <w:lang w:val="hr-HR"/>
        </w:rPr>
        <w:t xml:space="preserve"> </w:t>
      </w:r>
      <w:r w:rsidR="00EA504D">
        <w:rPr>
          <w:lang w:val="hr-HR"/>
        </w:rPr>
        <w:t>42888757795, a isto tako niti u Registru udruga RH postoji upisana udruga takovog naziva ili broja OIB-a, to je samim time očito da se nad tako označenim dužnikom skraćeni stečajni postupak ne može provesti. Upravo stoga, u konkretnom slučaju je zahtjev Financijske agencije valjalo odbaciti, a radi čega je sud i odlučio kao u izreci ovog rješenja.</w:t>
      </w:r>
    </w:p>
    <w:p w:rsidRDefault="009966BF" w:rsidP="00EB04FD" w:rsidR="009966BF" w:rsidRPr="00EB04F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A504D">
        <w:rPr>
          <w:lang w:val="hr-HR"/>
        </w:rPr>
        <w:t>16</w:t>
      </w:r>
      <w:r w:rsidR="00EF53F5">
        <w:rPr>
          <w:lang w:val="hr-HR"/>
        </w:rPr>
        <w:t>. ožujka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EA504D">
        <w:rPr>
          <w:lang w:val="hr-HR"/>
        </w:rPr>
        <w:t xml:space="preserve">suda (rok </w:t>
      </w:r>
      <w:r>
        <w:rPr>
          <w:lang w:val="hr-HR"/>
        </w:rPr>
        <w:t>16 dana</w:t>
      </w:r>
      <w:r w:rsidR="00EA504D"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B317B9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9027A" w:rsidRPr="00A9027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C4179E">
      <w:t>1702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2E02C8" w:rsidR="002E02C8" w:rsidRPr="00EB04FD">
    <w:pPr>
      <w:pStyle w:val="Zaglavlje"/>
      <w:jc w:val="center"/>
      <w:rPr>
        <w:sz w:val="16"/>
        <w:szCs w:val="16"/>
      </w:rPr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2EF5"/>
    <w:rsid w:val="00133015"/>
    <w:rsid w:val="001578E0"/>
    <w:rsid w:val="00160774"/>
    <w:rsid w:val="001E4E14"/>
    <w:rsid w:val="001F5654"/>
    <w:rsid w:val="00200E29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7C1B92"/>
    <w:rsid w:val="00832F97"/>
    <w:rsid w:val="00876209"/>
    <w:rsid w:val="00903391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027A"/>
    <w:rsid w:val="00A97762"/>
    <w:rsid w:val="00AA1815"/>
    <w:rsid w:val="00AC4892"/>
    <w:rsid w:val="00B317B9"/>
    <w:rsid w:val="00B347F0"/>
    <w:rsid w:val="00B6615F"/>
    <w:rsid w:val="00B949D8"/>
    <w:rsid w:val="00BF6161"/>
    <w:rsid w:val="00C30FC8"/>
    <w:rsid w:val="00C4179E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A504D"/>
    <w:rsid w:val="00EB04FD"/>
    <w:rsid w:val="00EB167D"/>
    <w:rsid w:val="00EB78C8"/>
    <w:rsid w:val="00EC0B4A"/>
    <w:rsid w:val="00EF53F5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2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27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2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2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2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27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2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2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St-1702/2015</izvorni_sadrzaj>
    <derivirana_varijabla naziv="DomainObject.Predmet.OznakaBroj_1">St-1702/2015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OMLADINSKI FORUM MAKARSKA</izvorni_sadrzaj>
    <derivirana_varijabla naziv="DomainObject.Predmet.ProtustrankaFormated_1">  OMLADINSKI FORUM MAKARSKA</derivirana_varijabla>
  </DomainObject.Predmet.ProtustrankaFormated>
  <DomainObject.Predmet.ProtustrankaFormatedOIB>
    <izvorni_sadrzaj>  OMLADINSKI FORUM MAKARSKA, OIB 42888757795</izvorni_sadrzaj>
    <derivirana_varijabla naziv="DomainObject.Predmet.ProtustrankaFormatedOIB_1">  OMLADINSKI FORUM MAKARSKA, OIB 42888757795</derivirana_varijabla>
  </DomainObject.Predmet.ProtustrankaFormatedOIB>
  <DomainObject.Predmet.ProtustrankaFormatedWithAdress>
    <izvorni_sadrzaj> OMLADINSKI FORUM MAKARSKA, Trg Tina Ujevića 5, 21300 Makarska</izvorni_sadrzaj>
    <derivirana_varijabla naziv="DomainObject.Predmet.ProtustrankaFormatedWithAdress_1"> OMLADINSKI FORUM MAKARSKA, Trg Tina Ujevića 5, 21300 Makarska</derivirana_varijabla>
  </DomainObject.Predmet.ProtustrankaFormatedWithAdress>
  <DomainObject.Predmet.ProtustrankaFormatedWithAdressOIB>
    <izvorni_sadrzaj> OMLADINSKI FORUM MAKARSKA, OIB 42888757795, Trg Tina Ujevića 5, 21300 Makarska</izvorni_sadrzaj>
    <derivirana_varijabla naziv="DomainObject.Predmet.ProtustrankaFormatedWithAdressOIB_1"> OMLADINSKI FORUM MAKARSKA, OIB 42888757795, Trg Tina Ujevića 5, 21300 Makarska</derivirana_varijabla>
  </DomainObject.Predmet.ProtustrankaFormatedWithAdressOIB>
  <DomainObject.Predmet.ProtustrankaWithAdress>
    <izvorni_sadrzaj>OMLADINSKI FORUM MAKARSKA Trg Tina Ujevića 5, 21300 Makarska</izvorni_sadrzaj>
    <derivirana_varijabla naziv="DomainObject.Predmet.ProtustrankaWithAdress_1">OMLADINSKI FORUM MAKARSKA Trg Tina Ujevića 5, 21300 Makarska</derivirana_varijabla>
  </DomainObject.Predmet.ProtustrankaWithAdress>
  <DomainObject.Predmet.ProtustrankaWithAdressOIB>
    <izvorni_sadrzaj>OMLADINSKI FORUM MAKARSKA, OIB 42888757795, Trg Tina Ujevića 5, 21300 Makarska</izvorni_sadrzaj>
    <derivirana_varijabla naziv="DomainObject.Predmet.ProtustrankaWithAdressOIB_1">OMLADINSKI FORUM MAKARSKA, OIB 42888757795, Trg Tina Ujevića 5, 21300 Makarska</derivirana_varijabla>
  </DomainObject.Predmet.ProtustrankaWithAdressOIB>
  <DomainObject.Predmet.ProtustrankaNazivFormated>
    <izvorni_sadrzaj>OMLADINSKI FORUM MAKARSKA</izvorni_sadrzaj>
    <derivirana_varijabla naziv="DomainObject.Predmet.ProtustrankaNazivFormated_1">OMLADINSKI FORUM MAKARSKA</derivirana_varijabla>
  </DomainObject.Predmet.ProtustrankaNazivFormated>
  <DomainObject.Predmet.ProtustrankaNazivFormatedOIB>
    <izvorni_sadrzaj>OMLADINSKI FORUM MAKARSKA, OIB 42888757795</izvorni_sadrzaj>
    <derivirana_varijabla naziv="DomainObject.Predmet.ProtustrankaNazivFormatedOIB_1">OMLADINSKI FORUM MAKARSKA, OIB 42888757795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3168.78</izvorni_sadrzaj>
    <derivirana_varijabla naziv="DomainObject.Predmet.TrenutnaVrijednost_1">3168.78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OMLADINSKI FORUM MAKARSKA</item>
    </izvorni_sadrzaj>
    <derivirana_varijabla naziv="DomainObject.Predmet.ProtuStrankaListFormated_1">
      <item>OMLADINSKI FORUM MAKARSKA</item>
    </derivirana_varijabla>
  </DomainObject.Predmet.ProtuStrankaListFormated>
  <DomainObject.Predmet.ProtuStrankaListFormatedOIB>
    <izvorni_sadrzaj>
      <item>OMLADINSKI FORUM MAKARSKA, OIB 42888757795</item>
    </izvorni_sadrzaj>
    <derivirana_varijabla naziv="DomainObject.Predmet.ProtuStrankaListFormatedOIB_1">
      <item>OMLADINSKI FORUM MAKARSKA, OIB 42888757795</item>
    </derivirana_varijabla>
  </DomainObject.Predmet.ProtuStrankaListFormatedOIB>
  <DomainObject.Predmet.ProtuStrankaListFormatedWithAdress>
    <izvorni_sadrzaj>
      <item>OMLADINSKI FORUM MAKARSKA, Trg Tina Ujevića 5, 21300 Makarska</item>
    </izvorni_sadrzaj>
    <derivirana_varijabla naziv="DomainObject.Predmet.ProtuStrankaListFormatedWithAdress_1">
      <item>OMLADINSKI FORUM MAKARSKA, Trg Tina Ujevića 5, 21300 Makarska</item>
    </derivirana_varijabla>
  </DomainObject.Predmet.ProtuStrankaListFormatedWithAdress>
  <DomainObject.Predmet.ProtuStrankaListFormatedWithAdressOIB>
    <izvorni_sadrzaj>
      <item>OMLADINSKI FORUM MAKARSKA, OIB 42888757795, Trg Tina Ujevića 5, 21300 Makarska</item>
    </izvorni_sadrzaj>
    <derivirana_varijabla naziv="DomainObject.Predmet.ProtuStrankaListFormatedWithAdressOIB_1">
      <item>OMLADINSKI FORUM MAKARSKA, OIB 42888757795, Trg Tina Ujevića 5, 21300 Makarska</item>
    </derivirana_varijabla>
  </DomainObject.Predmet.ProtuStrankaListFormatedWithAdressOIB>
  <DomainObject.Predmet.ProtuStrankaListNazivFormated>
    <izvorni_sadrzaj>
      <item>OMLADINSKI FORUM MAKARSKA</item>
    </izvorni_sadrzaj>
    <derivirana_varijabla naziv="DomainObject.Predmet.ProtuStrankaListNazivFormated_1">
      <item>OMLADINSKI FORUM MAKARSKA</item>
    </derivirana_varijabla>
  </DomainObject.Predmet.ProtuStrankaListNazivFormated>
  <DomainObject.Predmet.ProtuStrankaListNazivFormatedOIB>
    <izvorni_sadrzaj>
      <item>OMLADINSKI FORUM MAKARSKA, OIB 42888757795</item>
    </izvorni_sadrzaj>
    <derivirana_varijabla naziv="DomainObject.Predmet.ProtuStrankaListNazivFormatedOIB_1">
      <item>OMLADINSKI FORUM MAKARSKA, OIB 42888757795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OMLADINSKI FORUM MAKARSKA</izvorni_sadrzaj>
    <derivirana_varijabla naziv="DomainObject.Predmet.ProtustrankaIDrugi_1">OMLADINSKI FORUM MAKARSKA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OMLADINSKI FORUM MAKARSKA, OIB 42888757795, Trg Tina Ujevića 5, 21300 Makarska</izvorni_sadrzaj>
    <derivirana_varijabla naziv="DomainObject.Predmet.ProtustrankaIDrugiAdressOIB_1">OMLADINSKI FORUM MAKARSKA, OIB 42888757795, Trg Tina Ujevića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OMLADINSKI FORUM MAKARSKA</item>
      <item>FINANCIJSKA AGENCIJA, RC SPLIT</item>
    </izvorni_sadrzaj>
    <derivirana_varijabla naziv="DomainObject.Predmet.SudioniciListNaziv_1">
      <item>OMLADINSKI FORUM MAKARSKA</item>
      <item>FINANCIJSKA AGENCIJA, RC SPLIT</item>
    </derivirana_varijabla>
  </DomainObject.Predmet.SudioniciListNaziv>
  <DomainObject.Predmet.SudioniciListAdressOIB>
    <izvorni_sadrzaj>
      <item>OMLADINSKI FORUM MAKARSKA, OIB 42888757795, Trg Tina Ujevića 5,21300 Makarska</item>
      <item>FINANCIJSKA AGENCIJA, RC SPLIT, OIB 85821130368, Mažuranićevo šetalište 24b,21000 Split</item>
    </izvorni_sadrzaj>
    <derivirana_varijabla naziv="DomainObject.Predmet.SudioniciListAdressOIB_1">
      <item>OMLADINSKI FORUM MAKARSKA, OIB 42888757795, Trg Tina Ujevića 5,21300 Makarska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42888757795</item>
      <item>, OIB 85821130368</item>
    </izvorni_sadrzaj>
    <derivirana_varijabla naziv="DomainObject.Predmet.SudioniciListNazivOIB_1">
      <item>, OIB 42888757795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82AB9D-00D2-459E-A40C-0A6590134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2701</properties:Characters>
  <properties:Lines>80</properties:Lines>
  <properties:Paragraphs>24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2016-03-15T14:18:00Z</cp:lastPrinted>
  <dcterms:modified xmlns:xsi="http://www.w3.org/2001/XMLSchema-instance" xsi:type="dcterms:W3CDTF">2016-03-16T08:43:00Z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