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5a12" w14:paraId="5b95a12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7004AD">
        <w:t>846</w:t>
      </w:r>
      <w:r>
        <w:t>/</w:t>
      </w:r>
      <w:r w:rsidR="00E8650F">
        <w:t>1</w:t>
      </w:r>
      <w:r w:rsidR="007004AD">
        <w:t>8</w:t>
      </w:r>
      <w:r>
        <w:t>-</w:t>
      </w:r>
      <w:r w:rsidR="007004AD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FINANCIJSKE AGENCIJE ZAGREB, Regionalni centar </w:t>
      </w:r>
      <w:r w:rsidR="007004AD">
        <w:t>Osijek, L. Jagera 3</w:t>
      </w:r>
      <w:r w:rsidR="00BA0AD0" w:rsidRPr="00611430">
        <w:t xml:space="preserve">, </w:t>
      </w:r>
      <w:r w:rsidR="00BA0AD0">
        <w:t xml:space="preserve">OIB 85821130368 za </w:t>
      </w:r>
      <w:r w:rsidRPr="0041082E">
        <w:t xml:space="preserve">otvaranje stečajnog postupka nad dužnikom </w:t>
      </w:r>
      <w:r w:rsidR="00F2736C">
        <w:t>LA ČVARAK</w:t>
      </w:r>
      <w:r w:rsidR="003D00E9" w:rsidRPr="003D00E9">
        <w:t xml:space="preserve"> </w:t>
      </w:r>
      <w:r w:rsidR="00F2736C">
        <w:t>j.</w:t>
      </w:r>
      <w:r w:rsidR="003D00E9" w:rsidRPr="003D00E9">
        <w:t xml:space="preserve">d.o.o. za </w:t>
      </w:r>
      <w:r w:rsidR="00F2736C">
        <w:t>proizvodnju i preradu mesa, Osijek, Sljemenska ulica 95</w:t>
      </w:r>
      <w:r w:rsidR="003D00E9" w:rsidRPr="003D00E9">
        <w:t>, MBS 0</w:t>
      </w:r>
      <w:r w:rsidR="00F2736C">
        <w:t>30184149</w:t>
      </w:r>
      <w:r w:rsidR="003D00E9" w:rsidRPr="003D00E9">
        <w:t xml:space="preserve">, OIB </w:t>
      </w:r>
      <w:r w:rsidR="00F2736C">
        <w:t>79025046582</w:t>
      </w:r>
      <w:r w:rsidRPr="0041082E">
        <w:t xml:space="preserve">, dana </w:t>
      </w:r>
      <w:r w:rsidR="00F2736C">
        <w:t>14</w:t>
      </w:r>
      <w:r w:rsidRPr="0041082E">
        <w:t xml:space="preserve">. </w:t>
      </w:r>
      <w:r w:rsidR="00A930D6">
        <w:t>s</w:t>
      </w:r>
      <w:r w:rsidR="00F2736C">
        <w:t>vib</w:t>
      </w:r>
      <w:r w:rsidRPr="0041082E">
        <w:t>nja 201</w:t>
      </w:r>
      <w:r w:rsidR="00F2736C">
        <w:t>8</w:t>
      </w:r>
      <w:r w:rsidRPr="0041082E">
        <w:t>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41082E" w:rsidP="004E475E" w:rsidR="0041082E">
      <w:pPr>
        <w:jc w:val="both"/>
      </w:pPr>
    </w:p>
    <w:p w:rsidRDefault="00E42FA6" w:rsidP="00F2323A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E94406">
        <w:t>Hrvoje Bašurić, Osijek, Sljemenska ulica 95</w:t>
      </w:r>
      <w:r w:rsidR="00DC2C70">
        <w:t xml:space="preserve">, OIB </w:t>
      </w:r>
      <w:r w:rsidR="00E94406">
        <w:t>54358028763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E94406">
        <w:t>846</w:t>
      </w:r>
      <w:r w:rsidRPr="006A766D">
        <w:t>-1</w:t>
      </w:r>
      <w:r w:rsidR="00E94406">
        <w:t>8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1A74A0" w:rsidR="007B3E8A">
      <w:pPr>
        <w:numPr>
          <w:ilvl w:val="0"/>
          <w:numId w:val="7"/>
        </w:numPr>
        <w:jc w:val="both"/>
      </w:pPr>
      <w:r>
        <w:t>Na</w:t>
      </w:r>
      <w:r w:rsidR="001A74A0">
        <w:t>laž</w:t>
      </w:r>
      <w:r>
        <w:t xml:space="preserve">e se zakonskom zastupniku dužnika </w:t>
      </w:r>
      <w:r w:rsidR="001A74A0" w:rsidRPr="001A74A0">
        <w:t>Hrvoje Bašurić, Osijek, Sljemenska ulica 95, OIB 54358028763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1A74A0" w:rsidP="001A74A0" w:rsidR="001A74A0">
      <w:pPr>
        <w:pStyle w:val="Odlomakpopisa"/>
      </w:pPr>
    </w:p>
    <w:p w:rsidRDefault="001A74A0" w:rsidP="001A74A0" w:rsidR="001A74A0">
      <w:pPr>
        <w:jc w:val="both"/>
      </w:pPr>
    </w:p>
    <w:p w:rsidRDefault="001A74A0" w:rsidP="001A74A0" w:rsidR="001A74A0">
      <w:pPr>
        <w:jc w:val="both"/>
      </w:pPr>
    </w:p>
    <w:p w:rsidRDefault="00B45C79" w:rsidP="00E42FA6" w:rsidR="00B45C79">
      <w:pPr>
        <w:jc w:val="center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1A74A0">
        <w:t>8.05</w:t>
      </w:r>
      <w:r>
        <w:t>.201</w:t>
      </w:r>
      <w:r w:rsidR="001A74A0">
        <w:t>8</w:t>
      </w:r>
      <w:r>
        <w:t xml:space="preserve">. zaprimljen je na </w:t>
      </w:r>
      <w:r w:rsidR="00030615">
        <w:t xml:space="preserve">Trgovačkom sudu u </w:t>
      </w:r>
      <w:r w:rsidR="00676F5C">
        <w:t>Osijek</w:t>
      </w:r>
      <w:r w:rsidR="00030615">
        <w:t>u</w:t>
      </w:r>
      <w:r>
        <w:t xml:space="preserve"> </w:t>
      </w:r>
      <w:r w:rsidR="00030615">
        <w:t>prijedlog</w:t>
      </w:r>
      <w:r>
        <w:t xml:space="preserve"> FINE Regionalni centar </w:t>
      </w:r>
      <w:r w:rsidR="001A74A0">
        <w:t>Osijek</w:t>
      </w:r>
      <w:r>
        <w:t xml:space="preserve">, Podružnica </w:t>
      </w:r>
      <w:r w:rsidR="001A74A0">
        <w:t>Osijek</w:t>
      </w:r>
      <w:r>
        <w:t>, klasa: 110-07/1</w:t>
      </w:r>
      <w:r w:rsidR="0033049F">
        <w:t>8</w:t>
      </w:r>
      <w:r>
        <w:t>-01/0</w:t>
      </w:r>
      <w:r w:rsidR="00104A3B">
        <w:t>4</w:t>
      </w:r>
      <w:r>
        <w:t xml:space="preserve"> Ur. broj 04-06-1</w:t>
      </w:r>
      <w:r w:rsidR="0033049F">
        <w:t>8</w:t>
      </w:r>
      <w:r>
        <w:t>-</w:t>
      </w:r>
      <w:r w:rsidR="008D05AE">
        <w:t>1</w:t>
      </w:r>
      <w:r w:rsidR="0033049F">
        <w:t>9</w:t>
      </w:r>
      <w:r w:rsidR="00104A3B">
        <w:t>7</w:t>
      </w:r>
      <w:r w:rsidR="0033049F">
        <w:t>3</w:t>
      </w:r>
      <w:r>
        <w:t xml:space="preserve"> od </w:t>
      </w:r>
      <w:r w:rsidR="0033049F">
        <w:t>7</w:t>
      </w:r>
      <w:r w:rsidR="00A15CA0">
        <w:t>.</w:t>
      </w:r>
      <w:r w:rsidR="0033049F">
        <w:t>05</w:t>
      </w:r>
      <w:r w:rsidR="00A15CA0">
        <w:t>.201</w:t>
      </w:r>
      <w:r w:rsidR="0033049F">
        <w:t>8</w:t>
      </w:r>
      <w:r w:rsidR="00A15CA0">
        <w:t xml:space="preserve">. godine, za </w:t>
      </w:r>
      <w:r w:rsidR="008D05AE">
        <w:t>otvaranje</w:t>
      </w:r>
      <w:r w:rsidR="00A15CA0">
        <w:t xml:space="preserve"> stečajnog postupka nad dužnikom </w:t>
      </w:r>
      <w:r w:rsidR="00C92E83" w:rsidRPr="00C92E83">
        <w:t>LA ČVARAK j.d.o.o. za proizvodnju i preradu mesa, Osijek, Sljemenska ulica 95, MBS 030184149, OIB 79025046582</w:t>
      </w:r>
      <w:r w:rsidR="00A15CA0">
        <w:t xml:space="preserve">, temeljem odredbe čl. </w:t>
      </w:r>
      <w:r w:rsidR="00DD4792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C92E83">
        <w:t xml:space="preserve"> i 104/17</w:t>
      </w:r>
      <w:r w:rsidR="00A47514">
        <w:t>, dalje: SZ</w:t>
      </w:r>
      <w:r w:rsidR="00CA762F">
        <w:t>)</w:t>
      </w:r>
      <w:r w:rsidR="00593882">
        <w:t>.</w:t>
      </w:r>
    </w:p>
    <w:p w:rsidRDefault="00E42FA6" w:rsidP="00E42FA6" w:rsidR="00E42FA6">
      <w:pPr>
        <w:ind w:firstLine="720"/>
        <w:jc w:val="both"/>
      </w:pPr>
    </w:p>
    <w:p w:rsidRDefault="00CA762F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>
        <w:t xml:space="preserve">je </w:t>
      </w:r>
      <w:r w:rsidR="00E42FA6">
        <w:t xml:space="preserve">navela da na dan </w:t>
      </w:r>
      <w:r w:rsidR="00C92E83">
        <w:t>4</w:t>
      </w:r>
      <w:r w:rsidR="00C92E83" w:rsidRPr="00C92E83">
        <w:t>.05.2018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</w:t>
      </w:r>
      <w:r w:rsidR="00676F5C">
        <w:t>66</w:t>
      </w:r>
      <w:r w:rsidR="00F4099D">
        <w:t xml:space="preserve"> dana, </w:t>
      </w:r>
      <w:r w:rsidR="00E42FA6">
        <w:t xml:space="preserve">u ukupnom iznosu od </w:t>
      </w:r>
      <w:r w:rsidR="00C92E83">
        <w:t>20.979,00</w:t>
      </w:r>
      <w:r w:rsidR="00E42FA6">
        <w:t xml:space="preserve"> kn, u koji iznos je uračunata kamata i naknada FINE za provedbe ovrhe na novčanim sredstvima dužnika. Navodi da dužnik </w:t>
      </w:r>
      <w:r w:rsidR="001C7CF7">
        <w:t>i</w:t>
      </w:r>
      <w:r w:rsidR="006E7ABA">
        <w:t xml:space="preserve">ma </w:t>
      </w:r>
      <w:r w:rsidR="005228C2">
        <w:t>2</w:t>
      </w:r>
      <w:r w:rsidR="001C7CF7">
        <w:t xml:space="preserve"> </w:t>
      </w:r>
      <w:r w:rsidR="003A3C5D">
        <w:t>zaposlen</w:t>
      </w:r>
      <w:r w:rsidR="005228C2">
        <w:t>a</w:t>
      </w:r>
      <w:r w:rsidR="00E3493A">
        <w:t xml:space="preserve"> </w:t>
      </w:r>
      <w:r w:rsidR="00E42FA6">
        <w:t>radnika.</w:t>
      </w:r>
    </w:p>
    <w:p w:rsidRDefault="00746DE3" w:rsidP="00E42FA6" w:rsidR="00746DE3">
      <w:pPr>
        <w:ind w:firstLine="720"/>
        <w:jc w:val="both"/>
      </w:pPr>
    </w:p>
    <w:p w:rsidRDefault="00746DE3" w:rsidP="00E42FA6" w:rsidR="00EE5091">
      <w:pPr>
        <w:ind w:firstLine="720"/>
        <w:jc w:val="both"/>
      </w:pPr>
      <w:r>
        <w:t xml:space="preserve">Dostavlja popis računa i oročenih novčanih sredstava </w:t>
      </w:r>
      <w:r w:rsidR="006E7ABA">
        <w:t xml:space="preserve">dužnika </w:t>
      </w:r>
      <w:r>
        <w:t xml:space="preserve">na dan </w:t>
      </w:r>
      <w:r w:rsidR="005228C2">
        <w:t>4</w:t>
      </w:r>
      <w:r w:rsidR="001C7CF7" w:rsidRPr="001C7CF7">
        <w:t>.</w:t>
      </w:r>
      <w:r w:rsidR="005228C2">
        <w:t>05</w:t>
      </w:r>
      <w:r w:rsidR="001C7CF7" w:rsidRPr="001C7CF7">
        <w:t>.201</w:t>
      </w:r>
      <w:r w:rsidR="005228C2">
        <w:t>8</w:t>
      </w:r>
      <w:r>
        <w:t xml:space="preserve">., te </w:t>
      </w:r>
      <w:r w:rsidR="00C259F2">
        <w:t>navodi</w:t>
      </w:r>
      <w:r w:rsidR="008E7738">
        <w:t xml:space="preserve"> </w:t>
      </w:r>
      <w:r w:rsidR="003C2AC2">
        <w:t>da</w:t>
      </w:r>
      <w:r w:rsidR="00395DFD">
        <w:t xml:space="preserve"> </w:t>
      </w:r>
      <w:r w:rsidR="007D1625">
        <w:t xml:space="preserve">na temelju čl. 112. st. 5. SZ </w:t>
      </w:r>
      <w:r w:rsidR="00395DFD">
        <w:t xml:space="preserve">dužnik </w:t>
      </w:r>
      <w:r w:rsidR="003C2AC2">
        <w:t xml:space="preserve">na ime predujma za namirenje troškova stečajnog postupka </w:t>
      </w:r>
      <w:r w:rsidR="00525166">
        <w:t>ne</w:t>
      </w:r>
      <w:r w:rsidR="003C2AC2">
        <w:t>ma zaplijenjena novčana sredstva</w:t>
      </w:r>
      <w:r w:rsidR="00D9463B">
        <w:t xml:space="preserve"> na dan </w:t>
      </w:r>
      <w:r w:rsidR="005228C2" w:rsidRPr="005228C2">
        <w:t>4.05.2018</w:t>
      </w:r>
      <w:r w:rsidR="005E56BF">
        <w:t>.</w:t>
      </w:r>
      <w:r w:rsidR="00CE55F3">
        <w:t xml:space="preserve"> </w:t>
      </w:r>
    </w:p>
    <w:p w:rsidRDefault="00525166" w:rsidP="00E42FA6" w:rsidR="00525166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7D1625">
        <w:t>10</w:t>
      </w:r>
      <w:r w:rsidRPr="00176811">
        <w:t xml:space="preserve">. </w:t>
      </w:r>
      <w:r w:rsidR="007D1625">
        <w:t xml:space="preserve">st. 1.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7D1625" w:rsidP="00E42FA6" w:rsidR="007D1625">
      <w:pPr>
        <w:ind w:firstLine="720"/>
        <w:jc w:val="both"/>
      </w:pPr>
    </w:p>
    <w:p w:rsidRDefault="00E42FA6" w:rsidP="00E42FA6" w:rsidR="00E42FA6" w:rsidRPr="00DF2411">
      <w:pPr>
        <w:jc w:val="both"/>
      </w:pPr>
    </w:p>
    <w:p w:rsidRDefault="00E42FA6" w:rsidP="003B6B1C" w:rsidR="00E42FA6" w:rsidRPr="003B6B1C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5228C2" w:rsidRPr="005228C2">
        <w:rPr>
          <w:b w:val="false"/>
        </w:rPr>
        <w:t>14. svibnja 2018</w:t>
      </w:r>
      <w:r w:rsidRPr="00821DA2">
        <w:rPr>
          <w:b w:val="false"/>
        </w:rPr>
        <w:t xml:space="preserve">. </w:t>
      </w: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A70D87" w:rsidR="00E42FA6" w:rsidRPr="00A70D87">
      <w:r>
        <w:t xml:space="preserve">Elizabeta Đeke  </w:t>
      </w:r>
      <w:r w:rsidR="00E42FA6" w:rsidRPr="001B70DE">
        <w:t xml:space="preserve">                                                                       mr. sc. Tihomir Kovačević</w:t>
      </w:r>
    </w:p>
    <w:p w:rsidRDefault="00425E7E" w:rsidP="00E42FA6" w:rsidR="00425E7E">
      <w:pPr>
        <w:jc w:val="both"/>
        <w:rPr>
          <w:bCs/>
        </w:rPr>
      </w:pPr>
    </w:p>
    <w:p w:rsidRDefault="00DD777B" w:rsidP="00E42FA6" w:rsidR="00DD777B">
      <w:pPr>
        <w:jc w:val="both"/>
        <w:rPr>
          <w:bCs/>
        </w:rPr>
      </w:pPr>
      <w:r>
        <w:rPr>
          <w:bCs/>
        </w:rPr>
        <w:t>UPUTA O PRAVNOM LIJEKU:</w:t>
      </w:r>
    </w:p>
    <w:p w:rsidRDefault="00DD777B" w:rsidP="00E42FA6" w:rsidR="00525166" w:rsidRPr="00821DA2">
      <w:pPr>
        <w:jc w:val="both"/>
        <w:rPr>
          <w:bCs/>
        </w:rPr>
      </w:pPr>
      <w:r>
        <w:rPr>
          <w:bCs/>
        </w:rPr>
        <w:t>Protiv ovog zaključka žalba nije dopuštena (čl. 19. st. 7. SZ).</w:t>
      </w: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5228C2" w:rsidP="005228C2" w:rsidR="00425E7E">
      <w:pPr>
        <w:numPr>
          <w:ilvl w:val="0"/>
          <w:numId w:val="8"/>
        </w:numPr>
        <w:jc w:val="both"/>
      </w:pPr>
      <w:r w:rsidRPr="005228C2">
        <w:t>Hrvoje Bašurić, Osijek, Sljemenska ulica 95</w:t>
      </w:r>
    </w:p>
    <w:p w:rsidRDefault="00E42FA6" w:rsidP="00425E7E" w:rsidR="00E42FA6">
      <w:pPr>
        <w:numPr>
          <w:ilvl w:val="0"/>
          <w:numId w:val="8"/>
        </w:numPr>
        <w:jc w:val="both"/>
      </w:pPr>
      <w:r>
        <w:t>Dužnik</w:t>
      </w:r>
      <w:r w:rsidR="003B6B1C">
        <w:t xml:space="preserve"> </w:t>
      </w:r>
    </w:p>
    <w:p w:rsidRDefault="003B6B1C" w:rsidP="003B6B1C" w:rsidR="003B6B1C" w:rsidRPr="003B6B1C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sectPr w:rsidSect="00FD0F32" w:rsidR="003B6B1C" w:rsidRPr="003B6B1C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9313C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</w:t>
    </w:r>
    <w:r w:rsidR="007004AD" w:rsidRPr="007004AD">
      <w:t>846/18-3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0615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9313C"/>
    <w:rsid w:val="000B1DB2"/>
    <w:rsid w:val="000C1636"/>
    <w:rsid w:val="000D067C"/>
    <w:rsid w:val="000E0D09"/>
    <w:rsid w:val="000F6394"/>
    <w:rsid w:val="00104A3B"/>
    <w:rsid w:val="001127C1"/>
    <w:rsid w:val="00121767"/>
    <w:rsid w:val="00124E1E"/>
    <w:rsid w:val="00125D50"/>
    <w:rsid w:val="00136641"/>
    <w:rsid w:val="00141C44"/>
    <w:rsid w:val="00141CC3"/>
    <w:rsid w:val="00167125"/>
    <w:rsid w:val="00187702"/>
    <w:rsid w:val="00193952"/>
    <w:rsid w:val="001A6705"/>
    <w:rsid w:val="001A74A0"/>
    <w:rsid w:val="001B5071"/>
    <w:rsid w:val="001B7A91"/>
    <w:rsid w:val="001C7CF7"/>
    <w:rsid w:val="001D0B46"/>
    <w:rsid w:val="001D113B"/>
    <w:rsid w:val="001D4821"/>
    <w:rsid w:val="001D61CD"/>
    <w:rsid w:val="001E4C5F"/>
    <w:rsid w:val="001F3818"/>
    <w:rsid w:val="001F4E53"/>
    <w:rsid w:val="001F738E"/>
    <w:rsid w:val="0020185D"/>
    <w:rsid w:val="0021326B"/>
    <w:rsid w:val="00234C2C"/>
    <w:rsid w:val="00237D77"/>
    <w:rsid w:val="00241487"/>
    <w:rsid w:val="00244479"/>
    <w:rsid w:val="00245732"/>
    <w:rsid w:val="00251FAA"/>
    <w:rsid w:val="00254FDF"/>
    <w:rsid w:val="00260090"/>
    <w:rsid w:val="00260DC7"/>
    <w:rsid w:val="002665F9"/>
    <w:rsid w:val="00286E4F"/>
    <w:rsid w:val="002952DB"/>
    <w:rsid w:val="002A668B"/>
    <w:rsid w:val="002B6721"/>
    <w:rsid w:val="002C3B79"/>
    <w:rsid w:val="002C4C28"/>
    <w:rsid w:val="002C5C2E"/>
    <w:rsid w:val="002D75D8"/>
    <w:rsid w:val="002D75EC"/>
    <w:rsid w:val="002F3092"/>
    <w:rsid w:val="002F66B0"/>
    <w:rsid w:val="003135F3"/>
    <w:rsid w:val="0033049F"/>
    <w:rsid w:val="00330999"/>
    <w:rsid w:val="00333984"/>
    <w:rsid w:val="00352EF3"/>
    <w:rsid w:val="0037353C"/>
    <w:rsid w:val="003807C7"/>
    <w:rsid w:val="00383A81"/>
    <w:rsid w:val="00395DFD"/>
    <w:rsid w:val="003A2038"/>
    <w:rsid w:val="003A3C5D"/>
    <w:rsid w:val="003B6B1C"/>
    <w:rsid w:val="003B7B43"/>
    <w:rsid w:val="003C2AC2"/>
    <w:rsid w:val="003C50EE"/>
    <w:rsid w:val="003C7EC1"/>
    <w:rsid w:val="003D00E9"/>
    <w:rsid w:val="003D1330"/>
    <w:rsid w:val="003D468C"/>
    <w:rsid w:val="0041082E"/>
    <w:rsid w:val="00410D9A"/>
    <w:rsid w:val="00425E7E"/>
    <w:rsid w:val="00440509"/>
    <w:rsid w:val="00450450"/>
    <w:rsid w:val="004516F3"/>
    <w:rsid w:val="004557C4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A16"/>
    <w:rsid w:val="00511CE9"/>
    <w:rsid w:val="005228C2"/>
    <w:rsid w:val="00525166"/>
    <w:rsid w:val="0052537D"/>
    <w:rsid w:val="00526AFE"/>
    <w:rsid w:val="0053263A"/>
    <w:rsid w:val="00533AEE"/>
    <w:rsid w:val="00534031"/>
    <w:rsid w:val="005428C9"/>
    <w:rsid w:val="00563E51"/>
    <w:rsid w:val="00576460"/>
    <w:rsid w:val="00593882"/>
    <w:rsid w:val="005A0866"/>
    <w:rsid w:val="005A0FB3"/>
    <w:rsid w:val="005D409B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610B9"/>
    <w:rsid w:val="00667214"/>
    <w:rsid w:val="006740D6"/>
    <w:rsid w:val="00676F5C"/>
    <w:rsid w:val="00683E8D"/>
    <w:rsid w:val="006A34CE"/>
    <w:rsid w:val="006B58A4"/>
    <w:rsid w:val="006B7688"/>
    <w:rsid w:val="006D22C9"/>
    <w:rsid w:val="006D7788"/>
    <w:rsid w:val="006E37C4"/>
    <w:rsid w:val="006E7ABA"/>
    <w:rsid w:val="006F076A"/>
    <w:rsid w:val="007004AD"/>
    <w:rsid w:val="00714198"/>
    <w:rsid w:val="00716175"/>
    <w:rsid w:val="0071667C"/>
    <w:rsid w:val="00740A3E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7C7F"/>
    <w:rsid w:val="007D1625"/>
    <w:rsid w:val="007D4666"/>
    <w:rsid w:val="008067CC"/>
    <w:rsid w:val="00806A76"/>
    <w:rsid w:val="00807C9D"/>
    <w:rsid w:val="00812C96"/>
    <w:rsid w:val="00815CA5"/>
    <w:rsid w:val="00822AE5"/>
    <w:rsid w:val="0083315C"/>
    <w:rsid w:val="00837AEE"/>
    <w:rsid w:val="00840E89"/>
    <w:rsid w:val="00842EE6"/>
    <w:rsid w:val="008508C3"/>
    <w:rsid w:val="008519CA"/>
    <w:rsid w:val="00851EE1"/>
    <w:rsid w:val="008578FD"/>
    <w:rsid w:val="00866A2A"/>
    <w:rsid w:val="00866AAE"/>
    <w:rsid w:val="0086731F"/>
    <w:rsid w:val="00867A9E"/>
    <w:rsid w:val="00871A28"/>
    <w:rsid w:val="00877561"/>
    <w:rsid w:val="00884C61"/>
    <w:rsid w:val="00886270"/>
    <w:rsid w:val="00891A16"/>
    <w:rsid w:val="00894102"/>
    <w:rsid w:val="008A208A"/>
    <w:rsid w:val="008B7B03"/>
    <w:rsid w:val="008C5C3F"/>
    <w:rsid w:val="008D0585"/>
    <w:rsid w:val="008D05AE"/>
    <w:rsid w:val="008D0EC2"/>
    <w:rsid w:val="008D3706"/>
    <w:rsid w:val="008E7738"/>
    <w:rsid w:val="008F363E"/>
    <w:rsid w:val="00907C67"/>
    <w:rsid w:val="00913729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70D87"/>
    <w:rsid w:val="00A92278"/>
    <w:rsid w:val="00A930D6"/>
    <w:rsid w:val="00AA2AA8"/>
    <w:rsid w:val="00AB6EA6"/>
    <w:rsid w:val="00AC1367"/>
    <w:rsid w:val="00AC37BC"/>
    <w:rsid w:val="00AD694D"/>
    <w:rsid w:val="00AE1CD3"/>
    <w:rsid w:val="00AF7215"/>
    <w:rsid w:val="00B062F1"/>
    <w:rsid w:val="00B11825"/>
    <w:rsid w:val="00B246D8"/>
    <w:rsid w:val="00B252A8"/>
    <w:rsid w:val="00B45C79"/>
    <w:rsid w:val="00B56BE6"/>
    <w:rsid w:val="00B573FB"/>
    <w:rsid w:val="00B65496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81"/>
    <w:rsid w:val="00C354FB"/>
    <w:rsid w:val="00C467DE"/>
    <w:rsid w:val="00C50158"/>
    <w:rsid w:val="00C55BCC"/>
    <w:rsid w:val="00C67E69"/>
    <w:rsid w:val="00C92E83"/>
    <w:rsid w:val="00C93F1F"/>
    <w:rsid w:val="00CA762F"/>
    <w:rsid w:val="00CB1EAB"/>
    <w:rsid w:val="00CB3938"/>
    <w:rsid w:val="00CB52A9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463B"/>
    <w:rsid w:val="00DA6030"/>
    <w:rsid w:val="00DC2C70"/>
    <w:rsid w:val="00DD4792"/>
    <w:rsid w:val="00DD4A37"/>
    <w:rsid w:val="00DD6A57"/>
    <w:rsid w:val="00DD777B"/>
    <w:rsid w:val="00DE4AEE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4406"/>
    <w:rsid w:val="00E956E4"/>
    <w:rsid w:val="00EA6AD5"/>
    <w:rsid w:val="00EA7AD7"/>
    <w:rsid w:val="00EA7C38"/>
    <w:rsid w:val="00EB03B5"/>
    <w:rsid w:val="00EC0466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2736C"/>
    <w:rsid w:val="00F37384"/>
    <w:rsid w:val="00F4099D"/>
    <w:rsid w:val="00F45589"/>
    <w:rsid w:val="00F57F30"/>
    <w:rsid w:val="00F745E7"/>
    <w:rsid w:val="00F8730A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31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1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1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1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1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31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1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1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1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1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St-846/2018</izvorni_sadrzaj>
    <derivirana_varijabla naziv="DomainObject.Predmet.OznakaBroj_1">St-846/2018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 ČVARAK j.d.o.o. za proizvodnju i preradu mesa</izvorni_sadrzaj>
    <derivirana_varijabla naziv="DomainObject.Predmet.ProtustrankaFormated_1">  LA ČVARAK j.d.o.o. za proizvodnju i preradu mesa</derivirana_varijabla>
  </DomainObject.Predmet.ProtustrankaFormated>
  <DomainObject.Predmet.ProtustrankaFormatedOIB>
    <izvorni_sadrzaj>  LA ČVARAK j.d.o.o. za proizvodnju i preradu mesa, OIB 79025046582</izvorni_sadrzaj>
    <derivirana_varijabla naziv="DomainObject.Predmet.ProtustrankaFormatedOIB_1">  LA ČVARAK j.d.o.o. za proizvodnju i preradu mesa, OIB 79025046582</derivirana_varijabla>
  </DomainObject.Predmet.ProtustrankaFormatedOIB>
  <DomainObject.Predmet.ProtustrankaFormatedWithAdress>
    <izvorni_sadrzaj> LA ČVARAK j.d.o.o. za proizvodnju i preradu mesa, Sljemenska ulica 95, 31000 Osijek</izvorni_sadrzaj>
    <derivirana_varijabla naziv="DomainObject.Predmet.ProtustrankaFormatedWithAdress_1"> LA ČVARAK j.d.o.o. za proizvodnju i preradu mesa, Sljemenska ulica 95, 31000 Osijek</derivirana_varijabla>
  </DomainObject.Predmet.ProtustrankaFormatedWithAdress>
  <DomainObject.Predmet.ProtustrankaFormatedWithAdressOIB>
    <izvorni_sadrzaj> LA ČVARAK j.d.o.o. za proizvodnju i preradu mesa, OIB 79025046582, Sljemenska ulica 95, 31000 Osijek</izvorni_sadrzaj>
    <derivirana_varijabla naziv="DomainObject.Predmet.ProtustrankaFormatedWithAdressOIB_1"> LA ČVARAK j.d.o.o. za proizvodnju i preradu mesa, OIB 79025046582, Sljemenska ulica 95, 31000 Osijek</derivirana_varijabla>
  </DomainObject.Predmet.ProtustrankaFormatedWithAdressOIB>
  <DomainObject.Predmet.ProtustrankaWithAdress>
    <izvorni_sadrzaj>LA ČVARAK j.d.o.o. za proizvodnju i preradu mesa Sljemenska ulica 95, 31000 Osijek</izvorni_sadrzaj>
    <derivirana_varijabla naziv="DomainObject.Predmet.ProtustrankaWithAdress_1">LA ČVARAK j.d.o.o. za proizvodnju i preradu mesa Sljemenska ulica 95, 31000 Osijek</derivirana_varijabla>
  </DomainObject.Predmet.ProtustrankaWithAdress>
  <DomainObject.Predmet.ProtustrankaWithAdressOIB>
    <izvorni_sadrzaj>LA ČVARAK j.d.o.o. za proizvodnju i preradu mesa, OIB 79025046582, Sljemenska ulica 95, 31000 Osijek</izvorni_sadrzaj>
    <derivirana_varijabla naziv="DomainObject.Predmet.ProtustrankaWithAdressOIB_1">LA ČVARAK j.d.o.o. za proizvodnju i preradu mesa, OIB 79025046582, Sljemenska ulica 95, 31000 Osijek</derivirana_varijabla>
  </DomainObject.Predmet.ProtustrankaWithAdressOIB>
  <DomainObject.Predmet.ProtustrankaNazivFormated>
    <izvorni_sadrzaj>LA ČVARAK j.d.o.o. za proizvodnju i preradu mesa</izvorni_sadrzaj>
    <derivirana_varijabla naziv="DomainObject.Predmet.ProtustrankaNazivFormated_1">LA ČVARAK j.d.o.o. za proizvodnju i preradu mesa</derivirana_varijabla>
  </DomainObject.Predmet.ProtustrankaNazivFormated>
  <DomainObject.Predmet.ProtustrankaNazivFormatedOIB>
    <izvorni_sadrzaj>LA ČVARAK j.d.o.o. za proizvodnju i preradu mesa, OIB 79025046582</izvorni_sadrzaj>
    <derivirana_varijabla naziv="DomainObject.Predmet.ProtustrankaNazivFormatedOIB_1">LA ČVARAK j.d.o.o. za proizvodnju i preradu mesa, OIB 79025046582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LA ČVARAK j.d.o.o. za proizvodnju i preradu mesa</item>
    </izvorni_sadrzaj>
    <derivirana_varijabla naziv="DomainObject.Predmet.ProtuStrankaListFormated_1">
      <item>LA ČVARAK j.d.o.o. za proizvodnju i preradu mesa</item>
    </derivirana_varijabla>
  </DomainObject.Predmet.ProtuStrankaListFormated>
  <DomainObject.Predmet.ProtuStrankaListFormatedOIB>
    <izvorni_sadrzaj>
      <item>LA ČVARAK j.d.o.o. za proizvodnju i preradu mesa, OIB 79025046582</item>
    </izvorni_sadrzaj>
    <derivirana_varijabla naziv="DomainObject.Predmet.ProtuStrankaListFormatedOIB_1">
      <item>LA ČVARAK j.d.o.o. za proizvodnju i preradu mesa, OIB 79025046582</item>
    </derivirana_varijabla>
  </DomainObject.Predmet.ProtuStrankaListFormatedOIB>
  <DomainObject.Predmet.ProtuStrankaListFormatedWithAdress>
    <izvorni_sadrzaj>
      <item>LA ČVARAK j.d.o.o. za proizvodnju i preradu mesa, Sljemenska ulica 95, 31000 Osijek</item>
    </izvorni_sadrzaj>
    <derivirana_varijabla naziv="DomainObject.Predmet.ProtuStrankaListFormatedWithAdress_1">
      <item>LA ČVARAK j.d.o.o. za proizvodnju i preradu mesa, Sljemenska ulica 95, 31000 Osijek</item>
    </derivirana_varijabla>
  </DomainObject.Predmet.ProtuStrankaListFormatedWithAdress>
  <DomainObject.Predmet.ProtuStrankaListFormatedWithAdressOIB>
    <izvorni_sadrzaj>
      <item>LA ČVARAK j.d.o.o. za proizvodnju i preradu mesa, OIB 79025046582, Sljemenska ulica 95, 31000 Osijek</item>
    </izvorni_sadrzaj>
    <derivirana_varijabla naziv="DomainObject.Predmet.ProtuStrankaListFormatedWithAdressOIB_1">
      <item>LA ČVARAK j.d.o.o. za proizvodnju i preradu mesa, OIB 79025046582, Sljemenska ulica 95, 31000 Osijek</item>
    </derivirana_varijabla>
  </DomainObject.Predmet.ProtuStrankaListFormatedWithAdressOIB>
  <DomainObject.Predmet.ProtuStrankaListNazivFormated>
    <izvorni_sadrzaj>
      <item>LA ČVARAK j.d.o.o. za proizvodnju i preradu mesa</item>
    </izvorni_sadrzaj>
    <derivirana_varijabla naziv="DomainObject.Predmet.ProtuStrankaListNazivFormated_1">
      <item>LA ČVARAK j.d.o.o. za proizvodnju i preradu mesa</item>
    </derivirana_varijabla>
  </DomainObject.Predmet.ProtuStrankaListNazivFormated>
  <DomainObject.Predmet.ProtuStrankaListNazivFormatedOIB>
    <izvorni_sadrzaj>
      <item>LA ČVARAK j.d.o.o. za proizvodnju i preradu mesa, OIB 79025046582</item>
    </izvorni_sadrzaj>
    <derivirana_varijabla naziv="DomainObject.Predmet.ProtuStrankaListNazivFormatedOIB_1">
      <item>LA ČVARAK j.d.o.o. za proizvodnju i preradu mesa, OIB 79025046582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LA ČVARAK j.d.o.o. za proizvodnju i preradu mesa</izvorni_sadrzaj>
    <derivirana_varijabla naziv="DomainObject.Predmet.ProtustrankaIDrugi_1">LA ČVARAK j.d.o.o. za proizvodnju i preradu mesa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LA ČVARAK j.d.o.o. za proizvodnju i preradu mesa, OIB 79025046582, Sljemenska ulica 95, 31000 Osijek</izvorni_sadrzaj>
    <derivirana_varijabla naziv="DomainObject.Predmet.ProtustrankaIDrugiAdressOIB_1">LA ČVARAK j.d.o.o. za proizvodnju i preradu mesa, OIB 79025046582, Sljemenska ulica 95,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LA ČVARAK j.d.o.o. za proizvodnju i preradu mesa</item>
    </izvorni_sadrzaj>
    <derivirana_varijabla naziv="DomainObject.Predmet.SudioniciListNaziv_1">
      <item>FINA RC OSIJEK</item>
      <item>LA ČVARAK j.d.o.o. za proizvodnju i preradu mesa</item>
    </derivirana_varijabla>
  </DomainObject.Predmet.SudioniciListNaziv>
  <DomainObject.Predmet.SudioniciListAdressOIB>
    <izvorni_sadrzaj>
      <item>FINA RC OSIJEK, OIB 85821130368</item>
      <item>LA ČVARAK j.d.o.o. za proizvodnju i preradu mesa, OIB 79025046582, Sljemenska ulica 95,31000 Osijek</item>
    </izvorni_sadrzaj>
    <derivirana_varijabla naziv="DomainObject.Predmet.SudioniciListAdressOIB_1">
      <item>FINA RC OSIJEK, OIB 85821130368</item>
      <item>LA ČVARAK j.d.o.o. za proizvodnju i preradu mesa, OIB 79025046582, Sljemenska ulica 95,31000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79025046582</item>
    </izvorni_sadrzaj>
    <derivirana_varijabla naziv="DomainObject.Predmet.SudioniciListNazivOIB_1">
      <item>, OIB 85821130368</item>
      <item>, OIB 79025046582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23499A-2BA9-4CB1-AF4F-F6558382BF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543</properties:Words>
  <properties:Characters>2948</properties:Characters>
  <properties:Lines>84</properties:Lines>
  <properties:Paragraphs>26</properties:Paragraphs>
  <properties:TotalTime>243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2017-07-19T11:17:00Z</cp:lastPrinted>
  <dcterms:modified xmlns:xsi="http://www.w3.org/2001/XMLSchema-instance" xsi:type="dcterms:W3CDTF">2018-05-14T09:29:00Z</dcterms:modified>
  <cp:revision>41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