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22840" w14:paraId="d72284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A4423">
        <w:rPr>
          <w:b/>
          <w:sz w:val="22"/>
          <w:szCs w:val="22"/>
        </w:rPr>
        <w:t xml:space="preserve"> St-</w:t>
      </w:r>
      <w:r w:rsidR="0083440A">
        <w:rPr>
          <w:b/>
          <w:sz w:val="22"/>
          <w:szCs w:val="22"/>
        </w:rPr>
        <w:t>539</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83440A" w:rsidRPr="0083440A">
        <w:rPr>
          <w:sz w:val="22"/>
          <w:szCs w:val="22"/>
        </w:rPr>
        <w:t xml:space="preserve">HABITATIO KORČULA d.o.o.,  Korčula, </w:t>
      </w:r>
      <w:proofErr w:type="spellStart"/>
      <w:r w:rsidR="0083440A" w:rsidRPr="0083440A">
        <w:rPr>
          <w:sz w:val="22"/>
          <w:szCs w:val="22"/>
        </w:rPr>
        <w:t>Srećica</w:t>
      </w:r>
      <w:proofErr w:type="spellEnd"/>
      <w:r w:rsidR="0083440A" w:rsidRPr="0083440A">
        <w:rPr>
          <w:sz w:val="22"/>
          <w:szCs w:val="22"/>
        </w:rPr>
        <w:t xml:space="preserve"> </w:t>
      </w:r>
      <w:proofErr w:type="spellStart"/>
      <w:r w:rsidR="0083440A" w:rsidRPr="0083440A">
        <w:rPr>
          <w:sz w:val="22"/>
          <w:szCs w:val="22"/>
        </w:rPr>
        <w:t>bb</w:t>
      </w:r>
      <w:proofErr w:type="spellEnd"/>
      <w:r w:rsidR="0083440A" w:rsidRPr="0083440A">
        <w:rPr>
          <w:sz w:val="22"/>
          <w:szCs w:val="22"/>
        </w:rPr>
        <w:t>, OIB: 96383130239</w:t>
      </w:r>
      <w:r w:rsidRPr="00DF6116">
        <w:rPr>
          <w:sz w:val="22"/>
          <w:szCs w:val="22"/>
        </w:rPr>
        <w:t>,</w:t>
      </w:r>
      <w:r w:rsidR="005109F4">
        <w:rPr>
          <w:sz w:val="22"/>
          <w:szCs w:val="22"/>
        </w:rPr>
        <w:t xml:space="preserve"> dana </w:t>
      </w:r>
      <w:r w:rsidR="00BA4423">
        <w:rPr>
          <w:sz w:val="22"/>
          <w:szCs w:val="22"/>
        </w:rPr>
        <w:t>12</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83440A" w:rsidRPr="0083440A">
        <w:rPr>
          <w:sz w:val="22"/>
          <w:szCs w:val="22"/>
        </w:rPr>
        <w:t xml:space="preserve">HABITATIO KORČULA d.o.o.,  Korčula, </w:t>
      </w:r>
      <w:proofErr w:type="spellStart"/>
      <w:r w:rsidR="0083440A" w:rsidRPr="0083440A">
        <w:rPr>
          <w:sz w:val="22"/>
          <w:szCs w:val="22"/>
        </w:rPr>
        <w:t>Srećica</w:t>
      </w:r>
      <w:proofErr w:type="spellEnd"/>
      <w:r w:rsidR="0083440A" w:rsidRPr="0083440A">
        <w:rPr>
          <w:sz w:val="22"/>
          <w:szCs w:val="22"/>
        </w:rPr>
        <w:t xml:space="preserve"> </w:t>
      </w:r>
      <w:proofErr w:type="spellStart"/>
      <w:r w:rsidR="0083440A" w:rsidRPr="0083440A">
        <w:rPr>
          <w:sz w:val="22"/>
          <w:szCs w:val="22"/>
        </w:rPr>
        <w:t>bb</w:t>
      </w:r>
      <w:proofErr w:type="spellEnd"/>
      <w:r w:rsidR="0083440A" w:rsidRPr="0083440A">
        <w:rPr>
          <w:sz w:val="22"/>
          <w:szCs w:val="22"/>
        </w:rPr>
        <w:t>, OIB: 96383130239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83440A" w:rsidRPr="0083440A">
        <w:rPr>
          <w:sz w:val="22"/>
          <w:szCs w:val="22"/>
        </w:rPr>
        <w:t xml:space="preserve">HABITATIO KORČULA d.o.o.,  Korčula, </w:t>
      </w:r>
      <w:proofErr w:type="spellStart"/>
      <w:r w:rsidR="0083440A" w:rsidRPr="0083440A">
        <w:rPr>
          <w:sz w:val="22"/>
          <w:szCs w:val="22"/>
        </w:rPr>
        <w:t>Srećica</w:t>
      </w:r>
      <w:proofErr w:type="spellEnd"/>
      <w:r w:rsidR="0083440A" w:rsidRPr="0083440A">
        <w:rPr>
          <w:sz w:val="22"/>
          <w:szCs w:val="22"/>
        </w:rPr>
        <w:t xml:space="preserve"> </w:t>
      </w:r>
      <w:proofErr w:type="spellStart"/>
      <w:r w:rsidR="0083440A" w:rsidRPr="0083440A">
        <w:rPr>
          <w:sz w:val="22"/>
          <w:szCs w:val="22"/>
        </w:rPr>
        <w:t>bb</w:t>
      </w:r>
      <w:proofErr w:type="spellEnd"/>
      <w:r w:rsidR="0083440A" w:rsidRPr="0083440A">
        <w:rPr>
          <w:sz w:val="22"/>
          <w:szCs w:val="22"/>
        </w:rPr>
        <w:t>, OIB: 96383130239</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83440A">
        <w:rPr>
          <w:sz w:val="22"/>
          <w:szCs w:val="22"/>
        </w:rPr>
        <w:t>136</w:t>
      </w:r>
      <w:r w:rsidR="006A5CE3">
        <w:rPr>
          <w:sz w:val="22"/>
          <w:szCs w:val="22"/>
        </w:rPr>
        <w:t>.</w:t>
      </w:r>
      <w:r w:rsidR="0083440A">
        <w:rPr>
          <w:sz w:val="22"/>
          <w:szCs w:val="22"/>
        </w:rPr>
        <w:t>409</w:t>
      </w:r>
      <w:r w:rsidR="006A5CE3">
        <w:rPr>
          <w:sz w:val="22"/>
          <w:szCs w:val="22"/>
        </w:rPr>
        <w:t>,</w:t>
      </w:r>
      <w:r w:rsidR="0083440A">
        <w:rPr>
          <w:sz w:val="22"/>
          <w:szCs w:val="22"/>
        </w:rPr>
        <w:t>55</w:t>
      </w:r>
      <w:r w:rsidRPr="00DF6116">
        <w:rPr>
          <w:sz w:val="22"/>
          <w:szCs w:val="22"/>
        </w:rPr>
        <w:t xml:space="preserve"> kune </w:t>
      </w:r>
      <w:r w:rsidR="00477CAA">
        <w:rPr>
          <w:sz w:val="22"/>
          <w:szCs w:val="22"/>
        </w:rPr>
        <w:t xml:space="preserve">u neprekinutom razdoblju od </w:t>
      </w:r>
      <w:r w:rsidR="0083440A">
        <w:rPr>
          <w:sz w:val="22"/>
          <w:szCs w:val="22"/>
        </w:rPr>
        <w:t>1925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A4423">
        <w:rPr>
          <w:b/>
          <w:sz w:val="22"/>
          <w:szCs w:val="22"/>
        </w:rPr>
        <w:t>12</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382F"/>
    <w:rsid w:val="001F7512"/>
    <w:rsid w:val="00221732"/>
    <w:rsid w:val="00237AD7"/>
    <w:rsid w:val="00260DC0"/>
    <w:rsid w:val="00287C91"/>
    <w:rsid w:val="002A4715"/>
    <w:rsid w:val="002A6BAD"/>
    <w:rsid w:val="0031687B"/>
    <w:rsid w:val="00344938"/>
    <w:rsid w:val="00346E3E"/>
    <w:rsid w:val="00355497"/>
    <w:rsid w:val="00357C73"/>
    <w:rsid w:val="003763E7"/>
    <w:rsid w:val="00377494"/>
    <w:rsid w:val="003B19EA"/>
    <w:rsid w:val="003B2238"/>
    <w:rsid w:val="003B7474"/>
    <w:rsid w:val="003F7256"/>
    <w:rsid w:val="00421EC9"/>
    <w:rsid w:val="00422968"/>
    <w:rsid w:val="0046333F"/>
    <w:rsid w:val="00464256"/>
    <w:rsid w:val="00477CAA"/>
    <w:rsid w:val="00490712"/>
    <w:rsid w:val="004D3E23"/>
    <w:rsid w:val="004D5023"/>
    <w:rsid w:val="0050509F"/>
    <w:rsid w:val="005109F4"/>
    <w:rsid w:val="0051153D"/>
    <w:rsid w:val="00516C6E"/>
    <w:rsid w:val="005336DD"/>
    <w:rsid w:val="005365A6"/>
    <w:rsid w:val="00552C25"/>
    <w:rsid w:val="005830D8"/>
    <w:rsid w:val="005851FF"/>
    <w:rsid w:val="005953C6"/>
    <w:rsid w:val="005A174D"/>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3440A"/>
    <w:rsid w:val="0085311A"/>
    <w:rsid w:val="008E0F9D"/>
    <w:rsid w:val="008F715D"/>
    <w:rsid w:val="00943105"/>
    <w:rsid w:val="00981546"/>
    <w:rsid w:val="009B415E"/>
    <w:rsid w:val="009F5C94"/>
    <w:rsid w:val="00A026C2"/>
    <w:rsid w:val="00A85944"/>
    <w:rsid w:val="00A956E9"/>
    <w:rsid w:val="00A96D04"/>
    <w:rsid w:val="00AA1F15"/>
    <w:rsid w:val="00AB482B"/>
    <w:rsid w:val="00AC2F12"/>
    <w:rsid w:val="00AF1CE0"/>
    <w:rsid w:val="00B3080B"/>
    <w:rsid w:val="00B454BB"/>
    <w:rsid w:val="00B45D29"/>
    <w:rsid w:val="00B4708C"/>
    <w:rsid w:val="00B64673"/>
    <w:rsid w:val="00BA4423"/>
    <w:rsid w:val="00BC334E"/>
    <w:rsid w:val="00BE1237"/>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 ST. 1 ST</izvorni_sadrzaj>
    <derivirana_varijabla naziv="DomainObject.Predmet.Opis_1">ČL. 44. ST. 1 ST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St-539/2015</izvorni_sadrzaj>
    <derivirana_varijabla naziv="DomainObject.Predmet.OznakaBroj_1">St-539/2015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HABITATIO KORČULA d.o.o. za nekretnine, građenje i usluge</izvorni_sadrzaj>
    <derivirana_varijabla naziv="DomainObject.Predmet.ProtustrankaFormated_1">  HABITATIO KORČULA d.o.o. za nekretnine, građenje i usluge</derivirana_varijabla>
  </DomainObject.Predmet.ProtustrankaFormated>
  <DomainObject.Predmet.ProtustrankaFormatedOIB>
    <izvorni_sadrzaj>  HABITATIO KORČULA d.o.o. za nekretnine, građenje i usluge, OIB 96383130239</izvorni_sadrzaj>
    <derivirana_varijabla naziv="DomainObject.Predmet.ProtustrankaFormatedOIB_1">  HABITATIO KORČULA d.o.o. za nekretnine, građenje i usluge, OIB 96383130239</derivirana_varijabla>
  </DomainObject.Predmet.ProtustrankaFormatedOIB>
  <DomainObject.Predmet.ProtustrankaFormatedWithAdress>
    <izvorni_sadrzaj> HABITATIO KORČULA d.o.o. za nekretnine, građenje i usluge, Srećica/bb, 20260 Korčula</izvorni_sadrzaj>
    <derivirana_varijabla naziv="DomainObject.Predmet.ProtustrankaFormatedWithAdress_1"> HABITATIO KORČULA d.o.o. za nekretnine, građenje i usluge, Srećica/bb, 20260 Korčula</derivirana_varijabla>
  </DomainObject.Predmet.ProtustrankaFormatedWithAdress>
  <DomainObject.Predmet.ProtustrankaFormatedWithAdressOIB>
    <izvorni_sadrzaj> HABITATIO KORČULA d.o.o. za nekretnine, građenje i usluge, OIB 96383130239, Srećica/bb, 20260 Korčula</izvorni_sadrzaj>
    <derivirana_varijabla naziv="DomainObject.Predmet.ProtustrankaFormatedWithAdressOIB_1"> HABITATIO KORČULA d.o.o. za nekretnine, građenje i usluge, OIB 96383130239, Srećica/bb, 20260 Korčula</derivirana_varijabla>
  </DomainObject.Predmet.ProtustrankaFormatedWithAdressOIB>
  <DomainObject.Predmet.ProtustrankaWithAdress>
    <izvorni_sadrzaj>HABITATIO KORČULA d.o.o. za nekretnine, građenje i usluge Srećica/bb, 20260 Korčula</izvorni_sadrzaj>
    <derivirana_varijabla naziv="DomainObject.Predmet.ProtustrankaWithAdress_1">HABITATIO KORČULA d.o.o. za nekretnine, građenje i usluge Srećica/bb, 20260 Korčula</derivirana_varijabla>
  </DomainObject.Predmet.ProtustrankaWithAdress>
  <DomainObject.Predmet.ProtustrankaWithAdressOIB>
    <izvorni_sadrzaj>HABITATIO KORČULA d.o.o. za nekretnine, građenje i usluge, OIB 96383130239, Srećica/bb, 20260 Korčula</izvorni_sadrzaj>
    <derivirana_varijabla naziv="DomainObject.Predmet.ProtustrankaWithAdressOIB_1">HABITATIO KORČULA d.o.o. za nekretnine, građenje i usluge, OIB 96383130239, Srećica/bb, 20260 Korčula</derivirana_varijabla>
  </DomainObject.Predmet.ProtustrankaWithAdressOIB>
  <DomainObject.Predmet.ProtustrankaNazivFormated>
    <izvorni_sadrzaj>HABITATIO KORČULA d.o.o. za nekretnine, građenje i usluge</izvorni_sadrzaj>
    <derivirana_varijabla naziv="DomainObject.Predmet.ProtustrankaNazivFormated_1">HABITATIO KORČULA d.o.o. za nekretnine, građenje i usluge</derivirana_varijabla>
  </DomainObject.Predmet.ProtustrankaNazivFormated>
  <DomainObject.Predmet.ProtustrankaNazivFormatedOIB>
    <izvorni_sadrzaj>HABITATIO KORČULA d.o.o. za nekretnine, građenje i usluge, OIB 96383130239</izvorni_sadrzaj>
    <derivirana_varijabla naziv="DomainObject.Predmet.ProtustrankaNazivFormatedOIB_1">HABITATIO KORČULA d.o.o. za nekretnine, građenje i usluge, OIB 96383130239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136409.55</izvorni_sadrzaj>
    <derivirana_varijabla naziv="DomainObject.Predmet.TrenutnaVrijednost_1">136409.55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HABITATIO KORČULA d.o.o. za nekretnine, građenje i usluge</item>
    </izvorni_sadrzaj>
    <derivirana_varijabla naziv="DomainObject.Predmet.ProtuStrankaListFormated_1">
      <item>HABITATIO KORČULA d.o.o. za nekretnine, građenje i usluge</item>
    </derivirana_varijabla>
  </DomainObject.Predmet.ProtuStrankaListFormated>
  <DomainObject.Predmet.ProtuStrankaListFormatedOIB>
    <izvorni_sadrzaj>
      <item>HABITATIO KORČULA d.o.o. za nekretnine, građenje i usluge, OIB 96383130239</item>
    </izvorni_sadrzaj>
    <derivirana_varijabla naziv="DomainObject.Predmet.ProtuStrankaListFormatedOIB_1">
      <item>HABITATIO KORČULA d.o.o. za nekretnine, građenje i usluge, OIB 96383130239</item>
    </derivirana_varijabla>
  </DomainObject.Predmet.ProtuStrankaListFormatedOIB>
  <DomainObject.Predmet.ProtuStrankaListFormatedWithAdress>
    <izvorni_sadrzaj>
      <item>HABITATIO KORČULA d.o.o. za nekretnine, građenje i usluge, Srećica/bb, 20260 Korčula</item>
    </izvorni_sadrzaj>
    <derivirana_varijabla naziv="DomainObject.Predmet.ProtuStrankaListFormatedWithAdress_1">
      <item>HABITATIO KORČULA d.o.o. za nekretnine, građenje i usluge, Srećica/bb, 20260 Korčula</item>
    </derivirana_varijabla>
  </DomainObject.Predmet.ProtuStrankaListFormatedWithAdress>
  <DomainObject.Predmet.ProtuStrankaListFormatedWithAdressOIB>
    <izvorni_sadrzaj>
      <item>HABITATIO KORČULA d.o.o. za nekretnine, građenje i usluge, OIB 96383130239, Srećica/bb, 20260 Korčula</item>
    </izvorni_sadrzaj>
    <derivirana_varijabla naziv="DomainObject.Predmet.ProtuStrankaListFormatedWithAdressOIB_1">
      <item>HABITATIO KORČULA d.o.o. za nekretnine, građenje i usluge, OIB 96383130239, Srećica/bb, 20260 Korčula</item>
    </derivirana_varijabla>
  </DomainObject.Predmet.ProtuStrankaListFormatedWithAdressOIB>
  <DomainObject.Predmet.ProtuStrankaListNazivFormated>
    <izvorni_sadrzaj>
      <item>HABITATIO KORČULA d.o.o. za nekretnine, građenje i usluge</item>
    </izvorni_sadrzaj>
    <derivirana_varijabla naziv="DomainObject.Predmet.ProtuStrankaListNazivFormated_1">
      <item>HABITATIO KORČULA d.o.o. za nekretnine, građenje i usluge</item>
    </derivirana_varijabla>
  </DomainObject.Predmet.ProtuStrankaListNazivFormated>
  <DomainObject.Predmet.ProtuStrankaListNazivFormatedOIB>
    <izvorni_sadrzaj>
      <item>HABITATIO KORČULA d.o.o. za nekretnine, građenje i usluge, OIB 96383130239</item>
    </izvorni_sadrzaj>
    <derivirana_varijabla naziv="DomainObject.Predmet.ProtuStrankaListNazivFormatedOIB_1">
      <item>HABITATIO KORČULA d.o.o. za nekretnine, građenje i usluge, OIB 96383130239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HABITATIO KORČULA d.o.o. za nekretnine, građenje i usluge</izvorni_sadrzaj>
    <derivirana_varijabla naziv="DomainObject.Predmet.ProtustrankaIDrugi_1">HABITATIO KORČULA d.o.o. za nekretnine, građenje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HABITATIO KORČULA d.o.o. za nekretnine, građenje i usluge, OIB 96383130239, Srećica/bb, 20260 Korčula</izvorni_sadrzaj>
    <derivirana_varijabla naziv="DomainObject.Predmet.ProtustrankaIDrugiAdressOIB_1">HABITATIO KORČULA d.o.o. za nekretnine, građenje i usluge, OIB 96383130239, Srećica/bb,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HABITATIO KORČULA d.o.o. za nekretnine, građenje i usluge</item>
    </izvorni_sadrzaj>
    <derivirana_varijabla naziv="DomainObject.Predmet.SudioniciListNaziv_1">
      <item>FINA RC SPLIT, PODRUŽNICA DUBROVNIK</item>
      <item>HABITATIO KORČULA d.o.o. za nekretnine, građenje i usluge</item>
    </derivirana_varijabla>
  </DomainObject.Predmet.SudioniciListNaziv>
  <DomainObject.Predmet.SudioniciListAdressOIB>
    <izvorni_sadrzaj>
      <item>FINA RC SPLIT, PODRUŽNICA DUBROVNIK, OIB 85821130368, VUKOVARSKA 2,20000 Dubrovnik</item>
      <item>HABITATIO KORČULA d.o.o. za nekretnine, građenje i usluge, OIB 96383130239, Srećica/bb,20260 Korčula</item>
    </izvorni_sadrzaj>
    <derivirana_varijabla naziv="DomainObject.Predmet.SudioniciListAdressOIB_1">
      <item>FINA RC SPLIT, PODRUŽNICA DUBROVNIK, OIB 85821130368, VUKOVARSKA 2,20000 Dubrovnik</item>
      <item>HABITATIO KORČULA d.o.o. za nekretnine, građenje i usluge, OIB 96383130239, Srećica/bb,20260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96383130239</item>
    </izvorni_sadrzaj>
    <derivirana_varijabla naziv="DomainObject.Predmet.SudioniciListNazivOIB_1">
      <item>, OIB 85821130368</item>
      <item>, OIB 96383130239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2015</properties:Characters>
  <properties:Lines>50</properties:Lines>
  <properties:Paragraphs>18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2016-01-12T10:25:00Z</dcterms:created>
  <dc:creator>Joško Livaković</dc:creator>
  <cp:lastModifiedBy>Andrijana Leto</cp:lastModifiedBy>
  <cp:lastPrinted>2016-01-12T10:19:00Z</cp:lastPrinted>
  <dcterms:modified xmlns:xsi="http://www.w3.org/2001/XMLSchema-instance" xsi:type="dcterms:W3CDTF">2016-01-12T10:34:00Z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