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4a0c6" w14:paraId="554a0c6" w:rsidRDefault="00D077D5" w:rsidP="00D077D5" w:rsidR="00D077D5" w:rsidRPr="00D077D5">
      <w:pPr>
        <w:spacing w:lineRule="auto" w:line="240" w:after="0"/>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716784">
        <w:rPr>
          <w:rFonts w:cs="Times New Roman" w:hAnsi="Times New Roman" w:ascii="Times New Roman"/>
          <w:sz w:val="24"/>
          <w:szCs w:val="24"/>
        </w:rPr>
        <w:t>23</w:t>
      </w:r>
      <w:r w:rsidR="00F36692">
        <w:rPr>
          <w:rFonts w:cs="Times New Roman" w:hAnsi="Times New Roman" w:ascii="Times New Roman"/>
          <w:sz w:val="24"/>
          <w:szCs w:val="24"/>
        </w:rPr>
        <w:t>2</w:t>
      </w:r>
    </w:p>
    <w:p w:rsidRDefault="00F36692" w:rsidP="00D077D5" w:rsidR="00F36692">
      <w:pPr>
        <w:spacing w:lineRule="auto" w:line="240" w:after="0"/>
        <w:jc w:val="center"/>
        <w:rPr>
          <w:rFonts w:cs="Times New Roman" w:hAnsi="Times New Roman" w:ascii="Times New Roman"/>
          <w:sz w:val="24"/>
          <w:szCs w:val="24"/>
        </w:rPr>
      </w:pPr>
    </w:p>
    <w:p w:rsidRDefault="00F36692" w:rsidP="00D077D5" w:rsidR="00F36692">
      <w:pPr>
        <w:spacing w:lineRule="auto" w:line="240" w:after="0"/>
        <w:jc w:val="center"/>
        <w:rPr>
          <w:rFonts w:cs="Times New Roman" w:hAnsi="Times New Roman" w:ascii="Times New Roman"/>
          <w:sz w:val="24"/>
          <w:szCs w:val="24"/>
        </w:rPr>
      </w:pPr>
    </w:p>
    <w:p w:rsidRDefault="00F36692" w:rsidP="00D077D5" w:rsidR="00F36692">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F36692" w:rsidP="00D077D5" w:rsidR="00F36692">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D077D5" w:rsidR="00D077D5" w:rsidRPr="00D077D5">
      <w:pPr>
        <w:spacing w:lineRule="auto" w:line="240" w:after="0"/>
        <w:jc w:val="center"/>
        <w:rPr>
          <w:rFonts w:cs="Times New Roman" w:hAnsi="Times New Roman" w:ascii="Times New Roman"/>
          <w:sz w:val="24"/>
          <w:szCs w:val="24"/>
        </w:rPr>
      </w:pPr>
    </w:p>
    <w:p w:rsidRDefault="00D077D5" w:rsidP="008562EB" w:rsidR="008562EB">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p>
    <w:p w:rsidRDefault="00D077D5" w:rsidP="008562EB"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8562EB"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D077D5" w:rsidR="008562EB">
      <w:pPr>
        <w:spacing w:lineRule="auto" w:line="240" w:after="0"/>
        <w:rPr>
          <w:rFonts w:cs="Times New Roman" w:hAnsi="Times New Roman" w:ascii="Times New Roman"/>
          <w:sz w:val="24"/>
          <w:szCs w:val="24"/>
        </w:rPr>
      </w:pPr>
    </w:p>
    <w:p w:rsidRDefault="00D077D5" w:rsidP="00D077D5" w:rsidR="00996DB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 xml:space="preserve">Zemljišno-knjižni odjel Otočac, označene kao slijedi: </w:t>
      </w:r>
    </w:p>
    <w:p w:rsidRDefault="00996DB5" w:rsidP="00996DB5" w:rsidR="00996DB5">
      <w:pPr>
        <w:jc w:val="both"/>
        <w:rPr>
          <w:rFonts w:hAnsi="Times New Roman" w:ascii="Times New Roman"/>
          <w:sz w:val="24"/>
          <w:szCs w:val="24"/>
        </w:rPr>
      </w:pPr>
      <w:r>
        <w:rPr>
          <w:rFonts w:hAnsi="Times New Roman" w:ascii="Times New Roman"/>
          <w:sz w:val="24"/>
          <w:szCs w:val="24"/>
        </w:rPr>
        <w:t xml:space="preserve">stanovi </w:t>
      </w:r>
      <w:r w:rsidRPr="00996DB5">
        <w:rPr>
          <w:rFonts w:hAnsi="Times New Roman" w:ascii="Times New Roman"/>
          <w:sz w:val="24"/>
          <w:szCs w:val="24"/>
        </w:rPr>
        <w:t>upisan</w:t>
      </w:r>
      <w:r>
        <w:rPr>
          <w:rFonts w:hAnsi="Times New Roman" w:ascii="Times New Roman"/>
          <w:sz w:val="24"/>
          <w:szCs w:val="24"/>
        </w:rPr>
        <w:t>i</w:t>
      </w:r>
      <w:r w:rsidRPr="00996DB5">
        <w:rPr>
          <w:rFonts w:hAnsi="Times New Roman" w:ascii="Times New Roman"/>
          <w:sz w:val="24"/>
          <w:szCs w:val="24"/>
        </w:rPr>
        <w:t xml:space="preserve"> u z.k.ul. 2042 k.o. Vrhovine na k.č. 914/4 etažno vlasništvo s određenim </w:t>
      </w:r>
      <w:r>
        <w:rPr>
          <w:rFonts w:hAnsi="Times New Roman" w:ascii="Times New Roman"/>
          <w:sz w:val="24"/>
          <w:szCs w:val="24"/>
        </w:rPr>
        <w:t>o</w:t>
      </w:r>
      <w:r w:rsidRPr="00996DB5">
        <w:rPr>
          <w:rFonts w:hAnsi="Times New Roman" w:ascii="Times New Roman"/>
          <w:sz w:val="24"/>
          <w:szCs w:val="24"/>
        </w:rPr>
        <w:t>mjerima, i to:</w:t>
      </w: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3 redni broj 3. etaža  5/100  u naravi dvosobni stan "A" I. kat, br. 4, površine od 54,00 m2 koji se sastoji od: ulaza, kuhinje s blagovaonicom, dnevnog boravka, izbe, WC-a, kupaone, sobe i balkona</w:t>
      </w:r>
      <w:r>
        <w:rPr>
          <w:rFonts w:hAnsi="Times New Roman" w:ascii="Times New Roman"/>
          <w:sz w:val="24"/>
          <w:szCs w:val="24"/>
        </w:rPr>
        <w:t xml:space="preserve">. </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 xml:space="preserve">Vrijednost nekretnine je </w:t>
      </w:r>
      <w:r w:rsidR="00716784">
        <w:rPr>
          <w:rFonts w:hAnsi="Times New Roman" w:ascii="Times New Roman"/>
          <w:sz w:val="24"/>
          <w:szCs w:val="24"/>
        </w:rPr>
        <w:t>44.286,75</w:t>
      </w:r>
      <w:r w:rsidR="00371685">
        <w:rPr>
          <w:rFonts w:hAnsi="Times New Roman" w:ascii="Times New Roman"/>
          <w:sz w:val="24"/>
          <w:szCs w:val="24"/>
        </w:rPr>
        <w:t xml:space="preserve"> </w:t>
      </w:r>
      <w:r>
        <w:rPr>
          <w:rFonts w:hAnsi="Times New Roman" w:ascii="Times New Roman"/>
          <w:sz w:val="24"/>
          <w:szCs w:val="24"/>
        </w:rPr>
        <w:t>kn.</w:t>
      </w: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13  redni broj 13. etaža  5/100  u naravi dvosobni stan "A" II. kat, broj 12, površine od 54,00 m2, koji se sastoji od: ulaza, kuhinje s blagovaonicom, dnevnog boravka, izbe, WC-a, kupaone, sobe i balkona</w:t>
      </w:r>
      <w:r>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 xml:space="preserve">Vrijednost nekretnine je </w:t>
      </w:r>
      <w:r w:rsidR="00716784">
        <w:rPr>
          <w:rFonts w:hAnsi="Times New Roman" w:ascii="Times New Roman"/>
          <w:sz w:val="24"/>
          <w:szCs w:val="24"/>
        </w:rPr>
        <w:t>44.286,75</w:t>
      </w:r>
      <w:r w:rsidR="00371685">
        <w:rPr>
          <w:rFonts w:hAnsi="Times New Roman" w:ascii="Times New Roman"/>
          <w:sz w:val="24"/>
          <w:szCs w:val="24"/>
        </w:rPr>
        <w:t xml:space="preserve"> </w:t>
      </w:r>
      <w:r>
        <w:rPr>
          <w:rFonts w:hAnsi="Times New Roman" w:ascii="Times New Roman"/>
          <w:sz w:val="24"/>
          <w:szCs w:val="24"/>
        </w:rPr>
        <w:t>kn.</w:t>
      </w:r>
    </w:p>
    <w:p w:rsidRDefault="00996DB5" w:rsidP="00996DB5" w:rsidR="00996DB5">
      <w:pPr>
        <w:jc w:val="both"/>
        <w:rPr>
          <w:rFonts w:hAnsi="Times New Roman" w:ascii="Times New Roman"/>
          <w:sz w:val="24"/>
          <w:szCs w:val="24"/>
        </w:rPr>
      </w:pPr>
      <w:r>
        <w:rPr>
          <w:rFonts w:hAnsi="Times New Roman" w:ascii="Times New Roman"/>
          <w:sz w:val="24"/>
          <w:szCs w:val="24"/>
        </w:rPr>
        <w:t xml:space="preserve">- </w:t>
      </w:r>
      <w:r w:rsidRPr="00996DB5">
        <w:rPr>
          <w:rFonts w:hAnsi="Times New Roman" w:ascii="Times New Roman"/>
          <w:sz w:val="24"/>
          <w:szCs w:val="24"/>
        </w:rPr>
        <w:t>poduložak 14 redni broj 14. etaža  3/100  u naravi jednosobni stan II. kat, broj 13, površine od 34,00 m2, koji se sastoji od: ulaza, kuhinje s blagovaonicom, dnevnog boravka, izbe, WC-a i kupaone</w:t>
      </w:r>
      <w:r>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Vr</w:t>
      </w:r>
      <w:r w:rsidR="00371685">
        <w:rPr>
          <w:rFonts w:hAnsi="Times New Roman" w:ascii="Times New Roman"/>
          <w:sz w:val="24"/>
          <w:szCs w:val="24"/>
        </w:rPr>
        <w:t xml:space="preserve">ijednost nekretnine je </w:t>
      </w:r>
      <w:r w:rsidR="00716784">
        <w:rPr>
          <w:rFonts w:hAnsi="Times New Roman" w:ascii="Times New Roman"/>
          <w:sz w:val="24"/>
          <w:szCs w:val="24"/>
        </w:rPr>
        <w:t xml:space="preserve">29.524,50 </w:t>
      </w:r>
      <w:r>
        <w:rPr>
          <w:rFonts w:hAnsi="Times New Roman" w:ascii="Times New Roman"/>
          <w:sz w:val="24"/>
          <w:szCs w:val="24"/>
        </w:rPr>
        <w:t>kn.</w:t>
      </w:r>
    </w:p>
    <w:p w:rsidRDefault="00996DB5" w:rsidP="00996DB5" w:rsidR="00996DB5">
      <w:pPr>
        <w:jc w:val="both"/>
        <w:rPr>
          <w:rFonts w:hAnsi="Times New Roman" w:ascii="Times New Roman"/>
          <w:sz w:val="24"/>
          <w:szCs w:val="24"/>
        </w:rPr>
      </w:pPr>
      <w:r w:rsidRPr="00996DB5">
        <w:rPr>
          <w:rFonts w:hAnsi="Times New Roman" w:ascii="Times New Roman"/>
          <w:sz w:val="24"/>
          <w:szCs w:val="24"/>
        </w:rPr>
        <w:t>-poduložak 15 redni broj 15. etaža  4/100  u naravi dvosobni stan "B" potkrovlje br. 14 površine 51,00 m2 koji se sastoji od: ulaza, kuhinje, kupaone s WC-om, sobe, natkrivene lođe</w:t>
      </w:r>
      <w:r>
        <w:rPr>
          <w:rFonts w:hAnsi="Times New Roman" w:ascii="Times New Roman"/>
          <w:sz w:val="24"/>
          <w:szCs w:val="24"/>
        </w:rPr>
        <w:t>.</w:t>
      </w:r>
    </w:p>
    <w:p w:rsidRDefault="00371685" w:rsidP="00996DB5" w:rsidR="00996DB5" w:rsidRPr="00996DB5">
      <w:pPr>
        <w:jc w:val="both"/>
        <w:rPr>
          <w:rFonts w:hAnsi="Times New Roman" w:ascii="Times New Roman"/>
          <w:sz w:val="24"/>
          <w:szCs w:val="24"/>
        </w:rPr>
      </w:pPr>
      <w:r>
        <w:rPr>
          <w:rFonts w:hAnsi="Times New Roman" w:ascii="Times New Roman"/>
          <w:sz w:val="24"/>
          <w:szCs w:val="24"/>
        </w:rPr>
        <w:t xml:space="preserve">Vrijednost nekretnine je </w:t>
      </w:r>
      <w:r w:rsidR="00716784">
        <w:rPr>
          <w:rFonts w:hAnsi="Times New Roman" w:ascii="Times New Roman"/>
          <w:sz w:val="24"/>
          <w:szCs w:val="24"/>
        </w:rPr>
        <w:t xml:space="preserve">41.334,30 </w:t>
      </w:r>
      <w:r w:rsidR="00996DB5">
        <w:rPr>
          <w:rFonts w:hAnsi="Times New Roman" w:ascii="Times New Roman"/>
          <w:sz w:val="24"/>
          <w:szCs w:val="24"/>
        </w:rPr>
        <w:t>kn.</w:t>
      </w:r>
    </w:p>
    <w:p w:rsidRDefault="00996DB5" w:rsidP="00996DB5" w:rsidR="00996DB5">
      <w:pPr>
        <w:jc w:val="both"/>
        <w:rPr>
          <w:rFonts w:hAnsi="Times New Roman" w:ascii="Times New Roman"/>
          <w:sz w:val="24"/>
          <w:szCs w:val="24"/>
        </w:rPr>
      </w:pPr>
    </w:p>
    <w:p w:rsidRDefault="00996DB5" w:rsidP="00996DB5" w:rsidR="00996DB5">
      <w:pPr>
        <w:jc w:val="both"/>
        <w:rPr>
          <w:rFonts w:hAnsi="Times New Roman" w:ascii="Times New Roman"/>
          <w:sz w:val="24"/>
          <w:szCs w:val="24"/>
        </w:rPr>
      </w:pPr>
      <w:r w:rsidRPr="00996DB5">
        <w:rPr>
          <w:rFonts w:hAnsi="Times New Roman" w:ascii="Times New Roman"/>
          <w:sz w:val="24"/>
          <w:szCs w:val="24"/>
        </w:rPr>
        <w:lastRenderedPageBreak/>
        <w:t>-</w:t>
      </w:r>
      <w:r w:rsidR="00F36692">
        <w:rPr>
          <w:rFonts w:hAnsi="Times New Roman" w:ascii="Times New Roman"/>
          <w:sz w:val="24"/>
          <w:szCs w:val="24"/>
        </w:rPr>
        <w:t xml:space="preserve"> </w:t>
      </w:r>
      <w:r w:rsidRPr="00996DB5">
        <w:rPr>
          <w:rFonts w:hAnsi="Times New Roman" w:ascii="Times New Roman"/>
          <w:sz w:val="24"/>
          <w:szCs w:val="24"/>
        </w:rPr>
        <w:t>poduložak 16  redni broj 16. etaža  4/100  u naravi dvosobni stan "B" potkrovlje br. 17 površine 51,00 m2 koji se sastoji od: ulaza, kuhinje, kupaone s WC-om, sobe i natkrivene lođe</w:t>
      </w:r>
      <w:r>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Pr>
          <w:rFonts w:hAnsi="Times New Roman" w:ascii="Times New Roman"/>
          <w:sz w:val="24"/>
          <w:szCs w:val="24"/>
        </w:rPr>
        <w:t>Vr</w:t>
      </w:r>
      <w:r w:rsidR="00371685">
        <w:rPr>
          <w:rFonts w:hAnsi="Times New Roman" w:ascii="Times New Roman"/>
          <w:sz w:val="24"/>
          <w:szCs w:val="24"/>
        </w:rPr>
        <w:t xml:space="preserve">ijednost nekretnine je </w:t>
      </w:r>
      <w:r w:rsidR="00716784">
        <w:rPr>
          <w:rFonts w:hAnsi="Times New Roman" w:ascii="Times New Roman"/>
          <w:sz w:val="24"/>
          <w:szCs w:val="24"/>
        </w:rPr>
        <w:t xml:space="preserve">41.334,30 </w:t>
      </w:r>
      <w:r>
        <w:rPr>
          <w:rFonts w:hAnsi="Times New Roman" w:ascii="Times New Roman"/>
          <w:sz w:val="24"/>
          <w:szCs w:val="24"/>
        </w:rPr>
        <w:t>kn.</w:t>
      </w:r>
    </w:p>
    <w:p w:rsidRDefault="00996DB5" w:rsidP="00996DB5" w:rsidR="00996DB5" w:rsidRPr="00996DB5">
      <w:pPr>
        <w:jc w:val="both"/>
        <w:rPr>
          <w:rFonts w:hAnsi="Times New Roman" w:ascii="Times New Roman"/>
          <w:sz w:val="24"/>
          <w:szCs w:val="24"/>
        </w:rPr>
      </w:pPr>
      <w:r w:rsidRPr="00996DB5">
        <w:rPr>
          <w:rFonts w:hAnsi="Times New Roman" w:ascii="Times New Roman"/>
          <w:sz w:val="24"/>
          <w:szCs w:val="24"/>
        </w:rPr>
        <w:tab/>
        <w:t>nekretnine upisane u z.k.ul. 2059 K.o. Vrhovine na:</w:t>
      </w:r>
    </w:p>
    <w:p w:rsidRDefault="00996DB5" w:rsidP="00996DB5" w:rsidR="00996DB5" w:rsidRPr="00996DB5">
      <w:pPr>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716784">
        <w:rPr>
          <w:rFonts w:cs="Times New Roman" w:hAnsi="Times New Roman" w:ascii="Times New Roman"/>
          <w:sz w:val="24"/>
          <w:szCs w:val="24"/>
        </w:rPr>
        <w:t xml:space="preserve">3.453.840,00 </w:t>
      </w:r>
      <w:r w:rsidR="00D077D5" w:rsidRPr="00D077D5">
        <w:rPr>
          <w:rFonts w:cs="Times New Roman" w:hAnsi="Times New Roman" w:ascii="Times New Roman"/>
          <w:sz w:val="24"/>
          <w:szCs w:val="24"/>
        </w:rPr>
        <w:t>kn.</w:t>
      </w:r>
    </w:p>
    <w:p w:rsidRDefault="00D077D5" w:rsidP="00D077D5" w:rsidR="00D077D5">
      <w:pPr>
        <w:spacing w:lineRule="auto" w:line="240" w:after="0"/>
        <w:jc w:val="both"/>
        <w:rPr>
          <w:rFonts w:cs="Times New Roman" w:hAnsi="Times New Roman" w:ascii="Times New Roman"/>
          <w:sz w:val="24"/>
          <w:szCs w:val="24"/>
        </w:rPr>
      </w:pPr>
    </w:p>
    <w:p w:rsidRDefault="00F36692" w:rsidP="00D077D5" w:rsidR="00F36692"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716784" w:rsidP="008562EB"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15</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siječnja 2016</w:t>
      </w:r>
      <w:r w:rsidR="00D077D5" w:rsidRPr="00D077D5">
        <w:rPr>
          <w:rFonts w:cs="Times New Roman" w:hAnsi="Times New Roman" w:ascii="Times New Roman"/>
          <w:sz w:val="24"/>
          <w:szCs w:val="24"/>
        </w:rPr>
        <w:t>. u 10</w:t>
      </w:r>
      <w:r w:rsidR="008562EB">
        <w:rPr>
          <w:rFonts w:cs="Times New Roman" w:hAnsi="Times New Roman" w:ascii="Times New Roman"/>
          <w:sz w:val="24"/>
          <w:szCs w:val="24"/>
        </w:rPr>
        <w:t>:</w:t>
      </w:r>
      <w:r w:rsidR="00371685">
        <w:rPr>
          <w:rFonts w:cs="Times New Roman" w:hAnsi="Times New Roman" w:ascii="Times New Roman"/>
          <w:sz w:val="24"/>
          <w:szCs w:val="24"/>
        </w:rPr>
        <w:t>0</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D077D5"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D077D5" w:rsidR="00D077D5" w:rsidRPr="00D077D5">
      <w:pPr>
        <w:spacing w:lineRule="auto" w:line="240" w:after="0"/>
        <w:rPr>
          <w:rFonts w:cs="Times New Roman" w:hAnsi="Times New Roman" w:ascii="Times New Roman"/>
          <w:sz w:val="24"/>
          <w:szCs w:val="24"/>
        </w:rPr>
      </w:pPr>
    </w:p>
    <w:p w:rsidRDefault="008562EB" w:rsidP="008562EB"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D077D5" w:rsidR="003636A7"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716784">
        <w:rPr>
          <w:rFonts w:cs="Times New Roman" w:hAnsi="Times New Roman" w:ascii="Times New Roman"/>
          <w:sz w:val="24"/>
          <w:szCs w:val="24"/>
        </w:rPr>
        <w:t>14</w:t>
      </w:r>
      <w:r w:rsidRPr="00D077D5">
        <w:rPr>
          <w:rFonts w:cs="Times New Roman" w:hAnsi="Times New Roman" w:ascii="Times New Roman"/>
          <w:sz w:val="24"/>
          <w:szCs w:val="24"/>
        </w:rPr>
        <w:t xml:space="preserve">. </w:t>
      </w:r>
      <w:r w:rsidR="00716784">
        <w:rPr>
          <w:rFonts w:cs="Times New Roman" w:hAnsi="Times New Roman" w:ascii="Times New Roman"/>
          <w:sz w:val="24"/>
          <w:szCs w:val="24"/>
        </w:rPr>
        <w:t>siječnja 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Nekretnine iz točke I. ovog zaključka sud će dosuditi ponuditelju (kupcu) koji ponudi najveću cijenu i ispunjava sve uvjete iz ovog zaključka. Ukoliko na javnoj dražbi sudjeluje </w:t>
      </w:r>
      <w:r w:rsidRPr="00D077D5">
        <w:rPr>
          <w:rFonts w:cs="Times New Roman" w:hAnsi="Times New Roman" w:ascii="Times New Roman"/>
          <w:sz w:val="24"/>
          <w:szCs w:val="24"/>
        </w:rPr>
        <w:lastRenderedPageBreak/>
        <w:t>više kupaca sud će nekretnine dosuditi i kupcima koji ponude nižu cijenu, prema veličini cijene koju su ponudili, ako kupci koji su ponudili veću cijenu ne polože kupovninu u roku koji im je određen.</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F36692" w:rsidP="00D077D5" w:rsidR="00F36692">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D077D5" w:rsidR="00D077D5" w:rsidRPr="00D077D5">
      <w:pPr>
        <w:spacing w:lineRule="auto" w:line="240" w:after="0"/>
        <w:rPr>
          <w:rFonts w:cs="Times New Roman" w:hAnsi="Times New Roman" w:ascii="Times New Roman"/>
          <w:sz w:val="24"/>
          <w:szCs w:val="24"/>
        </w:rPr>
      </w:pP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8562EB" w:rsidP="00D077D5" w:rsidR="00F3669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D077D5" w:rsidP="00F36692" w:rsidR="00D077D5" w:rsidRPr="00D077D5">
      <w:pPr>
        <w:spacing w:lineRule="auto" w:line="240" w:after="0"/>
        <w:ind w:firstLine="708"/>
        <w:jc w:val="both"/>
        <w:rPr>
          <w:rFonts w:cs="Times New Roman" w:hAnsi="Times New Roman" w:ascii="Times New Roman"/>
          <w:sz w:val="24"/>
          <w:szCs w:val="24"/>
        </w:rPr>
      </w:pPr>
      <w:r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Pr="00D077D5">
        <w:rPr>
          <w:rFonts w:cs="Times New Roman" w:hAnsi="Times New Roman" w:ascii="Times New Roman"/>
          <w:sz w:val="24"/>
          <w:szCs w:val="24"/>
        </w:rPr>
        <w:t xml:space="preserve">u se suglasili da se nekretnine prodaju u stečajnom postupku po procijenjenoj vrijednosti.  </w:t>
      </w:r>
    </w:p>
    <w:p w:rsidRDefault="008562EB" w:rsidP="00D077D5" w:rsidR="00F3669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D077D5" w:rsidP="00F36692" w:rsidR="00371685">
      <w:pPr>
        <w:spacing w:lineRule="auto" w:line="240" w:after="0"/>
        <w:ind w:firstLine="708"/>
        <w:jc w:val="both"/>
        <w:rPr>
          <w:rFonts w:cs="Times New Roman" w:hAnsi="Times New Roman" w:ascii="Times New Roman"/>
          <w:sz w:val="24"/>
          <w:szCs w:val="24"/>
        </w:rPr>
      </w:pPr>
      <w:r w:rsidRPr="00D077D5">
        <w:rPr>
          <w:rFonts w:cs="Times New Roman" w:hAnsi="Times New Roman" w:ascii="Times New Roman"/>
          <w:sz w:val="24"/>
          <w:szCs w:val="24"/>
        </w:rPr>
        <w:t xml:space="preserve">Kako se predmetne nekretnine nisu mogle prodati ni na </w:t>
      </w:r>
      <w:r w:rsidR="00716784">
        <w:rPr>
          <w:rFonts w:cs="Times New Roman" w:hAnsi="Times New Roman" w:ascii="Times New Roman"/>
          <w:sz w:val="24"/>
          <w:szCs w:val="24"/>
        </w:rPr>
        <w:t>petnaestom</w:t>
      </w:r>
      <w:r w:rsidR="003636A7">
        <w:rPr>
          <w:rFonts w:cs="Times New Roman" w:hAnsi="Times New Roman" w:ascii="Times New Roman"/>
          <w:sz w:val="24"/>
          <w:szCs w:val="24"/>
        </w:rPr>
        <w:t xml:space="preserve"> </w:t>
      </w:r>
      <w:r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Pr="00D077D5">
        <w:rPr>
          <w:rFonts w:cs="Times New Roman" w:hAnsi="Times New Roman" w:ascii="Times New Roman"/>
          <w:sz w:val="24"/>
          <w:szCs w:val="24"/>
        </w:rPr>
        <w:t>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6. S</w:t>
      </w:r>
      <w:r w:rsidR="008562EB">
        <w:rPr>
          <w:rFonts w:cs="Times New Roman" w:hAnsi="Times New Roman" w:ascii="Times New Roman"/>
          <w:sz w:val="24"/>
          <w:szCs w:val="24"/>
        </w:rPr>
        <w:t>Z-a</w:t>
      </w:r>
      <w:r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716784">
        <w:rPr>
          <w:rFonts w:cs="Times New Roman" w:hAnsi="Times New Roman" w:ascii="Times New Roman"/>
          <w:sz w:val="24"/>
          <w:szCs w:val="24"/>
        </w:rPr>
        <w:t>ednosti utvrđene zaključkom od 4. rujn</w:t>
      </w:r>
      <w:r w:rsidR="00371685">
        <w:rPr>
          <w:rFonts w:cs="Times New Roman" w:hAnsi="Times New Roman" w:ascii="Times New Roman"/>
          <w:sz w:val="24"/>
          <w:szCs w:val="24"/>
        </w:rPr>
        <w:t xml:space="preserve">a 2015.  </w:t>
      </w:r>
    </w:p>
    <w:p w:rsidRDefault="003636A7" w:rsidP="00D077D5" w:rsidR="00F3669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3636A7" w:rsidP="00F36692" w:rsidR="00D077D5" w:rsidRPr="00D077D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O uvjetima i načinu prodaje odlučeno je temeljem čl. 92., 93., 94., 95., 98., 100. i 101. Ovršnog zakona ("Narodne novine" broj 112/12 i 93/14: dalje OZ) u vezi s čl. 164. SZ-a.  </w:t>
      </w:r>
    </w:p>
    <w:p w:rsidRDefault="00D077D5" w:rsidP="00D077D5" w:rsidR="00D077D5">
      <w:pPr>
        <w:spacing w:lineRule="auto" w:line="240" w:after="0"/>
        <w:rPr>
          <w:rFonts w:cs="Times New Roman" w:hAnsi="Times New Roman" w:ascii="Times New Roman"/>
          <w:sz w:val="24"/>
          <w:szCs w:val="24"/>
        </w:rPr>
      </w:pPr>
    </w:p>
    <w:p w:rsidRDefault="003636A7" w:rsidP="00D077D5"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716784">
        <w:rPr>
          <w:rFonts w:cs="Times New Roman" w:hAnsi="Times New Roman" w:ascii="Times New Roman"/>
          <w:sz w:val="24"/>
          <w:szCs w:val="24"/>
        </w:rPr>
        <w:t>13</w:t>
      </w:r>
      <w:r w:rsidR="00D077D5" w:rsidRPr="00D077D5">
        <w:rPr>
          <w:rFonts w:cs="Times New Roman" w:hAnsi="Times New Roman" w:ascii="Times New Roman"/>
          <w:sz w:val="24"/>
          <w:szCs w:val="24"/>
        </w:rPr>
        <w:t xml:space="preserve">. </w:t>
      </w:r>
      <w:r w:rsidR="00716784">
        <w:rPr>
          <w:rFonts w:cs="Times New Roman" w:hAnsi="Times New Roman" w:ascii="Times New Roman"/>
          <w:sz w:val="24"/>
          <w:szCs w:val="24"/>
        </w:rPr>
        <w:t>studenoga</w:t>
      </w:r>
      <w:r>
        <w:rPr>
          <w:rFonts w:cs="Times New Roman" w:hAnsi="Times New Roman" w:ascii="Times New Roman"/>
          <w:sz w:val="24"/>
          <w:szCs w:val="24"/>
        </w:rPr>
        <w:t xml:space="preserve"> </w:t>
      </w:r>
      <w:r w:rsidR="00D077D5" w:rsidRPr="00D077D5">
        <w:rPr>
          <w:rFonts w:cs="Times New Roman" w:hAnsi="Times New Roman" w:ascii="Times New Roman"/>
          <w:sz w:val="24"/>
          <w:szCs w:val="24"/>
        </w:rPr>
        <w:t>201</w:t>
      </w:r>
      <w:r>
        <w:rPr>
          <w:rFonts w:cs="Times New Roman" w:hAnsi="Times New Roman" w:ascii="Times New Roman"/>
          <w:sz w:val="24"/>
          <w:szCs w:val="24"/>
        </w:rPr>
        <w:t>5</w:t>
      </w:r>
      <w:r w:rsidR="00D077D5" w:rsidRPr="00D077D5">
        <w:rPr>
          <w:rFonts w:cs="Times New Roman" w:hAnsi="Times New Roman" w:ascii="Times New Roman"/>
          <w:sz w:val="24"/>
          <w:szCs w:val="24"/>
        </w:rPr>
        <w:t>.</w:t>
      </w:r>
    </w:p>
    <w:p w:rsidRDefault="00D077D5" w:rsidP="00D077D5" w:rsidR="00F36692">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p>
    <w:p w:rsidRDefault="00F36692" w:rsidP="00F36692" w:rsidR="00D077D5" w:rsidRPr="00D077D5">
      <w:pPr>
        <w:spacing w:lineRule="auto" w:line="240" w:after="0"/>
        <w:ind w:left="6372"/>
        <w:rPr>
          <w:rFonts w:cs="Times New Roman" w:hAnsi="Times New Roman" w:ascii="Times New Roman"/>
          <w:sz w:val="24"/>
          <w:szCs w:val="24"/>
        </w:rPr>
      </w:pPr>
      <w:r>
        <w:rPr>
          <w:rFonts w:cs="Times New Roman" w:hAnsi="Times New Roman" w:ascii="Times New Roman"/>
          <w:sz w:val="24"/>
          <w:szCs w:val="24"/>
        </w:rPr>
        <w:t xml:space="preserve">        </w:t>
      </w:r>
      <w:r w:rsidR="00D077D5">
        <w:rPr>
          <w:rFonts w:cs="Times New Roman" w:hAnsi="Times New Roman" w:ascii="Times New Roman"/>
          <w:sz w:val="24"/>
          <w:szCs w:val="24"/>
        </w:rPr>
        <w:t xml:space="preserve">Stečajna sutkinja  </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D077D5" w:rsidR="003636A7">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F36692" w:rsidP="00D077D5" w:rsidR="00F36692">
      <w:pPr>
        <w:spacing w:lineRule="auto" w:line="240" w:after="0"/>
        <w:rPr>
          <w:rFonts w:cs="Times New Roman" w:hAnsi="Times New Roman" w:ascii="Times New Roman"/>
          <w:sz w:val="24"/>
          <w:szCs w:val="24"/>
        </w:rPr>
      </w:pPr>
    </w:p>
    <w:p w:rsidRDefault="003636A7"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F36692" w:rsidR="00D077D5">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D077D5" w:rsidR="002E489B">
      <w:pPr>
        <w:spacing w:lineRule="auto" w:line="240" w:after="0"/>
        <w:rPr>
          <w:rFonts w:cs="Times New Roman" w:hAnsi="Times New Roman" w:ascii="Times New Roman"/>
          <w:sz w:val="24"/>
          <w:szCs w:val="24"/>
        </w:rPr>
      </w:pPr>
    </w:p>
    <w:p w:rsidRDefault="00F36692" w:rsidP="00D077D5" w:rsidR="00F36692">
      <w:pPr>
        <w:spacing w:lineRule="auto" w:line="240" w:after="0"/>
        <w:rPr>
          <w:rFonts w:cs="Times New Roman" w:hAnsi="Times New Roman" w:ascii="Times New Roman"/>
          <w:sz w:val="24"/>
          <w:szCs w:val="24"/>
        </w:rPr>
      </w:pPr>
    </w:p>
    <w:p w:rsidRDefault="00F36692" w:rsidP="00D077D5" w:rsidR="00F36692">
      <w:pPr>
        <w:spacing w:lineRule="auto" w:line="240" w:after="0"/>
        <w:rPr>
          <w:rFonts w:cs="Times New Roman" w:hAnsi="Times New Roman" w:ascii="Times New Roman"/>
          <w:sz w:val="24"/>
          <w:szCs w:val="24"/>
        </w:rPr>
      </w:pPr>
    </w:p>
    <w:p w:rsidRDefault="00F36692" w:rsidP="00D077D5" w:rsidR="00F36692">
      <w:pPr>
        <w:spacing w:lineRule="auto" w:line="240" w:after="0"/>
        <w:rPr>
          <w:rFonts w:cs="Times New Roman" w:hAnsi="Times New Roman" w:ascii="Times New Roman"/>
          <w:sz w:val="24"/>
          <w:szCs w:val="24"/>
        </w:rPr>
      </w:pPr>
    </w:p>
    <w:p w:rsidRDefault="002E489B" w:rsidP="00D077D5"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D077D5" w:rsidR="002E489B">
      <w:pPr>
        <w:spacing w:lineRule="auto" w:line="240" w:after="0"/>
        <w:rPr>
          <w:rFonts w:cs="Times New Roman" w:hAnsi="Times New Roman" w:ascii="Times New Roman"/>
          <w:sz w:val="24"/>
          <w:szCs w:val="24"/>
        </w:rPr>
      </w:pPr>
    </w:p>
    <w:p w:rsidRDefault="002E489B" w:rsidP="002E489B"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773BFF" w:rsidP="00773BFF" w:rsidR="002E489B" w:rsidRPr="00773BFF">
      <w:pPr>
        <w:spacing w:lineRule="auto" w:line="240" w:after="0"/>
        <w:ind w:left="3240"/>
        <w:rPr>
          <w:rFonts w:cs="Times New Roman" w:hAnsi="Times New Roman" w:ascii="Times New Roman"/>
          <w:sz w:val="24"/>
          <w:szCs w:val="24"/>
        </w:rPr>
      </w:pPr>
      <w:r w:rsidRPr="00773BFF">
        <w:rPr>
          <w:rFonts w:cs="Times New Roman" w:hAnsi="Times New Roman" w:ascii="Times New Roman"/>
          <w:sz w:val="24"/>
          <w:szCs w:val="24"/>
        </w:rPr>
        <w:t>- HABOR</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D077D5" w:rsidP="00D077D5" w:rsidR="00D077D5">
      <w:pPr>
        <w:spacing w:lineRule="auto" w:line="240" w:after="0"/>
        <w:rPr>
          <w:rFonts w:cs="Times New Roman" w:hAnsi="Times New Roman" w:ascii="Times New Roman"/>
          <w:sz w:val="24"/>
          <w:szCs w:val="24"/>
        </w:rPr>
      </w:pPr>
    </w:p>
    <w:p w:rsidRDefault="003636A7" w:rsidP="00D077D5" w:rsidR="003636A7">
      <w:pPr>
        <w:spacing w:lineRule="auto" w:line="240" w:after="0"/>
        <w:rPr>
          <w:rFonts w:cs="Times New Roman" w:hAnsi="Times New Roman" w:ascii="Times New Roman"/>
          <w:sz w:val="24"/>
          <w:szCs w:val="24"/>
        </w:rPr>
      </w:pPr>
    </w:p>
    <w:sectPr w:rsidSect="00F36692" w:rsidR="003636A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692" w:rsidP="00F36692" w:rsidR="00F36692">
      <w:pPr>
        <w:spacing w:lineRule="auto" w:line="240" w:after="0"/>
      </w:pPr>
      <w:r>
        <w:separator/>
      </w:r>
    </w:p>
  </w:endnote>
  <w:endnote w:id="0" w:type="continuationSeparator">
    <w:p w:rsidRDefault="00F36692" w:rsidP="00F36692" w:rsidR="00F3669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7711753"/>
      <w:docPartObj>
        <w:docPartGallery w:val="Page Numbers (Bottom of Page)"/>
        <w:docPartUnique/>
      </w:docPartObj>
    </w:sdtPr>
    <w:sdtEndPr/>
    <w:sdtContent>
      <w:p w:rsidRDefault="00F36692" w:rsidR="00F36692">
        <w:pPr>
          <w:pStyle w:val="Podnoje"/>
          <w:jc w:val="center"/>
        </w:pPr>
        <w:r>
          <w:fldChar w:fldCharType="begin"/>
        </w:r>
        <w:r>
          <w:instrText>PAGE   \* MERGEFORMAT</w:instrText>
        </w:r>
        <w:r>
          <w:fldChar w:fldCharType="separate"/>
        </w:r>
        <w:r w:rsidR="005C5320">
          <w:rPr>
            <w:noProof/>
          </w:rPr>
          <w:t>3</w:t>
        </w:r>
        <w:r>
          <w:fldChar w:fldCharType="end"/>
        </w:r>
      </w:p>
    </w:sdtContent>
  </w:sdt>
  <w:p w:rsidRDefault="00F36692" w:rsidR="00F366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692" w:rsidP="00F36692" w:rsidR="00F36692">
      <w:pPr>
        <w:spacing w:lineRule="auto" w:line="240" w:after="0"/>
      </w:pPr>
      <w:r>
        <w:separator/>
      </w:r>
    </w:p>
  </w:footnote>
  <w:footnote w:id="0" w:type="continuationSeparator">
    <w:p w:rsidRDefault="00F36692" w:rsidP="00F36692" w:rsidR="00F3669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692" w:rsidP="00F36692" w:rsidR="00F36692">
    <w:pPr>
      <w:pStyle w:val="Zaglavlje"/>
      <w:jc w:val="right"/>
    </w:pPr>
    <w:r w:rsidRPr="00D077D5">
      <w:rPr>
        <w:rFonts w:cs="Times New Roman" w:hAnsi="Times New Roman" w:ascii="Times New Roman"/>
        <w:sz w:val="24"/>
        <w:szCs w:val="24"/>
      </w:rPr>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Pr>
        <w:rFonts w:cs="Times New Roman" w:hAnsi="Times New Roman" w:ascii="Times New Roman"/>
        <w:sz w:val="24"/>
        <w:szCs w:val="24"/>
      </w:rPr>
      <w:t>232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692" w:rsidP="00A45EAD" w:rsidR="00F36692">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F36692" w:rsidP="00210E4E" w:rsidR="00F36692" w:rsidRPr="00F36692">
    <w:pPr>
      <w:spacing w:lineRule="auto" w:line="240" w:after="0"/>
      <w:rPr>
        <w:rFonts w:cs="Times New Roman" w:hAnsi="Times New Roman" w:ascii="Times New Roman"/>
        <w:sz w:val="20"/>
        <w:szCs w:val="20"/>
      </w:rPr>
    </w:pPr>
    <w:r w:rsidRPr="00F36692">
      <w:rPr>
        <w:rFonts w:cs="Times New Roman" w:eastAsia="MS Mincho" w:hAnsi="Times New Roman" w:ascii="Times New Roman"/>
        <w:sz w:val="20"/>
        <w:szCs w:val="20"/>
      </w:rPr>
      <w:t>REPUBLIKA HRVATSKA</w:t>
    </w:r>
  </w:p>
  <w:p w:rsidRDefault="00F36692" w:rsidP="00210E4E" w:rsidR="00F36692" w:rsidRPr="00F36692">
    <w:pPr>
      <w:spacing w:lineRule="auto" w:line="240" w:after="0"/>
      <w:rPr>
        <w:rFonts w:cs="Times New Roman" w:hAnsi="Times New Roman" w:ascii="Times New Roman"/>
        <w:sz w:val="20"/>
        <w:szCs w:val="20"/>
      </w:rPr>
    </w:pPr>
    <w:r w:rsidRPr="00F36692">
      <w:rPr>
        <w:rFonts w:cs="Times New Roman" w:eastAsia="MS Mincho" w:hAnsi="Times New Roman" w:ascii="Times New Roman"/>
        <w:sz w:val="20"/>
        <w:szCs w:val="20"/>
      </w:rPr>
      <w:t>TRGOVAČKI SUD U RIJECI</w:t>
    </w:r>
  </w:p>
  <w:p w:rsidRDefault="00F36692" w:rsidP="00A45EAD" w:rsidR="00F36692" w:rsidRPr="00F36692">
    <w:pPr>
      <w:spacing w:lineRule="auto" w:line="240" w:after="0"/>
      <w:rPr>
        <w:rFonts w:cs="Times New Roman" w:eastAsia="MS Mincho" w:hAnsi="Times New Roman" w:ascii="Times New Roman"/>
        <w:sz w:val="20"/>
        <w:szCs w:val="20"/>
      </w:rPr>
    </w:pPr>
    <w:r w:rsidRPr="00F36692">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52AE"/>
    <w:rsid w:val="00064AAC"/>
    <w:rsid w:val="001B6D03"/>
    <w:rsid w:val="00215B90"/>
    <w:rsid w:val="002B4B9D"/>
    <w:rsid w:val="002D16FA"/>
    <w:rsid w:val="002E489B"/>
    <w:rsid w:val="003636A7"/>
    <w:rsid w:val="00371685"/>
    <w:rsid w:val="004316F3"/>
    <w:rsid w:val="005C5320"/>
    <w:rsid w:val="006C4B5E"/>
    <w:rsid w:val="006D6251"/>
    <w:rsid w:val="00716784"/>
    <w:rsid w:val="00773BFF"/>
    <w:rsid w:val="008562EB"/>
    <w:rsid w:val="008D31C1"/>
    <w:rsid w:val="00996DB5"/>
    <w:rsid w:val="009C6088"/>
    <w:rsid w:val="00BA6022"/>
    <w:rsid w:val="00D077D5"/>
    <w:rsid w:val="00F366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F366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36692"/>
  </w:style>
  <w:style w:styleId="Podnoje" w:type="paragraph">
    <w:name w:val="footer"/>
    <w:basedOn w:val="Normal"/>
    <w:link w:val="PodnojeChar"/>
    <w:uiPriority w:val="99"/>
    <w:unhideWhenUsed/>
    <w:rsid w:val="00F366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36692"/>
  </w:style>
  <w:style w:styleId="Tekstbalonia" w:type="paragraph">
    <w:name w:val="Balloon Text"/>
    <w:basedOn w:val="Normal"/>
    <w:link w:val="TekstbaloniaChar"/>
    <w:uiPriority w:val="99"/>
    <w:semiHidden/>
    <w:unhideWhenUsed/>
    <w:rsid w:val="00F366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6692"/>
    <w:rPr>
      <w:rFonts w:cs="Tahoma" w:hAnsi="Tahoma" w:ascii="Tahoma"/>
      <w:sz w:val="16"/>
      <w:szCs w:val="16"/>
    </w:rPr>
  </w:style>
  <w:style w:styleId="Tekstrezerviranogmjesta" w:type="character">
    <w:name w:val="Placeholder Text"/>
    <w:basedOn w:val="Zadanifontodlomka"/>
    <w:uiPriority w:val="99"/>
    <w:semiHidden/>
    <w:rsid w:val="005C5320"/>
    <w:rPr>
      <w:color w:val="808080"/>
      <w:bdr w:space="0" w:sz="0" w:color="auto" w:val="none"/>
      <w:shd w:fill="auto" w:color="auto" w:val="clear"/>
    </w:rPr>
  </w:style>
  <w:style w:customStyle="true" w:styleId="eSPISCCParagraphDefaultFont" w:type="character">
    <w:name w:val="eSPIS_CC_Paragraph Default Font"/>
    <w:basedOn w:val="Zadanifontodlomka"/>
    <w:rsid w:val="005C53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532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53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53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F366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36692"/>
  </w:style>
  <w:style w:styleId="Podnoje" w:type="paragraph">
    <w:name w:val="footer"/>
    <w:basedOn w:val="Normal"/>
    <w:link w:val="PodnojeChar"/>
    <w:uiPriority w:val="99"/>
    <w:unhideWhenUsed/>
    <w:rsid w:val="00F366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36692"/>
  </w:style>
  <w:style w:styleId="Tekstbalonia" w:type="paragraph">
    <w:name w:val="Balloon Text"/>
    <w:basedOn w:val="Normal"/>
    <w:link w:val="TekstbaloniaChar"/>
    <w:uiPriority w:val="99"/>
    <w:semiHidden/>
    <w:unhideWhenUsed/>
    <w:rsid w:val="00F366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36692"/>
    <w:rPr>
      <w:rFonts w:ascii="Tahoma" w:cs="Tahoma" w:hAnsi="Tahoma"/>
      <w:sz w:val="16"/>
      <w:szCs w:val="16"/>
    </w:rPr>
  </w:style>
  <w:style w:styleId="Tekstrezerviranogmjesta" w:type="character">
    <w:name w:val="Placeholder Text"/>
    <w:basedOn w:val="Zadanifontodlomka"/>
    <w:uiPriority w:val="99"/>
    <w:semiHidden/>
    <w:rsid w:val="005C5320"/>
    <w:rPr>
      <w:color w:val="808080"/>
      <w:bdr w:color="auto" w:space="0" w:sz="0" w:val="none"/>
      <w:shd w:color="auto" w:fill="auto" w:val="clear"/>
    </w:rPr>
  </w:style>
  <w:style w:customStyle="1" w:styleId="eSPISCCParagraphDefaultFont" w:type="character">
    <w:name w:val="eSPIS_CC_Paragraph Default Font"/>
    <w:basedOn w:val="Zadanifontodlomka"/>
    <w:rsid w:val="005C53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532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53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53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item>
    </izvorni_sadrzaj>
    <derivirana_varijabla naziv="DomainObject.Predmet.StecajniUpraviteljiListAddressOIB_1">
      <item>ANDREJ SABLIĆ, OIB 53418504315</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166275-4F4E-42F3-90EA-4A41970DCF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958</properties:Words>
  <properties:Characters>5001</properties:Characters>
  <properties:Lines>130</properties:Lines>
  <properties:Paragraphs>51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2015-11-13T12:39:00Z</dcterms:created>
  <dc:creator>Krunoslava Mikulić</dc:creator>
  <cp:lastModifiedBy>Renata Valić</cp:lastModifiedBy>
  <cp:lastPrinted>2015-11-16T07:59:00Z</cp:lastPrinted>
  <dcterms:modified xmlns:xsi="http://www.w3.org/2001/XMLSchema-instance" xsi:type="dcterms:W3CDTF">2015-11-16T08:12:00Z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