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2fab0" w14:paraId="682fab0"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ED3BFA">
        <w:rPr>
          <w:sz w:val="24"/>
          <w:szCs w:val="24"/>
        </w:rPr>
        <w:t>70. St-6</w:t>
      </w:r>
      <w:r w:rsidR="00C02CDD">
        <w:rPr>
          <w:sz w:val="24"/>
          <w:szCs w:val="24"/>
        </w:rPr>
        <w:t>89</w:t>
      </w:r>
      <w:r w:rsidR="00750D7A">
        <w:rPr>
          <w:sz w:val="24"/>
          <w:szCs w:val="24"/>
        </w:rPr>
        <w:t>/</w:t>
      </w:r>
      <w:r w:rsidR="00474739">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pPr>
        <w:jc w:val="both"/>
        <w:rPr>
          <w:sz w:val="24"/>
          <w:szCs w:val="24"/>
        </w:rPr>
      </w:pPr>
      <w:r w:rsidRPr="009D65CE">
        <w:rPr>
          <w:sz w:val="24"/>
          <w:szCs w:val="24"/>
        </w:rPr>
        <w:t>Trgovački sud u Zagrebu, po sucu Maji Jurovicki, u stečajnom postupku u povodu prijedloga predlagatelja FINANCIJSKE AGENCIJE, Zagreb, Ulica grada Vukovara 70, OIB: 85821130368, za otvaranje stečajnog postupka nad dužnikom</w:t>
      </w:r>
      <w:r w:rsidR="00C0701F">
        <w:rPr>
          <w:sz w:val="24"/>
          <w:szCs w:val="24"/>
        </w:rPr>
        <w:t xml:space="preserve"> </w:t>
      </w:r>
      <w:r w:rsidR="00C02CDD" w:rsidRPr="00C02CDD">
        <w:rPr>
          <w:sz w:val="24"/>
          <w:szCs w:val="24"/>
        </w:rPr>
        <w:t>MICHAEL MARVIN MARINE j.d.o.o.</w:t>
      </w:r>
      <w:r w:rsidR="00CF6993">
        <w:rPr>
          <w:sz w:val="24"/>
          <w:szCs w:val="24"/>
        </w:rPr>
        <w:t xml:space="preserve"> OIB:</w:t>
      </w:r>
      <w:r w:rsidR="00CF6993" w:rsidRPr="00CF6993">
        <w:t xml:space="preserve"> </w:t>
      </w:r>
      <w:r w:rsidR="00CF6993" w:rsidRPr="00CF6993">
        <w:rPr>
          <w:sz w:val="24"/>
          <w:szCs w:val="24"/>
        </w:rPr>
        <w:t>71083077533</w:t>
      </w:r>
      <w:r w:rsidR="00CF6993">
        <w:rPr>
          <w:sz w:val="24"/>
          <w:szCs w:val="24"/>
        </w:rPr>
        <w:t xml:space="preserve"> </w:t>
      </w:r>
      <w:r w:rsidR="00C0701F" w:rsidRPr="00C0701F">
        <w:rPr>
          <w:sz w:val="24"/>
          <w:szCs w:val="24"/>
        </w:rPr>
        <w:t xml:space="preserve">, Zagreb, </w:t>
      </w:r>
      <w:r w:rsidR="00C02CDD">
        <w:rPr>
          <w:sz w:val="24"/>
          <w:szCs w:val="24"/>
        </w:rPr>
        <w:t>Roberta Frangeša Mihanovića 4</w:t>
      </w:r>
      <w:r w:rsidR="004A1D05">
        <w:rPr>
          <w:sz w:val="24"/>
          <w:szCs w:val="24"/>
        </w:rPr>
        <w:t xml:space="preserve">, </w:t>
      </w:r>
      <w:r w:rsidRPr="009D65CE">
        <w:rPr>
          <w:sz w:val="24"/>
          <w:szCs w:val="24"/>
        </w:rPr>
        <w:t xml:space="preserve">dana </w:t>
      </w:r>
      <w:r w:rsidR="003F732A">
        <w:rPr>
          <w:sz w:val="24"/>
          <w:szCs w:val="24"/>
        </w:rPr>
        <w:t>09</w:t>
      </w:r>
      <w:r w:rsidR="00556D7A">
        <w:rPr>
          <w:sz w:val="24"/>
          <w:szCs w:val="24"/>
        </w:rPr>
        <w:t>. trav</w:t>
      </w:r>
      <w:r w:rsidR="00264628">
        <w:rPr>
          <w:sz w:val="24"/>
          <w:szCs w:val="24"/>
        </w:rPr>
        <w:t>nj</w:t>
      </w:r>
      <w:r w:rsidR="00106563">
        <w:rPr>
          <w:sz w:val="24"/>
          <w:szCs w:val="24"/>
        </w:rPr>
        <w:t>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EC2DE5" w:rsidRPr="00E40328">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A12FA2" w:rsidRPr="00EC1E6A">
        <w:rPr>
          <w:sz w:val="24"/>
          <w:szCs w:val="24"/>
        </w:rPr>
        <w:t xml:space="preserve"> </w:t>
      </w:r>
      <w:r w:rsidR="00CF6993" w:rsidRPr="00CF6993">
        <w:rPr>
          <w:sz w:val="24"/>
          <w:szCs w:val="24"/>
        </w:rPr>
        <w:t>MICHAEL MARVIN MARINE j.d.o.o. OIB: 71083077533 , Zagreb</w:t>
      </w:r>
      <w:r w:rsidR="00CF6993">
        <w:rPr>
          <w:sz w:val="24"/>
          <w:szCs w:val="24"/>
        </w:rPr>
        <w:t>, Roberta Frangeša Mihanovića 4.</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CF6993" w:rsidR="0041101F">
      <w:pPr>
        <w:ind w:firstLine="555"/>
        <w:jc w:val="both"/>
        <w:rPr>
          <w:sz w:val="24"/>
          <w:szCs w:val="24"/>
        </w:rPr>
      </w:pPr>
      <w:r>
        <w:rPr>
          <w:sz w:val="24"/>
          <w:szCs w:val="24"/>
        </w:rPr>
        <w:t xml:space="preserve">I. Naređuje se </w:t>
      </w:r>
      <w:r w:rsidR="00CE7071">
        <w:rPr>
          <w:sz w:val="24"/>
          <w:szCs w:val="24"/>
        </w:rPr>
        <w:t>osobi ovlaštenoj</w:t>
      </w:r>
      <w:r w:rsidR="00C0701F" w:rsidRPr="00C0701F">
        <w:rPr>
          <w:sz w:val="24"/>
          <w:szCs w:val="24"/>
        </w:rPr>
        <w:t xml:space="preserve"> za zastupanje </w:t>
      </w:r>
      <w:r w:rsidR="00CF6993" w:rsidRPr="00CF6993">
        <w:rPr>
          <w:sz w:val="24"/>
          <w:szCs w:val="24"/>
        </w:rPr>
        <w:t xml:space="preserve">Jadranka Bondža, OIB: 76121610962 Nuštar, Dvanaest redarstvenika 46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5B4E65">
        <w:rPr>
          <w:b/>
          <w:sz w:val="24"/>
          <w:szCs w:val="24"/>
        </w:rPr>
        <w:t>24</w:t>
      </w:r>
      <w:r w:rsidR="003657B3">
        <w:rPr>
          <w:b/>
          <w:sz w:val="24"/>
          <w:szCs w:val="24"/>
        </w:rPr>
        <w:t xml:space="preserve">. </w:t>
      </w:r>
      <w:r w:rsidR="005B4E65">
        <w:rPr>
          <w:b/>
          <w:sz w:val="24"/>
          <w:szCs w:val="24"/>
        </w:rPr>
        <w:t>svibnj</w:t>
      </w:r>
      <w:r w:rsidR="00354A7A">
        <w:rPr>
          <w:b/>
          <w:sz w:val="24"/>
          <w:szCs w:val="24"/>
        </w:rPr>
        <w:t xml:space="preserve">a </w:t>
      </w:r>
      <w:r w:rsidR="00303B15">
        <w:rPr>
          <w:b/>
          <w:sz w:val="24"/>
          <w:szCs w:val="24"/>
        </w:rPr>
        <w:t>2018</w:t>
      </w:r>
      <w:r w:rsidR="002F5694">
        <w:rPr>
          <w:b/>
          <w:sz w:val="24"/>
          <w:szCs w:val="24"/>
        </w:rPr>
        <w:t xml:space="preserve">. u </w:t>
      </w:r>
      <w:r w:rsidR="001D6A93">
        <w:rPr>
          <w:b/>
          <w:sz w:val="24"/>
          <w:szCs w:val="24"/>
        </w:rPr>
        <w:t>10,15</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99745E">
      <w:pPr>
        <w:jc w:val="both"/>
        <w:rPr>
          <w:sz w:val="24"/>
          <w:szCs w:val="24"/>
        </w:rPr>
      </w:pPr>
      <w:r>
        <w:rPr>
          <w:sz w:val="24"/>
          <w:szCs w:val="24"/>
        </w:rPr>
        <w:t xml:space="preserve">- </w:t>
      </w:r>
      <w:r w:rsidR="00CE7071">
        <w:rPr>
          <w:sz w:val="24"/>
          <w:szCs w:val="24"/>
        </w:rPr>
        <w:t xml:space="preserve">Slatinska </w:t>
      </w:r>
      <w:r w:rsidR="0099745E">
        <w:rPr>
          <w:sz w:val="24"/>
          <w:szCs w:val="24"/>
        </w:rPr>
        <w:t>banka d.d.</w:t>
      </w:r>
    </w:p>
    <w:p w:rsidRDefault="00ED6B70" w:rsidP="003E3C29" w:rsidR="00A908AE">
      <w:pPr>
        <w:jc w:val="both"/>
        <w:rPr>
          <w:sz w:val="24"/>
          <w:szCs w:val="24"/>
        </w:rPr>
      </w:pPr>
      <w:r>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C92E29">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0A59BA" w:rsidRPr="00C92E29">
        <w:rPr>
          <w:sz w:val="24"/>
          <w:szCs w:val="24"/>
        </w:rPr>
        <w:t xml:space="preserve"> </w:t>
      </w:r>
      <w:r w:rsidR="00CE7071" w:rsidRPr="00CE7071">
        <w:rPr>
          <w:sz w:val="24"/>
          <w:szCs w:val="24"/>
        </w:rPr>
        <w:t>MICHAEL MARVIN MARINE j.d.o.o. OIB: 71083077533 , Zagreb, Roberta Frangeša Mihanovića 4.</w:t>
      </w:r>
    </w:p>
    <w:p w:rsidRDefault="00104EFD" w:rsidP="007C3B99" w:rsidR="007C3B99" w:rsidRPr="007C3B99">
      <w:pPr>
        <w:jc w:val="both"/>
        <w:rPr>
          <w:sz w:val="24"/>
          <w:szCs w:val="24"/>
        </w:rPr>
      </w:pPr>
      <w:r>
        <w:rPr>
          <w:sz w:val="24"/>
          <w:szCs w:val="24"/>
        </w:rPr>
        <w:t xml:space="preserve">           </w:t>
      </w:r>
      <w:r w:rsidR="007C3B99"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1D6A93">
        <w:rPr>
          <w:sz w:val="24"/>
          <w:szCs w:val="24"/>
        </w:rPr>
        <w:t>02</w:t>
      </w:r>
      <w:r w:rsidR="005B330D">
        <w:rPr>
          <w:sz w:val="24"/>
          <w:szCs w:val="24"/>
        </w:rPr>
        <w:t>.</w:t>
      </w:r>
      <w:r w:rsidR="00E1519B">
        <w:rPr>
          <w:sz w:val="24"/>
          <w:szCs w:val="24"/>
        </w:rPr>
        <w:t>03.2018</w:t>
      </w:r>
      <w:r w:rsidR="007C3B99" w:rsidRPr="007C3B99">
        <w:rPr>
          <w:sz w:val="24"/>
          <w:szCs w:val="24"/>
        </w:rPr>
        <w:t xml:space="preserve">. u Očevidniku redoslijeda osnova za plaćanje ima evidentirane neizvršene osnove za plaćanje u neprekinutom razdoblju od </w:t>
      </w:r>
      <w:r w:rsidR="000A36A0">
        <w:rPr>
          <w:sz w:val="24"/>
          <w:szCs w:val="24"/>
        </w:rPr>
        <w:t>120</w:t>
      </w:r>
      <w:r w:rsidR="00E1519B">
        <w:rPr>
          <w:sz w:val="24"/>
          <w:szCs w:val="24"/>
        </w:rPr>
        <w:t xml:space="preserve"> </w:t>
      </w:r>
      <w:r w:rsidR="007C3B99" w:rsidRPr="007C3B99">
        <w:rPr>
          <w:sz w:val="24"/>
          <w:szCs w:val="24"/>
        </w:rPr>
        <w:t xml:space="preserve">dana, u ukupnom iznosu od </w:t>
      </w:r>
      <w:r w:rsidR="001D6A93">
        <w:rPr>
          <w:sz w:val="24"/>
          <w:szCs w:val="24"/>
        </w:rPr>
        <w:t xml:space="preserve">25.452,87 </w:t>
      </w:r>
      <w:r w:rsidR="00FB6908">
        <w:rPr>
          <w:sz w:val="24"/>
          <w:szCs w:val="24"/>
        </w:rPr>
        <w:t xml:space="preserve">kn, kao i </w:t>
      </w:r>
      <w:r w:rsidR="00FB6C65">
        <w:rPr>
          <w:sz w:val="24"/>
          <w:szCs w:val="24"/>
        </w:rPr>
        <w:t xml:space="preserve">da dužnik ima </w:t>
      </w:r>
      <w:r w:rsidR="00E1519B">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lastRenderedPageBreak/>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9A7B28" w:rsidRPr="009A7B28">
        <w:rPr>
          <w:sz w:val="24"/>
          <w:szCs w:val="24"/>
        </w:rPr>
        <w:t>09. travnja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4353BC">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4353BC" w:rsidP="008C5BAA" w:rsidR="004353BC" w:rsidRPr="004353BC">
      <w:pPr>
        <w:jc w:val="right"/>
        <w:rPr>
          <w:sz w:val="24"/>
          <w:szCs w:val="24"/>
        </w:rPr>
      </w:pPr>
      <w:r w:rsidRPr="004353BC">
        <w:rPr>
          <w:sz w:val="24"/>
          <w:szCs w:val="24"/>
        </w:rPr>
        <w:t>Za točnost otpravka-ovlašteni službenik:</w:t>
      </w:r>
    </w:p>
    <w:p w:rsidRDefault="004353BC" w:rsidP="008C5BAA" w:rsidR="004353BC" w:rsidRPr="004353BC">
      <w:pPr>
        <w:jc w:val="right"/>
        <w:rPr>
          <w:sz w:val="24"/>
          <w:szCs w:val="24"/>
        </w:rPr>
      </w:pPr>
      <w:r w:rsidRPr="004353BC">
        <w:rPr>
          <w:sz w:val="24"/>
          <w:szCs w:val="24"/>
        </w:rPr>
        <w:t>Gordana Cvitković</w:t>
      </w:r>
    </w:p>
    <w:p w:rsidRDefault="005F41EA" w:rsidP="003742F5" w:rsidR="005F41EA" w:rsidRPr="004353BC">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51144">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82911">
      <w:rPr>
        <w:sz w:val="24"/>
        <w:szCs w:val="24"/>
      </w:rPr>
      <w:t>St-</w:t>
    </w:r>
    <w:r w:rsidR="006E40DB">
      <w:rPr>
        <w:sz w:val="24"/>
        <w:szCs w:val="24"/>
      </w:rPr>
      <w:t>689</w:t>
    </w:r>
    <w:r w:rsidR="00EB6EFC" w:rsidRPr="00EB6EFC">
      <w:rPr>
        <w:sz w:val="24"/>
        <w:szCs w:val="24"/>
      </w:rPr>
      <w:t>/</w:t>
    </w:r>
    <w:r w:rsidR="00BC29E9">
      <w:rPr>
        <w:sz w:val="24"/>
        <w:szCs w:val="24"/>
      </w:rPr>
      <w:t>20</w:t>
    </w:r>
    <w:r w:rsidR="00F82911">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B98"/>
    <w:rsid w:val="00062662"/>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1D6A93"/>
    <w:rsid w:val="00206055"/>
    <w:rsid w:val="00206C15"/>
    <w:rsid w:val="00220341"/>
    <w:rsid w:val="00221CBA"/>
    <w:rsid w:val="002239B8"/>
    <w:rsid w:val="00224BB0"/>
    <w:rsid w:val="002275D2"/>
    <w:rsid w:val="00236CC4"/>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7EEA"/>
    <w:rsid w:val="0039199F"/>
    <w:rsid w:val="003929CB"/>
    <w:rsid w:val="003B45C0"/>
    <w:rsid w:val="003C0854"/>
    <w:rsid w:val="003E3082"/>
    <w:rsid w:val="003E3C29"/>
    <w:rsid w:val="003F6C5C"/>
    <w:rsid w:val="003F732A"/>
    <w:rsid w:val="0040335D"/>
    <w:rsid w:val="0040669C"/>
    <w:rsid w:val="004069D5"/>
    <w:rsid w:val="00410132"/>
    <w:rsid w:val="0041101F"/>
    <w:rsid w:val="004158EC"/>
    <w:rsid w:val="0041799A"/>
    <w:rsid w:val="00420D67"/>
    <w:rsid w:val="00424AEB"/>
    <w:rsid w:val="00425EB0"/>
    <w:rsid w:val="0043352C"/>
    <w:rsid w:val="004353BC"/>
    <w:rsid w:val="004401E2"/>
    <w:rsid w:val="0044050C"/>
    <w:rsid w:val="0044239E"/>
    <w:rsid w:val="004476F1"/>
    <w:rsid w:val="00450221"/>
    <w:rsid w:val="00450676"/>
    <w:rsid w:val="00451144"/>
    <w:rsid w:val="00452D61"/>
    <w:rsid w:val="004531FC"/>
    <w:rsid w:val="00454BBA"/>
    <w:rsid w:val="004552C2"/>
    <w:rsid w:val="00455E3F"/>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D057C"/>
    <w:rsid w:val="004D2841"/>
    <w:rsid w:val="004D3197"/>
    <w:rsid w:val="004D708A"/>
    <w:rsid w:val="004D7BA1"/>
    <w:rsid w:val="004E18CA"/>
    <w:rsid w:val="004E2FD0"/>
    <w:rsid w:val="004E5FEF"/>
    <w:rsid w:val="004E7EF5"/>
    <w:rsid w:val="004F5696"/>
    <w:rsid w:val="004F56AE"/>
    <w:rsid w:val="00500C65"/>
    <w:rsid w:val="00503128"/>
    <w:rsid w:val="00504151"/>
    <w:rsid w:val="00512F42"/>
    <w:rsid w:val="00515DC6"/>
    <w:rsid w:val="00516616"/>
    <w:rsid w:val="00523814"/>
    <w:rsid w:val="005315C0"/>
    <w:rsid w:val="00531999"/>
    <w:rsid w:val="00532A15"/>
    <w:rsid w:val="005462A5"/>
    <w:rsid w:val="005550DD"/>
    <w:rsid w:val="00555145"/>
    <w:rsid w:val="00556D7A"/>
    <w:rsid w:val="00563674"/>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0D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1CA1"/>
    <w:rsid w:val="007368D0"/>
    <w:rsid w:val="00744B90"/>
    <w:rsid w:val="00750D7A"/>
    <w:rsid w:val="00755E76"/>
    <w:rsid w:val="0075681B"/>
    <w:rsid w:val="0075688D"/>
    <w:rsid w:val="007602F0"/>
    <w:rsid w:val="00763EEF"/>
    <w:rsid w:val="007650A2"/>
    <w:rsid w:val="007669AF"/>
    <w:rsid w:val="007765BA"/>
    <w:rsid w:val="00781DDF"/>
    <w:rsid w:val="007905F6"/>
    <w:rsid w:val="007917EC"/>
    <w:rsid w:val="007B0B71"/>
    <w:rsid w:val="007B0EC1"/>
    <w:rsid w:val="007B20CC"/>
    <w:rsid w:val="007B593F"/>
    <w:rsid w:val="007C13CF"/>
    <w:rsid w:val="007C3B99"/>
    <w:rsid w:val="007D2FB3"/>
    <w:rsid w:val="007D7B30"/>
    <w:rsid w:val="007E3C54"/>
    <w:rsid w:val="007E4984"/>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20"/>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E60EA"/>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5680"/>
    <w:rsid w:val="00C25B9F"/>
    <w:rsid w:val="00C35378"/>
    <w:rsid w:val="00C356A1"/>
    <w:rsid w:val="00C3663A"/>
    <w:rsid w:val="00C40383"/>
    <w:rsid w:val="00C44B11"/>
    <w:rsid w:val="00C47396"/>
    <w:rsid w:val="00C51C6E"/>
    <w:rsid w:val="00C52D37"/>
    <w:rsid w:val="00C649A3"/>
    <w:rsid w:val="00C673E3"/>
    <w:rsid w:val="00C7241B"/>
    <w:rsid w:val="00C8555E"/>
    <w:rsid w:val="00C8740B"/>
    <w:rsid w:val="00C92E29"/>
    <w:rsid w:val="00C9548B"/>
    <w:rsid w:val="00CA5100"/>
    <w:rsid w:val="00CA5312"/>
    <w:rsid w:val="00CB1C81"/>
    <w:rsid w:val="00CC1C79"/>
    <w:rsid w:val="00CC327E"/>
    <w:rsid w:val="00CC43BC"/>
    <w:rsid w:val="00CC4B4E"/>
    <w:rsid w:val="00CC7D07"/>
    <w:rsid w:val="00CD1553"/>
    <w:rsid w:val="00CD1FD8"/>
    <w:rsid w:val="00CD201B"/>
    <w:rsid w:val="00CD6E96"/>
    <w:rsid w:val="00CE3890"/>
    <w:rsid w:val="00CE3B7D"/>
    <w:rsid w:val="00CE4F52"/>
    <w:rsid w:val="00CE7071"/>
    <w:rsid w:val="00CF57C1"/>
    <w:rsid w:val="00CF6993"/>
    <w:rsid w:val="00D008DE"/>
    <w:rsid w:val="00D01EF2"/>
    <w:rsid w:val="00D03020"/>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AD8"/>
    <w:rsid w:val="00E23F0D"/>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4353BC"/>
    <w:rPr>
      <w:color w:val="808080"/>
      <w:bdr w:space="0" w:sz="0" w:color="auto" w:val="none"/>
      <w:shd w:fill="auto" w:color="auto" w:val="clear"/>
    </w:rPr>
  </w:style>
  <w:style w:customStyle="true" w:styleId="eSPISCCParagraphDefaultFont" w:type="character">
    <w:name w:val="eSPIS_CC_Paragraph Default Font"/>
    <w:basedOn w:val="Zadanifontodlomka"/>
    <w:rsid w:val="004353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53BC"/>
    <w:rPr>
      <w:bdr w:space="0" w:sz="0" w:color="auto" w:val="none"/>
      <w:shd w:fill="FFFFCC" w:color="auto" w:val="clear"/>
      <w:lang w:val="hr-HR"/>
    </w:rPr>
  </w:style>
  <w:style w:customStyle="true" w:styleId="PozadinaSvijetloCrvena" w:type="character">
    <w:name w:val="Pozadina_SvijetloCrvena"/>
    <w:basedOn w:val="eSPISCCParagraphDefaultFont"/>
    <w:rsid w:val="004353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53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4353BC"/>
    <w:rPr>
      <w:color w:val="808080"/>
      <w:bdr w:color="auto" w:space="0" w:sz="0" w:val="none"/>
      <w:shd w:color="auto" w:fill="auto" w:val="clear"/>
    </w:rPr>
  </w:style>
  <w:style w:customStyle="1" w:styleId="eSPISCCParagraphDefaultFont" w:type="character">
    <w:name w:val="eSPIS_CC_Paragraph Default Font"/>
    <w:basedOn w:val="Zadanifontodlomka"/>
    <w:rsid w:val="004353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53BC"/>
    <w:rPr>
      <w:bdr w:color="auto" w:space="0" w:sz="0" w:val="none"/>
      <w:shd w:color="auto" w:fill="FFFFCC" w:val="clear"/>
      <w:lang w:val="hr-HR"/>
    </w:rPr>
  </w:style>
  <w:style w:customStyle="1" w:styleId="PozadinaSvijetloCrvena" w:type="character">
    <w:name w:val="Pozadina_SvijetloCrvena"/>
    <w:basedOn w:val="eSPISCCParagraphDefaultFont"/>
    <w:rsid w:val="004353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53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 od 09.04.2018.</izvorni_sadrzaj>
    <derivirana_varijabla naziv="DomainObject.Primjedba_1">Rješenje i zaključak od 09.04.2018.</derivirana_varijabla>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689</izvorni_sadrzaj>
    <derivirana_varijabla naziv="DomainObject.Predmet.Broj_1">689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2018.</izvorni_sadrzaj>
    <derivirana_varijabla naziv="DomainObject.Predmet.DatumOsnivanja_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St-689/2018</izvorni_sadrzaj>
    <derivirana_varijabla naziv="DomainObject.Predmet.OznakaBroj_1">St-689/2018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MICHAEL MARVIN MARINE j.d.o.o.</izvorni_sadrzaj>
    <derivirana_varijabla naziv="DomainObject.Predmet.ProtustrankaFormated_1">  MICHAEL MARVIN MARINE j.d.o.o.</derivirana_varijabla>
  </DomainObject.Predmet.ProtustrankaFormated>
  <DomainObject.Predmet.ProtustrankaFormatedOIB>
    <izvorni_sadrzaj>  MICHAEL MARVIN MARINE j.d.o.o., OIB 71083077533</izvorni_sadrzaj>
    <derivirana_varijabla naziv="DomainObject.Predmet.ProtustrankaFormatedOIB_1">  MICHAEL MARVIN MARINE j.d.o.o., OIB 71083077533</derivirana_varijabla>
  </DomainObject.Predmet.ProtustrankaFormatedOIB>
  <DomainObject.Predmet.ProtustrankaFormatedWithAdress>
    <izvorni_sadrzaj> MICHAEL MARVIN MARINE j.d.o.o., Roberta Frangeša Mihanovića 4, 10000 Zagreb</izvorni_sadrzaj>
    <derivirana_varijabla naziv="DomainObject.Predmet.ProtustrankaFormatedWithAdress_1"> MICHAEL MARVIN MARINE j.d.o.o., Roberta Frangeša Mihanovića 4, 10000 Zagreb</derivirana_varijabla>
  </DomainObject.Predmet.ProtustrankaFormatedWithAdress>
  <DomainObject.Predmet.ProtustrankaFormatedWithAdressOIB>
    <izvorni_sadrzaj> MICHAEL MARVIN MARINE j.d.o.o., OIB 71083077533, Roberta Frangeša Mihanovića 4, 10000 Zagreb</izvorni_sadrzaj>
    <derivirana_varijabla naziv="DomainObject.Predmet.ProtustrankaFormatedWithAdressOIB_1"> MICHAEL MARVIN MARINE j.d.o.o., OIB 71083077533, Roberta Frangeša Mihanovića 4, 10000 Zagreb</derivirana_varijabla>
  </DomainObject.Predmet.ProtustrankaFormatedWithAdressOIB>
  <DomainObject.Predmet.ProtustrankaWithAdress>
    <izvorni_sadrzaj>MICHAEL MARVIN MARINE j.d.o.o. Roberta Frangeša Mihanovića 4, 10000 Zagreb</izvorni_sadrzaj>
    <derivirana_varijabla naziv="DomainObject.Predmet.ProtustrankaWithAdress_1">MICHAEL MARVIN MARINE j.d.o.o. Roberta Frangeša Mihanovića 4, 10000 Zagreb</derivirana_varijabla>
  </DomainObject.Predmet.ProtustrankaWithAdress>
  <DomainObject.Predmet.ProtustrankaWithAdressOIB>
    <izvorni_sadrzaj>MICHAEL MARVIN MARINE j.d.o.o., OIB 71083077533, Roberta Frangeša Mihanovića 4, 10000 Zagreb</izvorni_sadrzaj>
    <derivirana_varijabla naziv="DomainObject.Predmet.ProtustrankaWithAdressOIB_1">MICHAEL MARVIN MARINE j.d.o.o., OIB 71083077533, Roberta Frangeša Mihanovića 4, 10000 Zagreb</derivirana_varijabla>
  </DomainObject.Predmet.ProtustrankaWithAdressOIB>
  <DomainObject.Predmet.ProtustrankaNazivFormated>
    <izvorni_sadrzaj>MICHAEL MARVIN MARINE j.d.o.o.</izvorni_sadrzaj>
    <derivirana_varijabla naziv="DomainObject.Predmet.ProtustrankaNazivFormated_1">MICHAEL MARVIN MARINE j.d.o.o.</derivirana_varijabla>
  </DomainObject.Predmet.ProtustrankaNazivFormated>
  <DomainObject.Predmet.ProtustrankaNazivFormatedOIB>
    <izvorni_sadrzaj>MICHAEL MARVIN MARINE j.d.o.o., OIB 71083077533</izvorni_sadrzaj>
    <derivirana_varijabla naziv="DomainObject.Predmet.ProtustrankaNazivFormatedOIB_1">MICHAEL MARVIN MARINE j.d.o.o., OIB 71083077533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MICHAEL MARVIN MARINE j.d.o.o.</item>
    </izvorni_sadrzaj>
    <derivirana_varijabla naziv="DomainObject.Predmet.ProtuStrankaListFormated_1">
      <item>MICHAEL MARVIN MARINE j.d.o.o.</item>
    </derivirana_varijabla>
  </DomainObject.Predmet.ProtuStrankaListFormated>
  <DomainObject.Predmet.ProtuStrankaListFormatedOIB>
    <izvorni_sadrzaj>
      <item>MICHAEL MARVIN MARINE j.d.o.o., OIB 71083077533</item>
    </izvorni_sadrzaj>
    <derivirana_varijabla naziv="DomainObject.Predmet.ProtuStrankaListFormatedOIB_1">
      <item>MICHAEL MARVIN MARINE j.d.o.o., OIB 71083077533</item>
    </derivirana_varijabla>
  </DomainObject.Predmet.ProtuStrankaListFormatedOIB>
  <DomainObject.Predmet.ProtuStrankaListFormatedWithAdress>
    <izvorni_sadrzaj>
      <item>MICHAEL MARVIN MARINE j.d.o.o., Roberta Frangeša Mihanovića 4, 10000 Zagreb</item>
    </izvorni_sadrzaj>
    <derivirana_varijabla naziv="DomainObject.Predmet.ProtuStrankaListFormatedWithAdress_1">
      <item>MICHAEL MARVIN MARINE j.d.o.o., Roberta Frangeša Mihanovića 4, 10000 Zagreb</item>
    </derivirana_varijabla>
  </DomainObject.Predmet.ProtuStrankaListFormatedWithAdress>
  <DomainObject.Predmet.ProtuStrankaListFormatedWithAdressOIB>
    <izvorni_sadrzaj>
      <item>MICHAEL MARVIN MARINE j.d.o.o., OIB 71083077533, Roberta Frangeša Mihanovića 4, 10000 Zagreb</item>
    </izvorni_sadrzaj>
    <derivirana_varijabla naziv="DomainObject.Predmet.ProtuStrankaListFormatedWithAdressOIB_1">
      <item>MICHAEL MARVIN MARINE j.d.o.o., OIB 71083077533, Roberta Frangeša Mihanovića 4, 10000 Zagreb</item>
    </derivirana_varijabla>
  </DomainObject.Predmet.ProtuStrankaListFormatedWithAdressOIB>
  <DomainObject.Predmet.ProtuStrankaListNazivFormated>
    <izvorni_sadrzaj>
      <item>MICHAEL MARVIN MARINE j.d.o.o.</item>
    </izvorni_sadrzaj>
    <derivirana_varijabla naziv="DomainObject.Predmet.ProtuStrankaListNazivFormated_1">
      <item>MICHAEL MARVIN MARINE j.d.o.o.</item>
    </derivirana_varijabla>
  </DomainObject.Predmet.ProtuStrankaListNazivFormated>
  <DomainObject.Predmet.ProtuStrankaListNazivFormatedOIB>
    <izvorni_sadrzaj>
      <item>MICHAEL MARVIN MARINE j.d.o.o., OIB 71083077533</item>
    </izvorni_sadrzaj>
    <derivirana_varijabla naziv="DomainObject.Predmet.ProtuStrankaListNazivFormatedOIB_1">
      <item>MICHAEL MARVIN MARINE j.d.o.o., OIB 71083077533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MICHAEL MARVIN MARINE j.d.o.o.</izvorni_sadrzaj>
    <derivirana_varijabla naziv="DomainObject.Predmet.ProtustrankaIDrugi_1">MICHAEL MARVIN MARINE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MICHAEL MARVIN MARINE j.d.o.o., OIB 71083077533, Roberta Frangeša Mihanovića 4, 10000 Zagreb</izvorni_sadrzaj>
    <derivirana_varijabla naziv="DomainObject.Predmet.ProtustrankaIDrugiAdressOIB_1">MICHAEL MARVIN MARINE j.d.o.o., OIB 71083077533, Roberta Frangeša Mihanovića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MICHAEL MARVIN MARINE j.d.o.o.</item>
    </izvorni_sadrzaj>
    <derivirana_varijabla naziv="DomainObject.Predmet.SudioniciListNaziv_1">
      <item>FINA Regionalni centar Zagreb</item>
      <item>MICHAEL MARVIN MARINE j.d.o.o.</item>
    </derivirana_varijabla>
  </DomainObject.Predmet.SudioniciListNaziv>
  <DomainObject.Predmet.SudioniciListAdressOIB>
    <izvorni_sadrzaj>
      <item>FINA Regionalni centar Zagreb, OIB 85821130368, Trg svibanjskih žrtava 1995. br. 1,10000 Zagreb</item>
      <item>MICHAEL MARVIN MARINE j.d.o.o., OIB 71083077533, Roberta Frangeša Mihanovića 4,10000 Zagreb</item>
    </izvorni_sadrzaj>
    <derivirana_varijabla naziv="DomainObject.Predmet.SudioniciListAdressOIB_1">
      <item>FINA Regionalni centar Zagreb, OIB 85821130368, Trg svibanjskih žrtava 1995. br. 1,10000 Zagreb</item>
      <item>MICHAEL MARVIN MARINE j.d.o.o., OIB 71083077533, Roberta Frangeša Mihanovića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71083077533</item>
    </izvorni_sadrzaj>
    <derivirana_varijabla naziv="DomainObject.Predmet.SudioniciListNazivOIB_1">
      <item>, OIB 85821130368</item>
      <item>, OIB 71083077533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FE5033-FBBC-4DF5-B95A-A6E66B68E3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1004</properties:Words>
  <properties:Characters>5444</properties:Characters>
  <properties:Lines>132</properties:Lines>
  <properties:Paragraphs>46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2018-04-09T11:40:00Z</dcterms:created>
  <dc:creator>Unknown</dc:creator>
  <cp:lastModifiedBy>Gordana Cvitković</cp:lastModifiedBy>
  <cp:lastPrinted>2018-04-09T12:38:00Z</cp:lastPrinted>
  <dcterms:modified xmlns:xsi="http://www.w3.org/2001/XMLSchema-instance" xsi:type="dcterms:W3CDTF">2018-04-09T12:38:00Z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St-689-18 FINA čl.110. SZ-a.docx)</vt:lpwstr>
  </prop:property>
  <prop:property name="CC_coloring" pid="4" fmtid="{D5CDD505-2E9C-101B-9397-08002B2CF9AE}">
    <vt:bool>false</vt:bool>
  </prop:property>
  <prop:property name="BrojStranica" pid="5" fmtid="{D5CDD505-2E9C-101B-9397-08002B2CF9AE}">
    <vt:i4>3</vt:i4>
  </prop:property>
</prop:Properties>
</file>