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3021" w14:paraId="b203021" w:rsidRDefault="008A64A6" w:rsidP="00223EF8" w:rsidR="008A64A6">
      <w:pPr>
        <w:pStyle w:val="Bezproreda"/>
        <w:jc w:val="both"/>
        <w15:collapsed w:val="false"/>
        <w:rPr>
          <w:rFonts w:cs="Courier New" w:hAnsi="Courier New" w:ascii="Courier New"/>
        </w:rPr>
      </w:pPr>
      <w:bookmarkStart w:name="_GoBack" w:id="0"/>
      <w:bookmarkEnd w:id="0"/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 OBRAZAC 20</w:t>
      </w:r>
    </w:p>
    <w:p w:rsidRDefault="00C41891" w:rsidP="00223EF8" w:rsidR="00C41891">
      <w:pPr>
        <w:pStyle w:val="Bezproreda"/>
        <w:jc w:val="both"/>
        <w:rPr>
          <w:rFonts w:cs="Courier New" w:hAnsi="Courier New" w:ascii="Courier New"/>
        </w:rPr>
      </w:pPr>
    </w:p>
    <w:p w:rsidRDefault="00C41891" w:rsidP="00223EF8" w:rsidR="00C41891">
      <w:pPr>
        <w:pStyle w:val="Bezproreda"/>
        <w:jc w:val="both"/>
        <w:rPr>
          <w:rFonts w:cs="Courier New" w:hAnsi="Courier New" w:ascii="Courier New"/>
        </w:rPr>
      </w:pPr>
    </w:p>
    <w:p w:rsidRDefault="00C41891" w:rsidP="00223EF8" w:rsidR="00C41891">
      <w:pPr>
        <w:pStyle w:val="Bezproreda"/>
        <w:jc w:val="both"/>
        <w:rPr>
          <w:rFonts w:cs="Courier New" w:hAnsi="Courier New" w:ascii="Courier New"/>
        </w:rPr>
      </w:pP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IZVJEŠĆE STEČAJNOG UPRAVITELJA O TIJEKU STEČAJNOG </w:t>
      </w: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POSTUPKA I STANJU STEČAJNE MASE</w:t>
      </w: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Trgovački sud u Zagrebu, Amruševa 2/II, Zagreb</w:t>
      </w: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</w:p>
    <w:p w:rsidRDefault="00C41891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Posl.broj spisa: 67.St-3145</w:t>
      </w:r>
      <w:r w:rsidR="008A64A6">
        <w:rPr>
          <w:rFonts w:cs="Courier New" w:hAnsi="Courier New" w:ascii="Courier New"/>
        </w:rPr>
        <w:t>/16</w:t>
      </w: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Dužnik: MITEGRA MODUS d.o.o. u stečaju, OIB06129550851,</w:t>
      </w: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10000 Zagreb, 1.Savica 22a</w:t>
      </w: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</w:p>
    <w:p w:rsidRDefault="009543E8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Sukladno Zaključku Naslovnog suda Posl.broj:67.St-3145/16-40 od 11.listopada 2018.g. a kojega sam primila dana 20.10.2018.g. podnosim u nastavku Izvješće</w:t>
      </w:r>
      <w:r w:rsidR="00D53AAE">
        <w:rPr>
          <w:rFonts w:cs="Courier New" w:hAnsi="Courier New" w:ascii="Courier New"/>
        </w:rPr>
        <w:t xml:space="preserve"> kako slijedi</w:t>
      </w:r>
      <w:r>
        <w:rPr>
          <w:rFonts w:cs="Courier New" w:hAnsi="Courier New" w:ascii="Courier New"/>
        </w:rPr>
        <w:t>:</w:t>
      </w:r>
    </w:p>
    <w:p w:rsidRDefault="009543E8" w:rsidP="00223EF8" w:rsidR="009543E8">
      <w:pPr>
        <w:pStyle w:val="Bezproreda"/>
        <w:jc w:val="both"/>
        <w:rPr>
          <w:rFonts w:cs="Courier New" w:hAnsi="Courier New" w:ascii="Courier New"/>
        </w:rPr>
      </w:pPr>
    </w:p>
    <w:p w:rsidRDefault="008A64A6" w:rsidP="008A64A6" w:rsidR="008A64A6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TIJEK STE</w:t>
      </w:r>
      <w:r w:rsidR="00D53AAE">
        <w:rPr>
          <w:rFonts w:cs="Courier New" w:hAnsi="Courier New" w:ascii="Courier New"/>
        </w:rPr>
        <w:t xml:space="preserve">ČAJNOG POSTUPKA u razdoblju od </w:t>
      </w:r>
      <w:r>
        <w:rPr>
          <w:rFonts w:cs="Courier New" w:hAnsi="Courier New" w:ascii="Courier New"/>
        </w:rPr>
        <w:t>1</w:t>
      </w:r>
      <w:r w:rsidR="00D53AAE">
        <w:rPr>
          <w:rFonts w:cs="Courier New" w:hAnsi="Courier New" w:ascii="Courier New"/>
        </w:rPr>
        <w:t>0.lipnja  2016</w:t>
      </w:r>
      <w:r>
        <w:rPr>
          <w:rFonts w:cs="Courier New" w:hAnsi="Courier New" w:ascii="Courier New"/>
        </w:rPr>
        <w:t xml:space="preserve">.g. </w:t>
      </w:r>
    </w:p>
    <w:p w:rsidRDefault="00D53AAE" w:rsidP="008A64A6" w:rsidR="008A64A6">
      <w:pPr>
        <w:pStyle w:val="Bezproreda"/>
        <w:ind w:left="1125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31.listopada 2018</w:t>
      </w:r>
      <w:r w:rsidR="008A64A6">
        <w:rPr>
          <w:rFonts w:cs="Courier New" w:hAnsi="Courier New" w:ascii="Courier New"/>
        </w:rPr>
        <w:t>.g.</w:t>
      </w:r>
    </w:p>
    <w:p w:rsidRDefault="008A64A6" w:rsidP="008A64A6" w:rsidR="008A64A6">
      <w:pPr>
        <w:pStyle w:val="Bezproreda"/>
        <w:jc w:val="both"/>
        <w:rPr>
          <w:rFonts w:cs="Courier New" w:hAnsi="Courier New" w:ascii="Courier New"/>
        </w:rPr>
      </w:pPr>
    </w:p>
    <w:p w:rsidRDefault="008A64A6" w:rsidP="008A64A6" w:rsidR="0035471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Trgovački sud u Zagrebu Rješenjem Posl.broj:67.St-3145/16 otvorio je dana 10.lipnja 2016.g. stečajni postupak nad dužnikom MITERGRA MODUS d.o.o. u stečaju, OIB06129550851, Zagreb, 1.Savica 22a.</w:t>
      </w:r>
    </w:p>
    <w:p w:rsidRDefault="002B2C8D" w:rsidP="008A64A6" w:rsidR="0035471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Izvještajima</w:t>
      </w:r>
      <w:r w:rsidR="00354711">
        <w:rPr>
          <w:rFonts w:cs="Courier New" w:hAnsi="Courier New" w:ascii="Courier New"/>
        </w:rPr>
        <w:t xml:space="preserve"> od 12.srpnja 2017.g.</w:t>
      </w:r>
      <w:r>
        <w:rPr>
          <w:rFonts w:cs="Courier New" w:hAnsi="Courier New" w:ascii="Courier New"/>
        </w:rPr>
        <w:t xml:space="preserve"> i 09.02.2018.g. </w:t>
      </w:r>
      <w:r w:rsidR="00354711">
        <w:rPr>
          <w:rFonts w:cs="Courier New" w:hAnsi="Courier New" w:ascii="Courier New"/>
        </w:rPr>
        <w:t xml:space="preserve"> detaljno je opisan dosadašnji tijek stečajnog postupka.</w:t>
      </w:r>
    </w:p>
    <w:p w:rsidRDefault="00354711" w:rsidP="008A64A6" w:rsidR="00354711">
      <w:pPr>
        <w:pStyle w:val="Bezproreda"/>
        <w:jc w:val="both"/>
        <w:rPr>
          <w:rFonts w:cs="Courier New" w:hAnsi="Courier New" w:ascii="Courier New"/>
        </w:rPr>
      </w:pPr>
    </w:p>
    <w:p w:rsidRDefault="00354711" w:rsidP="00354711" w:rsidR="00C41891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STANJE STEČAJNE MASE</w:t>
      </w:r>
      <w:r w:rsidR="008A64A6">
        <w:rPr>
          <w:rFonts w:cs="Courier New" w:hAnsi="Courier New" w:ascii="Courier New"/>
        </w:rPr>
        <w:t xml:space="preserve"> </w:t>
      </w:r>
    </w:p>
    <w:p w:rsidRDefault="00C41891" w:rsidP="00C41891" w:rsidR="00C41891">
      <w:pPr>
        <w:pStyle w:val="Bezproreda"/>
        <w:jc w:val="both"/>
        <w:rPr>
          <w:rFonts w:cs="Courier New" w:hAnsi="Courier New" w:ascii="Courier New"/>
        </w:rPr>
      </w:pPr>
    </w:p>
    <w:p w:rsidRDefault="002B2C8D" w:rsidP="00760EF3" w:rsidR="00760EF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dostavljenim Izvještajima</w:t>
      </w:r>
      <w:r w:rsidR="00BF5CA2">
        <w:rPr>
          <w:rFonts w:cs="Courier New" w:hAnsi="Courier New" w:ascii="Courier New"/>
        </w:rPr>
        <w:t xml:space="preserve"> obavijestili smo Naslovni sud o stanju stečajne mase i poteškoćama u svezi </w:t>
      </w:r>
      <w:r w:rsidR="00791B7A">
        <w:rPr>
          <w:rFonts w:cs="Courier New" w:hAnsi="Courier New" w:ascii="Courier New"/>
        </w:rPr>
        <w:t>utvrđivanja</w:t>
      </w:r>
      <w:r w:rsidR="00BF5CA2">
        <w:rPr>
          <w:rFonts w:cs="Courier New" w:hAnsi="Courier New" w:ascii="Courier New"/>
        </w:rPr>
        <w:t xml:space="preserve"> iste.</w:t>
      </w:r>
    </w:p>
    <w:p w:rsidRDefault="00BF5CA2" w:rsidP="00760EF3" w:rsidR="00791B7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Općinski sud u Zadru po prijedlogu ovrhovoditelja, stečajnog i založnog vjerovnika</w:t>
      </w:r>
      <w:r w:rsidR="00791B7A">
        <w:rPr>
          <w:rFonts w:cs="Courier New" w:hAnsi="Courier New" w:ascii="Courier New"/>
        </w:rPr>
        <w:t xml:space="preserve"> Josipa Magaš</w:t>
      </w:r>
      <w:r w:rsidR="009543E8">
        <w:rPr>
          <w:rFonts w:cs="Courier New" w:hAnsi="Courier New" w:ascii="Courier New"/>
        </w:rPr>
        <w:t>,</w:t>
      </w:r>
      <w:r w:rsidR="00791B7A">
        <w:rPr>
          <w:rFonts w:cs="Courier New" w:hAnsi="Courier New" w:ascii="Courier New"/>
        </w:rPr>
        <w:t xml:space="preserve"> vlasnik</w:t>
      </w:r>
      <w:r w:rsidR="009543E8">
        <w:rPr>
          <w:rFonts w:cs="Courier New" w:hAnsi="Courier New" w:ascii="Courier New"/>
        </w:rPr>
        <w:t>a</w:t>
      </w:r>
      <w:r w:rsidR="00791B7A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ugostiteljskog obrta „PVC STAKLO“, Kobatuše 4, 23242 Posedarje</w:t>
      </w:r>
      <w:r w:rsidR="00DD4CD1">
        <w:rPr>
          <w:rFonts w:cs="Courier New" w:hAnsi="Courier New" w:ascii="Courier New"/>
        </w:rPr>
        <w:t xml:space="preserve"> pokrenuo je postupak ovrhe</w:t>
      </w:r>
      <w:r w:rsidR="00791B7A">
        <w:rPr>
          <w:rFonts w:cs="Courier New" w:hAnsi="Courier New" w:ascii="Courier New"/>
        </w:rPr>
        <w:t xml:space="preserve"> radi naplate tražbine</w:t>
      </w:r>
      <w:r w:rsidR="00DD4CD1">
        <w:rPr>
          <w:rFonts w:cs="Courier New" w:hAnsi="Courier New" w:ascii="Courier New"/>
        </w:rPr>
        <w:t>, koji je prekinut</w:t>
      </w:r>
      <w:r w:rsidR="00791B7A">
        <w:rPr>
          <w:rFonts w:cs="Courier New" w:hAnsi="Courier New" w:ascii="Courier New"/>
        </w:rPr>
        <w:t xml:space="preserve"> nakon otvaranja stečajnog postupka.</w:t>
      </w:r>
    </w:p>
    <w:p w:rsidRDefault="00DD4CD1" w:rsidP="00760EF3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Zbog nenadležnosti</w:t>
      </w:r>
      <w:r w:rsidR="00D53AAE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nakon otvaranja stečaja</w:t>
      </w:r>
      <w:r w:rsidR="00D53AAE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nadležnost prelazi na Trgovački sud u Zadru. Isti se također proglašava nenadležnim i ovršni sudski spis dostavlja se Naslovnom sudu na daljnje rješavanje i postupanje</w:t>
      </w:r>
      <w:r w:rsidR="009543E8">
        <w:rPr>
          <w:rFonts w:cs="Courier New" w:hAnsi="Courier New" w:ascii="Courier New"/>
        </w:rPr>
        <w:t xml:space="preserve"> i vodi se pod Posl.brojem:34.Ovr-214/2017</w:t>
      </w:r>
      <w:r>
        <w:rPr>
          <w:rFonts w:cs="Courier New" w:hAnsi="Courier New" w:ascii="Courier New"/>
        </w:rPr>
        <w:t>.</w:t>
      </w:r>
    </w:p>
    <w:p w:rsidRDefault="00DD4CD1" w:rsidP="00760EF3" w:rsidR="00DD4CD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Naslovni sud nastavlja postupak ovrhe</w:t>
      </w:r>
      <w:r w:rsidR="00760EF3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te je predloženo i dostavljen je </w:t>
      </w:r>
      <w:r w:rsidR="002B2C8D">
        <w:rPr>
          <w:rFonts w:cs="Courier New" w:hAnsi="Courier New" w:ascii="Courier New"/>
        </w:rPr>
        <w:t>dana 22.12.2017.g. Z</w:t>
      </w:r>
      <w:r>
        <w:rPr>
          <w:rFonts w:cs="Courier New" w:hAnsi="Courier New" w:ascii="Courier New"/>
        </w:rPr>
        <w:t>ahtjev za prodaju nekretnine</w:t>
      </w:r>
      <w:r w:rsidR="009543E8">
        <w:rPr>
          <w:rFonts w:cs="Courier New" w:hAnsi="Courier New" w:ascii="Courier New"/>
        </w:rPr>
        <w:t xml:space="preserve"> </w:t>
      </w:r>
      <w:r w:rsidR="002B2C8D">
        <w:rPr>
          <w:rFonts w:cs="Courier New" w:hAnsi="Courier New" w:ascii="Courier New"/>
        </w:rPr>
        <w:t>s prijedlogom Zaključka o prodaji</w:t>
      </w:r>
      <w:r>
        <w:rPr>
          <w:rFonts w:cs="Courier New" w:hAnsi="Courier New" w:ascii="Courier New"/>
        </w:rPr>
        <w:t xml:space="preserve"> – posebni vlasnički dio, etažno vlasništvo u ukupnoj površini od 57,05m2, Put LOKVICE 9, NOVALJA, prodajom elektroničkom javnom dražbom kod Financijske agencije u Zagrebu.</w:t>
      </w:r>
    </w:p>
    <w:p w:rsidRDefault="004115C8" w:rsidP="004115C8" w:rsidR="00760EF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</w:t>
      </w:r>
      <w:r w:rsidR="00760EF3">
        <w:rPr>
          <w:rFonts w:cs="Courier New" w:hAnsi="Courier New" w:ascii="Courier New"/>
        </w:rPr>
        <w:t>Zaključku</w:t>
      </w:r>
      <w:r>
        <w:rPr>
          <w:rFonts w:cs="Courier New" w:hAnsi="Courier New" w:ascii="Courier New"/>
        </w:rPr>
        <w:t xml:space="preserve"> </w:t>
      </w:r>
      <w:r w:rsidR="00791B7A">
        <w:rPr>
          <w:rFonts w:cs="Courier New" w:hAnsi="Courier New" w:ascii="Courier New"/>
        </w:rPr>
        <w:t xml:space="preserve">Naslovnog suda </w:t>
      </w:r>
      <w:r>
        <w:rPr>
          <w:rFonts w:cs="Courier New" w:hAnsi="Courier New" w:ascii="Courier New"/>
        </w:rPr>
        <w:t>od 30.siječnja 2018.g.</w:t>
      </w:r>
      <w:r w:rsidR="00760EF3">
        <w:rPr>
          <w:rFonts w:cs="Courier New" w:hAnsi="Courier New" w:ascii="Courier New"/>
        </w:rPr>
        <w:t xml:space="preserve"> potanje su utvrđeni uvjeti i postupak prodaju putem javne elektroničke dražbe a početni dan objave je 31.01.2018.g.</w:t>
      </w:r>
    </w:p>
    <w:p w:rsidRDefault="002B2C8D" w:rsidP="004115C8" w:rsidR="004F555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</w:t>
      </w:r>
      <w:r w:rsidR="007028D9">
        <w:rPr>
          <w:rFonts w:cs="Courier New" w:hAnsi="Courier New" w:ascii="Courier New"/>
        </w:rPr>
        <w:t>Proc</w:t>
      </w:r>
      <w:r w:rsidR="00D53AAE">
        <w:rPr>
          <w:rFonts w:cs="Courier New" w:hAnsi="Courier New" w:ascii="Courier New"/>
        </w:rPr>
        <w:t>jem</w:t>
      </w:r>
      <w:r>
        <w:rPr>
          <w:rFonts w:cs="Courier New" w:hAnsi="Courier New" w:ascii="Courier New"/>
        </w:rPr>
        <w:t>benom elaboratu</w:t>
      </w:r>
      <w:r w:rsidR="007028D9">
        <w:rPr>
          <w:rFonts w:cs="Courier New" w:hAnsi="Courier New" w:ascii="Courier New"/>
        </w:rPr>
        <w:t xml:space="preserve"> utvrđena je vrijednost nekretnine u iznosu od 474.529,57kn</w:t>
      </w:r>
      <w:r>
        <w:rPr>
          <w:rFonts w:cs="Courier New" w:hAnsi="Courier New" w:ascii="Courier New"/>
        </w:rPr>
        <w:t xml:space="preserve"> </w:t>
      </w:r>
      <w:r w:rsidR="007028D9">
        <w:rPr>
          <w:rFonts w:cs="Courier New" w:hAnsi="Courier New" w:ascii="Courier New"/>
        </w:rPr>
        <w:t>a utvrđena najniža vrijednost ispod koje se nekretnina ne može prodati na prvoj</w:t>
      </w:r>
      <w:r w:rsidR="00D53AAE">
        <w:rPr>
          <w:rFonts w:cs="Courier New" w:hAnsi="Courier New" w:ascii="Courier New"/>
        </w:rPr>
        <w:t xml:space="preserve"> javnoj</w:t>
      </w:r>
      <w:r w:rsidR="007028D9">
        <w:rPr>
          <w:rFonts w:cs="Courier New" w:hAnsi="Courier New" w:ascii="Courier New"/>
        </w:rPr>
        <w:t xml:space="preserve"> dražbi iznosi 379.631,65kn, tj. 4/5 od iznosa procijenjene vrijednosti.</w:t>
      </w:r>
    </w:p>
    <w:p w:rsidRDefault="004F5558" w:rsidP="004115C8" w:rsidR="002B2C8D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</w:t>
      </w:r>
      <w:r w:rsidR="00D53AAE">
        <w:rPr>
          <w:rFonts w:cs="Courier New" w:hAnsi="Courier New" w:ascii="Courier New"/>
        </w:rPr>
        <w:t xml:space="preserve"> </w:t>
      </w:r>
      <w:r w:rsidR="007028D9">
        <w:rPr>
          <w:rFonts w:cs="Courier New" w:hAnsi="Courier New" w:ascii="Courier New"/>
        </w:rPr>
        <w:t>Str. – 1 -</w:t>
      </w:r>
    </w:p>
    <w:p w:rsidRDefault="007028D9" w:rsidP="004115C8" w:rsidR="007028D9">
      <w:pPr>
        <w:pStyle w:val="Bezproreda"/>
        <w:jc w:val="both"/>
        <w:rPr>
          <w:rFonts w:cs="Courier New" w:hAnsi="Courier New" w:ascii="Courier New"/>
        </w:rPr>
      </w:pPr>
    </w:p>
    <w:p w:rsidRDefault="007028D9" w:rsidP="004115C8" w:rsidR="007028D9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 xml:space="preserve">Na prvoj dražbi, koju je provela FINA Zagreb, postignuta </w:t>
      </w:r>
      <w:r w:rsidR="00BC4581">
        <w:rPr>
          <w:rFonts w:cs="Courier New" w:hAnsi="Courier New" w:ascii="Courier New"/>
        </w:rPr>
        <w:t xml:space="preserve">je </w:t>
      </w:r>
      <w:r>
        <w:rPr>
          <w:rFonts w:cs="Courier New" w:hAnsi="Courier New" w:ascii="Courier New"/>
        </w:rPr>
        <w:t>najpovoljnij</w:t>
      </w:r>
      <w:r w:rsidR="00D53AAE">
        <w:rPr>
          <w:rFonts w:cs="Courier New" w:hAnsi="Courier New" w:ascii="Courier New"/>
        </w:rPr>
        <w:t>a</w:t>
      </w:r>
      <w:r>
        <w:rPr>
          <w:rFonts w:cs="Courier New" w:hAnsi="Courier New" w:ascii="Courier New"/>
        </w:rPr>
        <w:t xml:space="preserve"> ponuda u iznosu od 388.</w:t>
      </w:r>
      <w:r w:rsidR="004F5558">
        <w:rPr>
          <w:rFonts w:cs="Courier New" w:hAnsi="Courier New" w:ascii="Courier New"/>
        </w:rPr>
        <w:t>631,65kn koju je ponudio kup</w:t>
      </w:r>
      <w:r w:rsidR="00D53AAE">
        <w:rPr>
          <w:rFonts w:cs="Courier New" w:hAnsi="Courier New" w:ascii="Courier New"/>
        </w:rPr>
        <w:t>a</w:t>
      </w:r>
      <w:r w:rsidR="004F5558">
        <w:rPr>
          <w:rFonts w:cs="Courier New" w:hAnsi="Courier New" w:ascii="Courier New"/>
        </w:rPr>
        <w:t>c</w:t>
      </w:r>
      <w:r w:rsidR="00D53AAE">
        <w:rPr>
          <w:rFonts w:cs="Courier New" w:hAnsi="Courier New" w:ascii="Courier New"/>
        </w:rPr>
        <w:t xml:space="preserve"> INTER CREDO d.o.o. Varaždin, Zagrebačka 7, OIB:88448651075.</w:t>
      </w:r>
    </w:p>
    <w:p w:rsidRDefault="00D53AAE" w:rsidP="004115C8" w:rsidR="00E739C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Isti je izvršio doznaku kupovnine na poseban račun kod FINE </w:t>
      </w:r>
      <w:r w:rsidR="00BF0D75">
        <w:rPr>
          <w:rFonts w:cs="Courier New" w:hAnsi="Courier New" w:ascii="Courier New"/>
        </w:rPr>
        <w:t>te je Naslovni sud Rješenjem 34.Ovr-214/2017-17 od 09.srpnja 2018.g. dosudio – poseban vlasnički dio nekretnine označenoj kao k.č.br. 952/312 K.O.Novalja-I</w:t>
      </w:r>
      <w:r w:rsidR="00E739C8">
        <w:rPr>
          <w:rFonts w:cs="Courier New" w:hAnsi="Courier New" w:ascii="Courier New"/>
        </w:rPr>
        <w:t>-</w:t>
      </w:r>
      <w:r w:rsidR="00BF0D75">
        <w:rPr>
          <w:rFonts w:cs="Courier New" w:hAnsi="Courier New" w:ascii="Courier New"/>
        </w:rPr>
        <w:t xml:space="preserve">kuća i dvorište, Put Lokvice 9. </w:t>
      </w:r>
      <w:r w:rsidR="004F5558">
        <w:rPr>
          <w:rFonts w:cs="Courier New" w:hAnsi="Courier New" w:ascii="Courier New"/>
        </w:rPr>
        <w:t xml:space="preserve">- </w:t>
      </w:r>
      <w:r w:rsidR="00BF0D75">
        <w:rPr>
          <w:rFonts w:cs="Courier New" w:hAnsi="Courier New" w:ascii="Courier New"/>
        </w:rPr>
        <w:t>detaljno naprijed opisan</w:t>
      </w:r>
      <w:r w:rsidR="00E739C8">
        <w:rPr>
          <w:rFonts w:cs="Courier New" w:hAnsi="Courier New" w:ascii="Courier New"/>
        </w:rPr>
        <w:t>.</w:t>
      </w:r>
    </w:p>
    <w:p w:rsidRDefault="00E739C8" w:rsidP="004115C8" w:rsidR="00E739C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Nadalje, </w:t>
      </w:r>
      <w:r w:rsidR="00BF0D75">
        <w:rPr>
          <w:rFonts w:cs="Courier New" w:hAnsi="Courier New" w:ascii="Courier New"/>
        </w:rPr>
        <w:t xml:space="preserve">Zaključkom 34.Ovr-214/2017-23 od 21.kolovoza 2018.g.  ovršeniku </w:t>
      </w:r>
      <w:r>
        <w:rPr>
          <w:rFonts w:cs="Courier New" w:hAnsi="Courier New" w:ascii="Courier New"/>
        </w:rPr>
        <w:t xml:space="preserve">je naloženo </w:t>
      </w:r>
      <w:r w:rsidR="00BF0D75">
        <w:rPr>
          <w:rFonts w:cs="Courier New" w:hAnsi="Courier New" w:ascii="Courier New"/>
        </w:rPr>
        <w:t xml:space="preserve">da preda nekretninu – predmet kupoprodaje kupcu INTER CREDO d.o.o. iz Varaždina OIB:88448651075. </w:t>
      </w:r>
    </w:p>
    <w:p w:rsidRDefault="00E739C8" w:rsidP="004115C8" w:rsidR="00D53AAE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Dana 27.rujna 2018.g. stečajni upravitelj stečajnog dužnika-ovršitelja predao je na licu mjesta u posjed kupcu INTER CREDO d.o.o., OIB zastupanog po direktoru H.M. u prisustvu dva svjedoka a o čemu je sastavljen Zapisnik o predaji u posjed naprijed detaljno opisane nekretnine - predmeta kupoprodaje.</w:t>
      </w:r>
      <w:r w:rsidR="00BF0D75">
        <w:rPr>
          <w:rFonts w:cs="Courier New" w:hAnsi="Courier New" w:ascii="Courier New"/>
        </w:rPr>
        <w:t xml:space="preserve"> </w:t>
      </w:r>
    </w:p>
    <w:p w:rsidRDefault="00E739C8" w:rsidP="004115C8" w:rsidR="0038157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 provedbi Zaključka o predaji nekretnine kupcu INTER CREDO d.o.o. iz Varaždina Naslovn</w:t>
      </w:r>
      <w:r w:rsidR="00381578">
        <w:rPr>
          <w:rFonts w:cs="Courier New" w:hAnsi="Courier New" w:ascii="Courier New"/>
        </w:rPr>
        <w:t>om sudu dostavljen je Podnesak dana</w:t>
      </w:r>
      <w:r>
        <w:rPr>
          <w:rFonts w:cs="Courier New" w:hAnsi="Courier New" w:ascii="Courier New"/>
        </w:rPr>
        <w:t xml:space="preserve"> 05.10.2018.g.</w:t>
      </w:r>
      <w:r w:rsidR="00381578">
        <w:rPr>
          <w:rFonts w:cs="Courier New" w:hAnsi="Courier New" w:ascii="Courier New"/>
        </w:rPr>
        <w:t xml:space="preserve"> a u prilogu je Zapisnik o predaji u posjed nekretnine.</w:t>
      </w:r>
    </w:p>
    <w:p w:rsidRDefault="001839C1" w:rsidP="004115C8" w:rsidR="00E739C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Zaključkom Naslovnog suda</w:t>
      </w:r>
      <w:r w:rsidR="00E657C7">
        <w:rPr>
          <w:rFonts w:cs="Courier New" w:hAnsi="Courier New" w:ascii="Courier New"/>
        </w:rPr>
        <w:t xml:space="preserve"> 34.OVR-214/2017-29</w:t>
      </w:r>
      <w:r>
        <w:rPr>
          <w:rFonts w:cs="Courier New" w:hAnsi="Courier New" w:ascii="Courier New"/>
        </w:rPr>
        <w:t xml:space="preserve"> </w:t>
      </w:r>
      <w:r w:rsidR="00E657C7">
        <w:rPr>
          <w:rFonts w:cs="Courier New" w:hAnsi="Courier New" w:ascii="Courier New"/>
        </w:rPr>
        <w:t xml:space="preserve"> od 12.listopada 2018-g, </w:t>
      </w:r>
      <w:r>
        <w:rPr>
          <w:rFonts w:cs="Courier New" w:hAnsi="Courier New" w:ascii="Courier New"/>
        </w:rPr>
        <w:t xml:space="preserve">određeno je ročište za diobu kupovnine </w:t>
      </w:r>
      <w:r w:rsidR="00E657C7">
        <w:rPr>
          <w:rFonts w:cs="Courier New" w:hAnsi="Courier New" w:ascii="Courier New"/>
        </w:rPr>
        <w:t xml:space="preserve"> za dan 07.studenog 2018.g.</w:t>
      </w:r>
    </w:p>
    <w:p w:rsidRDefault="00760EF3" w:rsidP="004115C8" w:rsidR="00760EF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Slijedom navedenog proizlazi da su poduzete </w:t>
      </w:r>
      <w:r w:rsidR="004F5558">
        <w:rPr>
          <w:rFonts w:cs="Courier New" w:hAnsi="Courier New" w:ascii="Courier New"/>
        </w:rPr>
        <w:t xml:space="preserve">i provedene sve </w:t>
      </w:r>
      <w:r>
        <w:rPr>
          <w:rFonts w:cs="Courier New" w:hAnsi="Courier New" w:ascii="Courier New"/>
        </w:rPr>
        <w:t xml:space="preserve">radnje </w:t>
      </w:r>
      <w:r w:rsidR="004F5558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za prodaju i unovčenje utvrđene stečajne mase – nekretnine u Novalji.</w:t>
      </w:r>
    </w:p>
    <w:p w:rsidRDefault="00760EF3" w:rsidP="004115C8" w:rsidR="00760EF3">
      <w:pPr>
        <w:pStyle w:val="Bezproreda"/>
        <w:jc w:val="both"/>
        <w:rPr>
          <w:rFonts w:cs="Courier New" w:hAnsi="Courier New" w:ascii="Courier New"/>
        </w:rPr>
      </w:pPr>
    </w:p>
    <w:p w:rsidRDefault="00760EF3" w:rsidP="00760EF3" w:rsidR="00760EF3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RADNJE KOJE ĆE SE PODUZETI U NAREDNOM RAZDOBLJU</w:t>
      </w:r>
    </w:p>
    <w:p w:rsidRDefault="00760EF3" w:rsidP="00760EF3" w:rsidR="00760EF3">
      <w:pPr>
        <w:pStyle w:val="Bezproreda"/>
        <w:jc w:val="both"/>
        <w:rPr>
          <w:rFonts w:cs="Courier New" w:hAnsi="Courier New" w:ascii="Courier New"/>
        </w:rPr>
      </w:pPr>
    </w:p>
    <w:p w:rsidRDefault="00D42594" w:rsidP="00760EF3" w:rsidR="00D4259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Nakon prodaje i unovčenja opisane stečajne mase – nekretnine </w:t>
      </w:r>
      <w:r w:rsidR="00E657C7">
        <w:rPr>
          <w:rFonts w:cs="Courier New" w:hAnsi="Courier New" w:ascii="Courier New"/>
        </w:rPr>
        <w:t>u Novalji iz kupovnine namiriti će se</w:t>
      </w:r>
      <w:r>
        <w:rPr>
          <w:rFonts w:cs="Courier New" w:hAnsi="Courier New" w:ascii="Courier New"/>
        </w:rPr>
        <w:t xml:space="preserve"> vjerovnik</w:t>
      </w:r>
      <w:r w:rsidR="00E657C7">
        <w:rPr>
          <w:rFonts w:cs="Courier New" w:hAnsi="Courier New" w:ascii="Courier New"/>
        </w:rPr>
        <w:t xml:space="preserve"> i druge osobe u postupku ovrhe a preostali iznos </w:t>
      </w:r>
      <w:r w:rsidR="004F5558">
        <w:rPr>
          <w:rFonts w:cs="Courier New" w:hAnsi="Courier New" w:ascii="Courier New"/>
        </w:rPr>
        <w:t xml:space="preserve">unovćene stečajne mase </w:t>
      </w:r>
      <w:r w:rsidR="00E657C7">
        <w:rPr>
          <w:rFonts w:cs="Courier New" w:hAnsi="Courier New" w:ascii="Courier New"/>
        </w:rPr>
        <w:t>prenijet će se u korist računa stečajnog dužnika radi namirenja troškova stečajnog postupka i stečajnih vjerovnika koji su prijavili svo</w:t>
      </w:r>
      <w:r w:rsidR="004F5558">
        <w:rPr>
          <w:rFonts w:cs="Courier New" w:hAnsi="Courier New" w:ascii="Courier New"/>
        </w:rPr>
        <w:t>je tražbine a iste su priznate u</w:t>
      </w:r>
      <w:r w:rsidR="00E657C7">
        <w:rPr>
          <w:rFonts w:cs="Courier New" w:hAnsi="Courier New" w:ascii="Courier New"/>
        </w:rPr>
        <w:t xml:space="preserve"> tijeku stečajnog postupka.  </w:t>
      </w:r>
      <w:r>
        <w:rPr>
          <w:rFonts w:cs="Courier New" w:hAnsi="Courier New" w:ascii="Courier New"/>
        </w:rPr>
        <w:t xml:space="preserve">  </w:t>
      </w:r>
      <w:r w:rsidR="00760EF3" w:rsidRPr="00760EF3">
        <w:rPr>
          <w:rFonts w:cs="Courier New" w:hAnsi="Courier New" w:ascii="Courier New"/>
        </w:rPr>
        <w:t xml:space="preserve"> </w:t>
      </w:r>
    </w:p>
    <w:p w:rsidRDefault="004F5558" w:rsidP="00760EF3" w:rsidR="00791B7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razdoblju nakon podnošenja Izvješća sastavljen je godišnji Financijski izvještaj</w:t>
      </w:r>
      <w:r w:rsidR="00457086">
        <w:rPr>
          <w:rFonts w:cs="Courier New" w:hAnsi="Courier New" w:ascii="Courier New"/>
        </w:rPr>
        <w:t xml:space="preserve"> za 2017.g.</w:t>
      </w:r>
      <w:r>
        <w:rPr>
          <w:rFonts w:cs="Courier New" w:hAnsi="Courier New" w:ascii="Courier New"/>
        </w:rPr>
        <w:t>, Prijava</w:t>
      </w:r>
      <w:r w:rsidR="00D42594">
        <w:rPr>
          <w:rFonts w:cs="Courier New" w:hAnsi="Courier New" w:ascii="Courier New"/>
        </w:rPr>
        <w:t xml:space="preserve"> poreza na dobit za 2017.g. </w:t>
      </w:r>
      <w:r w:rsidR="00791B7A">
        <w:rPr>
          <w:rFonts w:cs="Courier New" w:hAnsi="Courier New" w:ascii="Courier New"/>
        </w:rPr>
        <w:t>za potrebe Porezne uprave</w:t>
      </w:r>
      <w:r>
        <w:rPr>
          <w:rFonts w:cs="Courier New" w:hAnsi="Courier New" w:ascii="Courier New"/>
        </w:rPr>
        <w:t xml:space="preserve"> RH, te Statistički godišnji izvještaj</w:t>
      </w:r>
      <w:r w:rsidR="00D42594">
        <w:rPr>
          <w:rFonts w:cs="Courier New" w:hAnsi="Courier New" w:ascii="Courier New"/>
        </w:rPr>
        <w:t xml:space="preserve"> za 2017.g. za potrebe</w:t>
      </w:r>
      <w:r w:rsidR="00DD4CD1" w:rsidRPr="00760EF3">
        <w:rPr>
          <w:rFonts w:cs="Courier New" w:hAnsi="Courier New" w:ascii="Courier New"/>
        </w:rPr>
        <w:t xml:space="preserve"> </w:t>
      </w:r>
      <w:r w:rsidR="00791B7A">
        <w:rPr>
          <w:rFonts w:cs="Courier New" w:hAnsi="Courier New" w:ascii="Courier New"/>
        </w:rPr>
        <w:t>Državnog zavo</w:t>
      </w:r>
      <w:r>
        <w:rPr>
          <w:rFonts w:cs="Courier New" w:hAnsi="Courier New" w:ascii="Courier New"/>
        </w:rPr>
        <w:t>da za statistiku RH, kao i drugi potrebni izvještaji, obračuni i obrasci</w:t>
      </w:r>
      <w:r w:rsidR="00791B7A">
        <w:rPr>
          <w:rFonts w:cs="Courier New" w:hAnsi="Courier New" w:ascii="Courier New"/>
        </w:rPr>
        <w:t xml:space="preserve"> o stanju i poslovanju stečajnog dužnika.</w:t>
      </w: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4F5558" w:rsidP="00760EF3" w:rsidR="00791B7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Ivanić-Gradu, 27.10</w:t>
      </w:r>
      <w:r w:rsidR="004756ED">
        <w:rPr>
          <w:rFonts w:cs="Courier New" w:hAnsi="Courier New" w:ascii="Courier New"/>
        </w:rPr>
        <w:t>.</w:t>
      </w:r>
      <w:r w:rsidR="00791B7A">
        <w:rPr>
          <w:rFonts w:cs="Courier New" w:hAnsi="Courier New" w:ascii="Courier New"/>
        </w:rPr>
        <w:t>2018.g.                  Stečajni upravitelj:</w:t>
      </w: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</w:t>
      </w:r>
      <w:r w:rsidR="007C08F9">
        <w:rPr>
          <w:rFonts w:cs="Courier New" w:hAnsi="Courier New" w:ascii="Courier New"/>
        </w:rPr>
        <w:t xml:space="preserve">       </w:t>
      </w:r>
      <w:r>
        <w:rPr>
          <w:rFonts w:cs="Courier New" w:hAnsi="Courier New" w:ascii="Courier New"/>
        </w:rPr>
        <w:t xml:space="preserve"> Marija Tomeš, mag.oec.</w:t>
      </w:r>
      <w:r w:rsidR="007C08F9">
        <w:rPr>
          <w:rFonts w:cs="Courier New" w:hAnsi="Courier New" w:ascii="Courier New"/>
        </w:rPr>
        <w:t>v.r.</w:t>
      </w: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4F5558" w:rsidP="00760EF3" w:rsidR="004F555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Prilog:Kopija Zapisnika o predaji u posjed prodane</w:t>
      </w:r>
    </w:p>
    <w:p w:rsidRDefault="004F5558" w:rsidP="00760EF3" w:rsidR="004F555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nekretnine kupcu INTER CREDO d.o.o. iz Varaždina</w:t>
      </w:r>
    </w:p>
    <w:p w:rsidRDefault="004F5558" w:rsidP="00760EF3" w:rsidR="004F5558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od dana 27.09.2018.g. </w:t>
      </w:r>
    </w:p>
    <w:p w:rsidRDefault="004F5558" w:rsidP="00760EF3" w:rsidR="004F5558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4F5558" w:rsidP="00760EF3" w:rsidR="00791B7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Str. – 2 -</w:t>
      </w:r>
    </w:p>
    <w:p w:rsidRDefault="004F5558" w:rsidP="00760EF3" w:rsidR="004F5558">
      <w:pPr>
        <w:pStyle w:val="Bezproreda"/>
        <w:jc w:val="both"/>
        <w:rPr>
          <w:rFonts w:cs="Courier New" w:hAnsi="Courier New" w:ascii="Courier New"/>
        </w:rPr>
      </w:pPr>
    </w:p>
    <w:p w:rsidRDefault="004F5558" w:rsidP="00760EF3" w:rsidR="004F5558" w:rsidRPr="00760EF3">
      <w:pPr>
        <w:pStyle w:val="Bezproreda"/>
        <w:jc w:val="both"/>
        <w:rPr>
          <w:rFonts w:cs="Courier New" w:hAnsi="Courier New" w:ascii="Courier New"/>
        </w:rPr>
      </w:pPr>
    </w:p>
    <w:sectPr w:rsidR="004F5558" w:rsidRPr="00760E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46DCB"/>
    <w:multiLevelType w:val="hybridMultilevel"/>
    <w:tmpl w:val="9F18E7F2"/>
    <w:lvl w:tplc="DA325642" w:ilvl="0">
      <w:start w:val="1"/>
      <w:numFmt w:val="upperRoman"/>
      <w:lvlText w:val="%1."/>
      <w:lvlJc w:val="left"/>
      <w:pPr>
        <w:ind w:hanging="7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">
    <w:nsid w:val="4F792C35"/>
    <w:multiLevelType w:val="hybridMultilevel"/>
    <w:tmpl w:val="EFB6AAA8"/>
    <w:lvl w:tplc="C128AB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1E3E"/>
    <w:rsid w:val="0002034C"/>
    <w:rsid w:val="001078B0"/>
    <w:rsid w:val="001839C1"/>
    <w:rsid w:val="00223EF8"/>
    <w:rsid w:val="00291E3E"/>
    <w:rsid w:val="002B2C8D"/>
    <w:rsid w:val="002F6301"/>
    <w:rsid w:val="00354711"/>
    <w:rsid w:val="00381578"/>
    <w:rsid w:val="004115C8"/>
    <w:rsid w:val="00415C09"/>
    <w:rsid w:val="0044352A"/>
    <w:rsid w:val="00457086"/>
    <w:rsid w:val="004756ED"/>
    <w:rsid w:val="004F01AD"/>
    <w:rsid w:val="004F5558"/>
    <w:rsid w:val="00541164"/>
    <w:rsid w:val="005D6B80"/>
    <w:rsid w:val="006F40F4"/>
    <w:rsid w:val="007028D9"/>
    <w:rsid w:val="00760EF3"/>
    <w:rsid w:val="00791B7A"/>
    <w:rsid w:val="007945D7"/>
    <w:rsid w:val="007C08F9"/>
    <w:rsid w:val="007D5700"/>
    <w:rsid w:val="00847B8E"/>
    <w:rsid w:val="008A64A6"/>
    <w:rsid w:val="009543E8"/>
    <w:rsid w:val="00B37721"/>
    <w:rsid w:val="00B74812"/>
    <w:rsid w:val="00B77230"/>
    <w:rsid w:val="00BC4581"/>
    <w:rsid w:val="00BF0D75"/>
    <w:rsid w:val="00BF5CA2"/>
    <w:rsid w:val="00C309F8"/>
    <w:rsid w:val="00C41891"/>
    <w:rsid w:val="00CF4266"/>
    <w:rsid w:val="00D42594"/>
    <w:rsid w:val="00D53AAE"/>
    <w:rsid w:val="00DD3402"/>
    <w:rsid w:val="00DD4CD1"/>
    <w:rsid w:val="00DD6AAE"/>
    <w:rsid w:val="00E657C7"/>
    <w:rsid w:val="00E739C8"/>
    <w:rsid w:val="00E84C4F"/>
    <w:rsid w:val="00F71BF8"/>
    <w:rsid w:val="00FE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91E3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45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45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5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700"/>
    <w:rPr>
      <w:rFonts w:cs="Courier New" w:hAnsi="Courier New" w:ascii="Courier New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700"/>
    <w:rPr>
      <w:rFonts w:cs="Courier New" w:hAnsi="Courier New" w:ascii="Courier Ne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700"/>
    <w:rPr>
      <w:rFonts w:cs="Courier New" w:hAnsi="Courier New" w:ascii="Courier New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91E3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45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45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5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700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700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700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3975</properties:Characters>
  <properties:Lines>111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2018-10-31T09:43:00Z</dcterms:created>
  <dc:creator>Marija</dc:creator>
  <cp:lastModifiedBy>Dijana Hadžić</cp:lastModifiedBy>
  <cp:lastPrinted>2018-10-28T10:50:00Z</cp:lastPrinted>
  <dcterms:modified xmlns:xsi="http://www.w3.org/2001/XMLSchema-instance" xsi:type="dcterms:W3CDTF">2018-10-31T09:44:00Z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St-3145/2016-41 / Podnesak - Izvješće stečajnog upravitelja (Izvještaji - obrazac 20 -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