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e56b" w14:paraId="171e56b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53C69">
      <w:pPr>
        <w:tabs>
          <w:tab w:pos="7020" w:val="left"/>
        </w:tabs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853C69">
      <w:pPr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Trgovački sud u Zagrebu</w:t>
      </w:r>
    </w:p>
    <w:p w:rsidRDefault="007431BE" w:rsidP="007431BE" w:rsidR="007431BE" w:rsidRPr="00853C69">
      <w:pPr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proofErr w:type="spellStart"/>
      <w:r w:rsidRPr="00853C69">
        <w:rPr>
          <w:sz w:val="24"/>
          <w:szCs w:val="24"/>
        </w:rPr>
        <w:t>Amruševa</w:t>
      </w:r>
      <w:proofErr w:type="spellEnd"/>
      <w:r w:rsidRPr="00853C69">
        <w:rPr>
          <w:sz w:val="24"/>
          <w:szCs w:val="24"/>
        </w:rPr>
        <w:t xml:space="preserve"> 2/II</w:t>
      </w:r>
    </w:p>
    <w:p w:rsidRDefault="00F44CB5" w:rsidP="00F44CB5" w:rsidR="006B4A8A" w:rsidRPr="00853C69">
      <w:pPr>
        <w:rPr>
          <w:sz w:val="24"/>
          <w:szCs w:val="24"/>
        </w:rPr>
      </w:pP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ind w:hanging="2880" w:left="2880"/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Z A K LJ U Č A K</w:t>
      </w:r>
    </w:p>
    <w:p w:rsidRDefault="007431BE" w:rsidP="005878C4" w:rsidR="007431BE" w:rsidRPr="00853C6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Trgovački sud u Zagrebu po sucu </w:t>
      </w:r>
      <w:r w:rsidR="007431BE" w:rsidRPr="00853C69">
        <w:rPr>
          <w:sz w:val="24"/>
          <w:szCs w:val="24"/>
        </w:rPr>
        <w:t>Josipu Biliću</w:t>
      </w:r>
      <w:r w:rsidRPr="00853C69">
        <w:rPr>
          <w:sz w:val="24"/>
          <w:szCs w:val="24"/>
        </w:rPr>
        <w:t>, u pravnoj stvari podnositelja zahtjeva Financijska agencija, za provedbu skraćenog stečajnog postupka nad dužnikom</w:t>
      </w:r>
      <w:r w:rsidR="009C09C3" w:rsidRPr="00853C69">
        <w:rPr>
          <w:sz w:val="24"/>
          <w:szCs w:val="24"/>
        </w:rPr>
        <w:t xml:space="preserve"> </w:t>
      </w:r>
      <w:r w:rsidR="00467F01" w:rsidRPr="00467F01">
        <w:rPr>
          <w:b/>
          <w:sz w:val="24"/>
          <w:szCs w:val="24"/>
        </w:rPr>
        <w:t>CETIPS d.o.o.</w:t>
      </w:r>
      <w:r w:rsidR="00467F01" w:rsidRPr="00467F01">
        <w:rPr>
          <w:sz w:val="24"/>
          <w:szCs w:val="24"/>
        </w:rPr>
        <w:t xml:space="preserve">, Karlovac, Donja </w:t>
      </w:r>
      <w:proofErr w:type="spellStart"/>
      <w:r w:rsidR="00467F01" w:rsidRPr="00467F01">
        <w:rPr>
          <w:sz w:val="24"/>
          <w:szCs w:val="24"/>
        </w:rPr>
        <w:t>Švrača</w:t>
      </w:r>
      <w:proofErr w:type="spellEnd"/>
      <w:r w:rsidR="00467F01" w:rsidRPr="00467F01">
        <w:rPr>
          <w:sz w:val="24"/>
          <w:szCs w:val="24"/>
        </w:rPr>
        <w:t xml:space="preserve"> 1/c, (OIB 68144271915)</w:t>
      </w:r>
      <w:r w:rsidR="001E5B43">
        <w:rPr>
          <w:sz w:val="24"/>
          <w:szCs w:val="24"/>
        </w:rPr>
        <w:t xml:space="preserve">, </w:t>
      </w:r>
      <w:r w:rsidRPr="00853C69">
        <w:rPr>
          <w:sz w:val="24"/>
          <w:szCs w:val="24"/>
        </w:rPr>
        <w:t xml:space="preserve">dana </w:t>
      </w:r>
      <w:r w:rsidR="00A56B40" w:rsidRPr="00853C69">
        <w:rPr>
          <w:sz w:val="24"/>
          <w:szCs w:val="24"/>
        </w:rPr>
        <w:t>11</w:t>
      </w:r>
      <w:r w:rsidRPr="00853C69">
        <w:rPr>
          <w:sz w:val="24"/>
          <w:szCs w:val="24"/>
        </w:rPr>
        <w:t>.</w:t>
      </w:r>
      <w:r w:rsidR="007431BE" w:rsidRPr="00853C69">
        <w:rPr>
          <w:sz w:val="24"/>
          <w:szCs w:val="24"/>
        </w:rPr>
        <w:t xml:space="preserve"> </w:t>
      </w:r>
      <w:r w:rsidR="00A56B40" w:rsidRPr="00853C69">
        <w:rPr>
          <w:sz w:val="24"/>
          <w:szCs w:val="24"/>
        </w:rPr>
        <w:t>siječnja</w:t>
      </w:r>
      <w:r w:rsidRPr="00853C69">
        <w:rPr>
          <w:sz w:val="24"/>
          <w:szCs w:val="24"/>
        </w:rPr>
        <w:t xml:space="preserve"> 201</w:t>
      </w:r>
      <w:r w:rsidR="00A56B40" w:rsidRPr="00853C69">
        <w:rPr>
          <w:sz w:val="24"/>
          <w:szCs w:val="24"/>
        </w:rPr>
        <w:t>6</w:t>
      </w:r>
      <w:r w:rsidRPr="00853C69">
        <w:rPr>
          <w:sz w:val="24"/>
          <w:szCs w:val="24"/>
        </w:rPr>
        <w:t>.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A56B40" w:rsidRPr="00853C69">
        <w:rPr>
          <w:sz w:val="24"/>
          <w:szCs w:val="24"/>
        </w:rPr>
        <w:t>11</w:t>
      </w:r>
      <w:r w:rsidR="007431BE" w:rsidRPr="00853C69">
        <w:rPr>
          <w:sz w:val="24"/>
          <w:szCs w:val="24"/>
        </w:rPr>
        <w:t xml:space="preserve">. </w:t>
      </w:r>
      <w:r w:rsidR="00A56B40" w:rsidRPr="00853C69">
        <w:rPr>
          <w:sz w:val="24"/>
          <w:szCs w:val="24"/>
        </w:rPr>
        <w:t>siječnja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 w:rsidRPr="00853C69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proofErr w:type="spellStart"/>
      <w:r w:rsidRPr="00853C69">
        <w:rPr>
          <w:sz w:val="24"/>
          <w:szCs w:val="24"/>
        </w:rPr>
        <w:t>zz</w:t>
      </w:r>
      <w:proofErr w:type="spellEnd"/>
      <w:r w:rsidRPr="00853C69">
        <w:rPr>
          <w:sz w:val="24"/>
          <w:szCs w:val="24"/>
        </w:rPr>
        <w:t xml:space="preserve">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67F01">
      <w:rPr>
        <w:b/>
        <w:sz w:val="24"/>
        <w:szCs w:val="24"/>
      </w:rPr>
      <w:t>4022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67F01">
      <w:rPr>
        <w:b/>
        <w:sz w:val="24"/>
        <w:szCs w:val="24"/>
      </w:rPr>
      <w:t>4022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1E38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5B43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7F01"/>
    <w:rsid w:val="00474E9B"/>
    <w:rsid w:val="00475264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E9A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06B2F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8AC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6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B2F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B2F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B2F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B2F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6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B2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B2F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B2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B2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4022</izvorni_sadrzaj>
    <derivirana_varijabla naziv="DomainObject.Predmet.Broj_1">4022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St-4022/2015</izvorni_sadrzaj>
    <derivirana_varijabla naziv="DomainObject.Predmet.OznakaBroj_1">St-4022/2015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Cetips d.o.o. zastupanog po punomoćniku Željko Mažuran</izvorni_sadrzaj>
    <derivirana_varijabla naziv="DomainObject.Predmet.ProtustrankaFormated_1">  Cetips d.o.o. zastupanog po punomoćniku Željko Mažuran</derivirana_varijabla>
  </DomainObject.Predmet.ProtustrankaFormated>
  <DomainObject.Predmet.ProtustrankaFormatedOIB>
    <izvorni_sadrzaj>  Cetips d.o.o., OIB 68144271915 zastupanog po punomoćniku Željko Mažuran</izvorni_sadrzaj>
    <derivirana_varijabla naziv="DomainObject.Predmet.ProtustrankaFormatedOIB_1">  Cetips d.o.o., OIB 68144271915 zastupanog po punomoćniku Željko Mažuran</derivirana_varijabla>
  </DomainObject.Predmet.ProtustrankaFormatedOIB>
  <DomainObject.Predmet.ProtustrankaFormatedWithAdress>
    <izvorni_sadrzaj> Cetips d.o.o., Donja Švarča 1/C, 47000 Karlovac zastupanog po punomoćniku Željko Mažuran</izvorni_sadrzaj>
    <derivirana_varijabla naziv="DomainObject.Predmet.ProtustrankaFormatedWithAdress_1"> Cetips d.o.o., Donja Švarča 1/C, 47000 Karlovac zastupanog po punomoćniku Željko Mažuran</derivirana_varijabla>
  </DomainObject.Predmet.ProtustrankaFormatedWithAdress>
  <DomainObject.Predmet.ProtustrankaFormatedWithAdressOIB>
    <izvorni_sadrzaj> Cetips d.o.o., OIB 68144271915, Donja Švarča 1/C, 47000 Karlovac zastupanog po punomoćniku Željko Mažuran</izvorni_sadrzaj>
    <derivirana_varijabla naziv="DomainObject.Predmet.ProtustrankaFormatedWithAdressOIB_1"> Cetips d.o.o., OIB 68144271915, Donja Švarča 1/C, 47000 Karlovac zastupanog po punomoćniku Željko Mažuran</derivirana_varijabla>
  </DomainObject.Predmet.ProtustrankaFormatedWithAdressOIB>
  <DomainObject.Predmet.ProtustrankaWithAdress>
    <izvorni_sadrzaj>Cetips d.o.o. Donja Švarča 1/C, 47000 Karlovac</izvorni_sadrzaj>
    <derivirana_varijabla naziv="DomainObject.Predmet.ProtustrankaWithAdress_1">Cetips d.o.o. Donja Švarča 1/C, 47000 Karlovac</derivirana_varijabla>
  </DomainObject.Predmet.ProtustrankaWithAdress>
  <DomainObject.Predmet.ProtustrankaWithAdressOIB>
    <izvorni_sadrzaj>Cetips d.o.o., OIB 68144271915, Donja Švarča 1/C, 47000 Karlovac</izvorni_sadrzaj>
    <derivirana_varijabla naziv="DomainObject.Predmet.ProtustrankaWithAdressOIB_1">Cetips d.o.o., OIB 68144271915, Donja Švarča 1/C, 47000 Karlovac</derivirana_varijabla>
  </DomainObject.Predmet.ProtustrankaWithAdressOIB>
  <DomainObject.Predmet.ProtustrankaNazivFormated>
    <izvorni_sadrzaj>Cetips d.o.o.</izvorni_sadrzaj>
    <derivirana_varijabla naziv="DomainObject.Predmet.ProtustrankaNazivFormated_1">Cetips d.o.o.</derivirana_varijabla>
  </DomainObject.Predmet.ProtustrankaNazivFormated>
  <DomainObject.Predmet.ProtustrankaNazivFormatedOIB>
    <izvorni_sadrzaj>Cetips d.o.o., OIB 68144271915</izvorni_sadrzaj>
    <derivirana_varijabla naziv="DomainObject.Predmet.ProtustrankaNazivFormatedOIB_1">Cetips d.o.o., OIB 68144271915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Cetips d.o.o. zastupanog po punomoćniku Željko Mažuran</item>
    </izvorni_sadrzaj>
    <derivirana_varijabla naziv="DomainObject.Predmet.ProtuStrankaListFormated_1">
      <item>Cetips d.o.o. zastupanog po punomoćniku Željko Mažuran</item>
    </derivirana_varijabla>
  </DomainObject.Predmet.ProtuStrankaListFormated>
  <DomainObject.Predmet.ProtuStrankaListFormatedOIB>
    <izvorni_sadrzaj>
      <item>Cetips d.o.o., OIB 68144271915 zastupanog po punomoćniku Željko Mažuran</item>
    </izvorni_sadrzaj>
    <derivirana_varijabla naziv="DomainObject.Predmet.ProtuStrankaListFormatedOIB_1">
      <item>Cetips d.o.o., OIB 68144271915 zastupanog po punomoćniku Željko Mažuran</item>
    </derivirana_varijabla>
  </DomainObject.Predmet.ProtuStrankaListFormatedOIB>
  <DomainObject.Predmet.ProtuStrankaListFormatedWithAdress>
    <izvorni_sadrzaj>
      <item>Cetips d.o.o., Donja Švarča 1/C, 47000 Karlovac zastupanog po punomoćniku Željko Mažuran</item>
    </izvorni_sadrzaj>
    <derivirana_varijabla naziv="DomainObject.Predmet.ProtuStrankaListFormatedWithAdress_1">
      <item>Cetips d.o.o., Donja Švarča 1/C, 47000 Karlovac zastupanog po punomoćniku Željko Mažuran</item>
    </derivirana_varijabla>
  </DomainObject.Predmet.ProtuStrankaListFormatedWithAdress>
  <DomainObject.Predmet.ProtuStrankaListFormatedWithAdressOIB>
    <izvorni_sadrzaj>
      <item>Cetips d.o.o., OIB 68144271915, Donja Švarča 1/C, 47000 Karlovac zastupanog po punomoćniku Željko Mažuran</item>
    </izvorni_sadrzaj>
    <derivirana_varijabla naziv="DomainObject.Predmet.ProtuStrankaListFormatedWithAdressOIB_1">
      <item>Cetips d.o.o., OIB 68144271915, Donja Švarča 1/C, 47000 Karlovac zastupanog po punomoćniku Željko Mažuran</item>
    </derivirana_varijabla>
  </DomainObject.Predmet.ProtuStrankaListFormatedWithAdressOIB>
  <DomainObject.Predmet.ProtuStrankaListNazivFormated>
    <izvorni_sadrzaj>
      <item>Cetips d.o.o.</item>
    </izvorni_sadrzaj>
    <derivirana_varijabla naziv="DomainObject.Predmet.ProtuStrankaListNazivFormated_1">
      <item>Cetips d.o.o.</item>
    </derivirana_varijabla>
  </DomainObject.Predmet.ProtuStrankaListNazivFormated>
  <DomainObject.Predmet.ProtuStrankaListNazivFormatedOIB>
    <izvorni_sadrzaj>
      <item>Cetips d.o.o., OIB 68144271915</item>
    </izvorni_sadrzaj>
    <derivirana_varijabla naziv="DomainObject.Predmet.ProtuStrankaListNazivFormatedOIB_1">
      <item>Cetips d.o.o., OIB 68144271915</item>
    </derivirana_varijabla>
  </DomainObject.Predmet.ProtuStrankaListNazivFormatedOIB>
  <DomainObject.Predmet.OstaliListFormated>
    <izvorni_sadrzaj>
      <item>Željko Mažuran punomoćnik sudionika u postupku Cetips d.o.o.</item>
    </izvorni_sadrzaj>
    <derivirana_varijabla naziv="DomainObject.Predmet.OstaliListFormated_1">
      <item>Željko Mažuran punomoćnik sudionika u postupku Cetips d.o.o.</item>
    </derivirana_varijabla>
  </DomainObject.Predmet.OstaliListFormated>
  <DomainObject.Predmet.OstaliListFormatedOIB>
    <izvorni_sadrzaj>
      <item>Željko Mažuran, OIB 53650274392 punomoćnik sudionika u postupku Cetips d.o.o.</item>
    </izvorni_sadrzaj>
    <derivirana_varijabla naziv="DomainObject.Predmet.OstaliListFormatedOIB_1">
      <item>Željko Mažuran, OIB 53650274392 punomoćnik sudionika u postupku Cetips d.o.o.</item>
    </derivirana_varijabla>
  </DomainObject.Predmet.OstaliListFormatedOIB>
  <DomainObject.Predmet.OstaliListFormatedWithAdress>
    <izvorni_sadrzaj>
      <item>Željko Mažuran, Senjska 10, 47000 Karlovac punomoćnik sudionika u postupku Cetips d.o.o.</item>
    </izvorni_sadrzaj>
    <derivirana_varijabla naziv="DomainObject.Predmet.OstaliListFormatedWithAdress_1">
      <item>Željko Mažuran, Senjska 10, 47000 Karlovac punomoćnik sudionika u postupku Cetips d.o.o.</item>
    </derivirana_varijabla>
  </DomainObject.Predmet.OstaliListFormatedWithAdress>
  <DomainObject.Predmet.OstaliListFormatedWithAdressOIB>
    <izvorni_sadrzaj>
      <item>Željko Mažuran, OIB 53650274392, Senjska 10, 47000 Karlovac punomoćnik sudionika u postupku Cetips d.o.o.</item>
    </izvorni_sadrzaj>
    <derivirana_varijabla naziv="DomainObject.Predmet.OstaliListFormatedWithAdressOIB_1">
      <item>Željko Mažuran, OIB 53650274392, Senjska 10, 47000 Karlovac punomoćnik sudionika u postupku Cetips d.o.o.</item>
    </derivirana_varijabla>
  </DomainObject.Predmet.OstaliListFormatedWithAdressOIB>
  <DomainObject.Predmet.OstaliListNazivFormated>
    <izvorni_sadrzaj>
      <item>Željko Mažuran</item>
    </izvorni_sadrzaj>
    <derivirana_varijabla naziv="DomainObject.Predmet.OstaliListNazivFormated_1">
      <item>Željko Mažuran</item>
    </derivirana_varijabla>
  </DomainObject.Predmet.OstaliListNazivFormated>
  <DomainObject.Predmet.OstaliListNazivFormatedOIB>
    <izvorni_sadrzaj>
      <item>Željko Mažuran, OIB 53650274392</item>
    </izvorni_sadrzaj>
    <derivirana_varijabla naziv="DomainObject.Predmet.OstaliListNazivFormatedOIB_1">
      <item>Željko Mažuran, OIB 53650274392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Cetips d.o.o.</izvorni_sadrzaj>
    <derivirana_varijabla naziv="DomainObject.Predmet.ProtustrankaIDrugi_1">Cetips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Cetips d.o.o., OIB 68144271915, Donja Švarča 1/C, 47000 Karlovac</izvorni_sadrzaj>
    <derivirana_varijabla naziv="DomainObject.Predmet.ProtustrankaIDrugiAdressOIB_1">Cetips d.o.o., OIB 68144271915, Donja Švarča 1/C,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Cetips d.o.o.</item>
      <item>Željko Mažuran</item>
    </izvorni_sadrzaj>
    <derivirana_varijabla naziv="DomainObject.Predmet.SudioniciListNaziv_1">
      <item>FINA Regionalni centar Zagreb Podružnica Karlovac</item>
      <item>Cetips d.o.o.</item>
      <item>Željko Mažuran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Cetips d.o.o., OIB 68144271915, Donja Švarča 1/C,47000 Karlovac</item>
      <item>Željko Mažuran, OIB 53650274392, Senjska 10,47000 Karlovac</item>
    </izvorni_sadrzaj>
    <derivirana_varijabla naziv="DomainObject.Predmet.SudioniciListAdressOIB_1">
      <item>FINA Regionalni centar Zagreb Podružnica Karlovac, OIB 85821130368, Ul. Pavla Vitezovića 1,47000 Karlovac</item>
      <item>Cetips d.o.o., OIB 68144271915, Donja Švarča 1/C,47000 Karlovac</item>
      <item>Željko Mažuran, OIB 53650274392, Senjska 10,47000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68144271915</item>
      <item>, OIB 53650274392</item>
    </izvorni_sadrzaj>
    <derivirana_varijabla naziv="DomainObject.Predmet.SudioniciListNazivOIB_1">
      <item>, OIB 85821130368</item>
      <item>, OIB 68144271915</item>
      <item>, OIB 53650274392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2025</properties:Characters>
  <properties:Lines>65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2016-01-05T12:33:00Z</dcterms:created>
  <dc:creator>Korisnik</dc:creator>
  <cp:lastModifiedBy>Irena Benko</cp:lastModifiedBy>
  <cp:lastPrinted>2015-09-23T10:23:00Z</cp:lastPrinted>
  <dcterms:modified xmlns:xsi="http://www.w3.org/2001/XMLSchema-instance" xsi:type="dcterms:W3CDTF">2016-01-11T12:32:00Z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