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b1db" w14:paraId="47ab1db" w:rsidRDefault="007A735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735E" w:rsidP="007A735E" w:rsidR="00AE649C">
      <w:pPr>
        <w:pStyle w:val="NormaleSPIS"/>
        <w:spacing w:after="0"/>
      </w:pPr>
      <w:r>
        <w:t xml:space="preserve">          Republika Hrvatska</w:t>
      </w:r>
    </w:p>
    <w:p w:rsidRDefault="007A735E" w:rsidP="007A735E" w:rsidR="007A735E">
      <w:pPr>
        <w:pStyle w:val="NormaleSPIS"/>
        <w:spacing w:after="0"/>
      </w:pPr>
      <w:r>
        <w:t xml:space="preserve">      Trgovački sud u Bjelovaru</w:t>
      </w:r>
    </w:p>
    <w:p w:rsidRDefault="007A735E" w:rsidP="007A735E" w:rsidR="007A735E">
      <w:pPr>
        <w:pStyle w:val="NormaleSPIS"/>
        <w:spacing w:after="0"/>
      </w:pPr>
      <w:r>
        <w:t>Bjelovar, Šetalište dr.I.Lebovića 42.</w:t>
      </w:r>
    </w:p>
    <w:p w:rsidRDefault="007A735E" w:rsidP="007A735E" w:rsidR="007A735E">
      <w:pPr>
        <w:pStyle w:val="NormaleSPIS"/>
        <w:jc w:val="right"/>
        <w:rPr>
          <w:noProof/>
        </w:rPr>
      </w:pPr>
      <w:r>
        <w:rPr>
          <w:rFonts w:eastAsia="Calibri"/>
        </w:rPr>
        <w:t>Poslovni broj:7 St-793/2018-2</w:t>
      </w:r>
    </w:p>
    <w:p w:rsidRDefault="007A735E" w:rsidP="007A735E" w:rsidR="007A735E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predlagatelja THEA TEMIDA d.o.o. za trgovinu i usluge iz Bjelovara, Augusta Šenoe 7, MBS 081081376, OIB 52834659523, a sada iz Zagreba, Malešnica 14, OIB 52834659523, za otvaranje stečajnog postupka nad dužnikom THEA TEMIDA d.o.o. za trgovinu i usluge iz Zagreba, Malešnica 14, MBS 081081376, OIB 52834659523, 13</w:t>
      </w:r>
      <w:r>
        <w:rPr>
          <w:noProof/>
        </w:rPr>
        <w:t>. prosinca 2018., donosi slijedeći</w:t>
      </w:r>
    </w:p>
    <w:p w:rsidRDefault="007A735E" w:rsidP="007A735E" w:rsidR="007A735E">
      <w:pPr>
        <w:jc w:val="center"/>
        <w:rPr>
          <w:noProof/>
        </w:rPr>
      </w:pPr>
      <w:r>
        <w:rPr>
          <w:noProof/>
        </w:rPr>
        <w:t xml:space="preserve">Z A K L J U Č A K </w:t>
      </w:r>
    </w:p>
    <w:p w:rsidRDefault="007A735E" w:rsidP="007A735E" w:rsidR="007A735E">
      <w:pPr>
        <w:ind w:firstLine="851"/>
        <w:jc w:val="both"/>
        <w:rPr>
          <w:noProof/>
        </w:rPr>
      </w:pPr>
      <w:r>
        <w:rPr>
          <w:noProof/>
        </w:rPr>
        <w:t>1.Poziva  se predlagatelj</w:t>
      </w:r>
      <w:r>
        <w:t xml:space="preserve"> THEA TEMIDA d.o.o. za trgovinu i usluge iz Zagreba, Malešnica 14, MBS 081081376, OIB 52834659523, u roku od 8 dana platiti </w:t>
      </w:r>
      <w:r>
        <w:rPr>
          <w:noProof/>
        </w:rPr>
        <w:t>predujam za namirenje troškova stečajnog postupka i to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51-793-18 i dodatni iznos predujma od 15.000,00 kn, za pokriće troškova stečajnog postupka, na račun ovoga suda IBAN: HR6123900011300000630 model HR05 540-793-18.</w:t>
      </w:r>
    </w:p>
    <w:p w:rsidRDefault="007A735E" w:rsidP="007A735E" w:rsidR="007A735E">
      <w:pPr>
        <w:ind w:firstLine="851"/>
        <w:jc w:val="both"/>
        <w:rPr>
          <w:noProof/>
        </w:rPr>
      </w:pPr>
      <w:r>
        <w:rPr>
          <w:noProof/>
        </w:rPr>
        <w:t>2.Ako podnositelj prijedloga u navedenom roku ne uplati predujam iz toč.1. sud će njegov prijedlog odbaciti kao nedopušten.</w:t>
      </w:r>
    </w:p>
    <w:p w:rsidRDefault="007A735E" w:rsidP="007A735E" w:rsidR="007A735E">
      <w:pPr>
        <w:jc w:val="center"/>
        <w:rPr>
          <w:noProof/>
        </w:rPr>
      </w:pPr>
      <w:r>
        <w:rPr>
          <w:noProof/>
        </w:rPr>
        <w:t>Obrazloženje</w:t>
      </w:r>
    </w:p>
    <w:p w:rsidRDefault="007A735E" w:rsidP="007A735E" w:rsidR="007A735E">
      <w:pPr>
        <w:ind w:firstLine="851"/>
        <w:jc w:val="both"/>
      </w:pPr>
      <w:r>
        <w:t>Predlagatelj THEA TEMIDA d.o.o. za trgovinu i usluge iz Zagreba, podnio je Trgovačkom sudu u Bjelovaru prijedlog za otvaranje stečajnog postupka nad dužnikom THEA TEMIDA d.o.o. za trgovinu i usluge iz Zagreba, navodeći da je ispunjen stečajni razlog, jer je dužnik nesposoban za plaćanje, a kao dokaz tome priložio je Potvrdu FINE o neizvršenim osnovama za plaćanje iz koje proizlazi da dužnik u Očevidniku redoslijeda osnova za plaćanje na dan izdavanja te potvrde ima evidentirane neizvršene osnove za plaćanje u neprekinutom razdoblju u prethodnih šest mjeseci u iznosu od 1.866.518,44 kuna.</w:t>
      </w:r>
    </w:p>
    <w:p w:rsidRDefault="007A735E" w:rsidP="007A735E" w:rsidR="007A735E">
      <w:pPr>
        <w:ind w:firstLine="851"/>
        <w:jc w:val="both"/>
      </w:pPr>
      <w:r>
        <w:t xml:space="preserve">Podnositelj prijedloga za otvaranje stečajnog postupka dužan je platiti predujam u Fond za namirenje troškova stečajnog postupka, te po nalogu suda u roku od 8 dana platiti dodatni iznos predujma kao u izreci ovog zaključka, a ukoliko to ne učini u ostavljenom roku, sud će odbaciti prijedlog, zbog čega je temeljem čl.114.st.1. i st.5.Stečajnog zakona (Narodne novine broj 71/15 i 104/17, dalje SZ-a) riješeno kao u izreci ovog zaključka. </w:t>
      </w:r>
    </w:p>
    <w:p w:rsidRDefault="007A735E" w:rsidP="007A735E" w:rsidR="007A735E">
      <w:pPr>
        <w:jc w:val="center"/>
        <w:rPr>
          <w:b/>
          <w:noProof/>
        </w:rPr>
      </w:pPr>
      <w:r>
        <w:rPr>
          <w:noProof/>
        </w:rPr>
        <w:t>Bjelovar 13. prosinca 2018.</w:t>
      </w:r>
    </w:p>
    <w:p w:rsidRDefault="007A735E" w:rsidP="007A735E" w:rsidR="007A735E">
      <w:pPr>
        <w:ind w:firstLine="5387"/>
        <w:jc w:val="both"/>
        <w:rPr>
          <w:noProof/>
        </w:rPr>
      </w:pPr>
      <w:r>
        <w:rPr>
          <w:noProof/>
        </w:rPr>
        <w:t xml:space="preserve">                 S u d a c</w:t>
      </w:r>
    </w:p>
    <w:p w:rsidRDefault="007A735E" w:rsidP="007A735E" w:rsidR="007A735E">
      <w:pPr>
        <w:ind w:firstLine="4820"/>
        <w:jc w:val="both"/>
        <w:rPr>
          <w:noProof/>
        </w:rPr>
      </w:pPr>
      <w:r>
        <w:rPr>
          <w:noProof/>
        </w:rPr>
        <w:t xml:space="preserve">                   Tomislav Mrazović</w:t>
      </w:r>
      <w:bookmarkStart w:name="_GoBack" w:id="0"/>
      <w:bookmarkEnd w:id="0"/>
    </w:p>
    <w:p w:rsidRDefault="007A735E" w:rsidP="007A735E" w:rsidR="00AE649C" w:rsidRPr="00B76F3C">
      <w:pPr>
        <w:jc w:val="both"/>
      </w:pPr>
      <w:r>
        <w:t>PRAVNA POUKA: Protiv ovog zaključka nije dopuštena posebna žalba.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5E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20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St-793/2018-2</izvorni_sadrzaj>
    <derivirana_varijabla naziv="DomainObject.Oznaka_1">St-793/2018-2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St-793/2018</izvorni_sadrzaj>
    <derivirana_varijabla naziv="DomainObject.Predmet.OznakaBroj_1">St-793/2018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Malešnica 14, 10000 Zagreb</izvorni_sadrzaj>
    <derivirana_varijabla naziv="DomainObject.Predmet.StrankaFormatedWithAdress_1"> THEA TEMIDA d.o.o. za trgovinu i usluge, Malešnica 14, 10000 Zagreb</derivirana_varijabla>
  </DomainObject.Predmet.StrankaFormatedWithAdress>
  <DomainObject.Predmet.StrankaFormatedWithAdressOIB>
    <izvorni_sadrzaj> THEA TEMIDA d.o.o. za trgovinu i usluge, OIB 52834659523, Malešnica 14, 10000 Zagreb</izvorni_sadrzaj>
    <derivirana_varijabla naziv="DomainObject.Predmet.StrankaFormatedWithAdressOIB_1"> THEA TEMIDA d.o.o. za trgovinu i usluge, OIB 52834659523, Malešnica 14, 10000 Zagreb</derivirana_varijabla>
  </DomainObject.Predmet.StrankaFormatedWithAdressOIB>
  <DomainObject.Predmet.StrankaWithAdress>
    <izvorni_sadrzaj>THEA TEMIDA d.o.o. za trgovinu i usluge Malešnica 14,10000 Zagreb</izvorni_sadrzaj>
    <derivirana_varijabla naziv="DomainObject.Predmet.StrankaWithAdress_1">THEA TEMIDA d.o.o. za trgovinu i usluge Malešnica 14,10000 Zagreb</derivirana_varijabla>
  </DomainObject.Predmet.StrankaWithAdress>
  <DomainObject.Predmet.StrankaWithAdressOIB>
    <izvorni_sadrzaj>THEA TEMIDA d.o.o. za trgovinu i usluge, OIB 52834659523, Malešnica 14,10000 Zagreb</izvorni_sadrzaj>
    <derivirana_varijabla naziv="DomainObject.Predmet.StrankaWithAdressOIB_1">THEA TEMIDA d.o.o. za trgovinu i usluge, OIB 52834659523, Malešnica 14,10000 Zagreb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Malešnica 14, 10000 Zagreb</item>
    </izvorni_sadrzaj>
    <derivirana_varijabla naziv="DomainObject.Predmet.StrankaListFormatedWithAdress_1">
      <item>THEA TEMIDA d.o.o. za trgovinu i usluge, Malešnica 14, 10000 Zagreb</item>
    </derivirana_varijabla>
  </DomainObject.Predmet.StrankaListFormatedWithAdress>
  <DomainObject.Predmet.StrankaListFormatedWithAdressOIB>
    <izvorni_sadrzaj>
      <item>THEA TEMIDA d.o.o. za trgovinu i usluge, OIB 52834659523, Malešnica 14, 10000 Zagreb</item>
    </izvorni_sadrzaj>
    <derivirana_varijabla naziv="DomainObject.Predmet.StrankaListFormatedWithAdressOIB_1">
      <item>THEA TEMIDA d.o.o. za trgovinu i usluge, OIB 52834659523, Malešnica 14, 10000 Zagreb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j.t.d.</item>
    </izvorni_sadrzaj>
    <derivirana_varijabla naziv="DomainObject.Predmet.OstaliListFormated_1">
      <item>JUJNOVIĆ LUČIĆ MARKOVIĆ Odvjetničko društvo j.t.d.</item>
    </derivirana_varijabla>
  </DomainObject.Predmet.OstaliListFormated>
  <DomainObject.Predmet.OstaliListFormatedOIB>
    <izvorni_sadrzaj>
      <item>JUJNOVIĆ LUČIĆ MARKOVIĆ Odvjetničko društvo j.t.d., OIB 46736017727</item>
    </izvorni_sadrzaj>
    <derivirana_varijabla naziv="DomainObject.Predmet.OstaliListFormatedOIB_1">
      <item>JUJNOVIĆ LUČIĆ MARKOVIĆ Odvjetničko društvo j.t.d., OIB 46736017727</item>
    </derivirana_varijabla>
  </DomainObject.Predmet.OstaliListFormatedOIB>
  <DomainObject.Predmet.OstaliListFormatedWithAdress>
    <izvorni_sadrzaj>
      <item>JUJNOVIĆ LUČIĆ MARKOVIĆ Odvjetničko društvo j.t.d., Strojarska cesta 20, 10000 Zagreb</item>
    </izvorni_sadrzaj>
    <derivirana_varijabla naziv="DomainObject.Predmet.OstaliListFormatedWithAdress_1">
      <item>JUJNOVIĆ LUČIĆ MARKOVIĆ Odvjetničko društvo j.t.d., Strojarska cesta 20, 10000 Zagreb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</item>
    </izvorni_sadrzaj>
    <derivirana_varijabla naziv="DomainObject.Predmet.OstaliListFormatedWithAdressOIB_1">
      <item>JUJNOVIĆ LUČIĆ MARKOVIĆ Odvjetničko društvo j.t.d.,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St-793/2018-2</izvorni_sadrzaj>
    <derivirana_varijabla naziv="DomainObject.PoslovniBrojDokumenta_1">St-793/2018-2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Malešnica 14, 10000 Zagreb</izvorni_sadrzaj>
    <derivirana_varijabla naziv="DomainObject.Predmet.StrankaIDrugiAdressOIB_1">THEA TEMIDA d.o.o. za trgovinu i usluge, OIB 52834659523, Malešnica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JUJNOVIĆ LUČIĆ MARKOVIĆ Odvjetničko društvo j.t.d.</item>
      <item>THEA TEMIDA d.o.o. za trgovinu i usluge</item>
    </izvorni_sadrzaj>
    <derivirana_varijabla naziv="DomainObject.Predmet.SudioniciListNaziv_1">
      <item>JUJNOVIĆ LUČIĆ MARKOVIĆ Odvjetničko društvo j.t.d.</item>
      <item>THEA TEMIDA d.o.o. za trgovinu i usluge</item>
    </derivirana_varijabla>
  </DomainObject.Predmet.SudioniciListNaziv>
  <DomainObject.Predmet.SudioniciListAdressOIB>
    <izvorni_sadrzaj>
      <item>JUJNOVIĆ LUČIĆ MARKOVIĆ Odvjetničko društvo j.t.d., OIB 46736017727, Strojarska cesta 20,10000 Zagreb</item>
      <item>THEA TEMIDA d.o.o. za trgovinu i usluge, OIB 52834659523, Malešnica 14,10000 Zagreb</item>
    </izvorni_sadrzaj>
    <derivirana_varijabla naziv="DomainObject.Predmet.SudioniciListAdressOIB_1">
      <item>JUJNOVIĆ LUČIĆ MARKOVIĆ Odvjetničko društvo j.t.d., OIB 46736017727, Strojarska cesta 20,10000 Zagreb</item>
      <item>THEA TEMIDA d.o.o. za trgovinu i usluge, OIB 52834659523, Malešnica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St-2552/2018</izvorni_sadrzaj>
    <derivirana_varijabla naziv="DomainObject.Predmet.OznakaNizestupanjskogPredmeta_1">St-2552/2018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4BEC9-795B-4062-947C-4B810953C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1999</properties:Characters>
  <properties:Lines>38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2018-12-13T13:05:00Z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