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cb76" w14:paraId="8c5cb76" w:rsidRDefault="00023634" w:rsidR="00023634" w:rsidRPr="00E92319">
      <w:pPr>
        <w:jc w:val="center"/>
        <w15:collapsed w:val="false"/>
        <w:rPr>
          <w:rFonts w:cs="Times New Roman" w:hAnsi="Times New Roman" w:ascii="Times New Roman"/>
          <w:bCs/>
          <w:sz w:val="28"/>
          <w:szCs w:val="28"/>
        </w:rPr>
      </w:pPr>
      <w:bookmarkStart w:name="_GoBack" w:id="0"/>
      <w:bookmarkEnd w:id="0"/>
      <w:r w:rsidRPr="00E92319">
        <w:rPr>
          <w:rFonts w:cs="Times New Roman" w:hAnsi="Times New Roman" w:ascii="Times New Roman"/>
          <w:bCs/>
          <w:sz w:val="28"/>
          <w:szCs w:val="28"/>
        </w:rPr>
        <w:t>Obrazac 20.</w:t>
      </w:r>
    </w:p>
    <w:p w:rsidRDefault="00023634" w:rsidR="00577870" w:rsidRPr="00E92319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92319">
        <w:rPr>
          <w:rFonts w:cs="Times New Roman" w:hAnsi="Times New Roman" w:ascii="Times New Roman"/>
          <w:bCs/>
          <w:sz w:val="24"/>
          <w:szCs w:val="24"/>
        </w:rPr>
        <w:t>IZVJEŠĆE STEČAJNOGA UPRAVITELJA O TIJEKU STEČAJNOGA POSTUPKA</w:t>
      </w:r>
    </w:p>
    <w:p w:rsidRDefault="00023634" w:rsidR="00023634" w:rsidRPr="00E92319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92319">
        <w:rPr>
          <w:rFonts w:cs="Times New Roman" w:hAnsi="Times New Roman" w:ascii="Times New Roman"/>
          <w:bCs/>
          <w:sz w:val="24"/>
          <w:szCs w:val="24"/>
        </w:rPr>
        <w:t xml:space="preserve"> I STANJU STEČAJNE MASE</w:t>
      </w:r>
    </w:p>
    <w:p w:rsidRDefault="00577870" w:rsidR="00577870" w:rsidRPr="00AE1EF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23634" w:rsidR="00023634" w:rsidRPr="00AE1EF2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AE1EF2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AE1EF2">
        <w:rPr>
          <w:rFonts w:cs="Times New Roman" w:hAnsi="Times New Roman" w:ascii="Times New Roman"/>
          <w:sz w:val="24"/>
          <w:szCs w:val="24"/>
        </w:rPr>
        <w:t>ž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>ni</w:t>
      </w:r>
      <w:r w:rsidRPr="00AE1EF2">
        <w:rPr>
          <w:rFonts w:cs="Times New Roman" w:hAnsi="Times New Roman" w:ascii="Times New Roman"/>
          <w:sz w:val="24"/>
          <w:szCs w:val="24"/>
        </w:rPr>
        <w:t xml:space="preserve"> 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AE1EF2">
        <w:rPr>
          <w:rFonts w:cs="Times New Roman" w:hAnsi="Times New Roman" w:ascii="Times New Roman"/>
          <w:sz w:val="24"/>
          <w:szCs w:val="24"/>
        </w:rPr>
        <w:t>č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AE1EF2">
        <w:rPr>
          <w:rFonts w:cs="Times New Roman" w:hAnsi="Times New Roman" w:ascii="Times New Roman"/>
          <w:sz w:val="24"/>
          <w:szCs w:val="24"/>
        </w:rPr>
        <w:t xml:space="preserve"> 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AE1EF2">
        <w:rPr>
          <w:rFonts w:cs="Times New Roman" w:hAnsi="Times New Roman" w:ascii="Times New Roman"/>
          <w:sz w:val="24"/>
          <w:szCs w:val="24"/>
        </w:rPr>
        <w:t xml:space="preserve">  </w:t>
      </w:r>
      <w:r w:rsidRPr="00AE1EF2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</w:p>
    <w:p w:rsidRDefault="00023634" w:rsidR="00023634" w:rsidRPr="00AE1EF2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       </w:t>
      </w:r>
      <w:r w:rsidRPr="00AE1EF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</w:t>
      </w:r>
      <w:r w:rsidR="00AE1EF2" w:rsidRPr="00AE1EF2"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114/15</w:t>
      </w:r>
    </w:p>
    <w:p w:rsidRDefault="003825A6" w:rsidR="003825A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3634" w:rsidR="00023634" w:rsidRPr="00AE1EF2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AE1EF2" w:rsidR="003825A6">
      <w:pPr>
        <w:pStyle w:val="Naslov1"/>
        <w:rPr>
          <w:rFonts w:cs="Times New Roman" w:hAnsi="Times New Roman" w:ascii="Times New Roman"/>
        </w:rPr>
      </w:pPr>
      <w:r w:rsidRPr="00AE1EF2">
        <w:rPr>
          <w:rFonts w:cs="Times New Roman" w:hAnsi="Times New Roman" w:ascii="Times New Roman"/>
        </w:rPr>
        <w:t xml:space="preserve">DRAGUTIN CVRTILA, </w:t>
      </w:r>
    </w:p>
    <w:p w:rsidRDefault="00AE1EF2" w:rsidR="003825A6">
      <w:pPr>
        <w:pStyle w:val="Naslov1"/>
        <w:rPr>
          <w:rFonts w:cs="Times New Roman" w:hAnsi="Times New Roman" w:ascii="Times New Roman"/>
        </w:rPr>
      </w:pPr>
      <w:r w:rsidRPr="00AE1EF2">
        <w:rPr>
          <w:rFonts w:cs="Times New Roman" w:hAnsi="Times New Roman" w:ascii="Times New Roman"/>
        </w:rPr>
        <w:t xml:space="preserve">vlasnik TECNIPLAST-INST </w:t>
      </w:r>
    </w:p>
    <w:p w:rsidRDefault="00AE1EF2" w:rsidR="003825A6">
      <w:pPr>
        <w:pStyle w:val="Naslov1"/>
        <w:rPr>
          <w:rFonts w:cs="Times New Roman" w:hAnsi="Times New Roman" w:ascii="Times New Roman"/>
        </w:rPr>
      </w:pPr>
      <w:r w:rsidRPr="00AE1EF2">
        <w:rPr>
          <w:rFonts w:cs="Times New Roman" w:hAnsi="Times New Roman" w:ascii="Times New Roman"/>
        </w:rPr>
        <w:t xml:space="preserve">uslužno proizvodni obrt - u stečaju, </w:t>
      </w:r>
    </w:p>
    <w:p w:rsidRDefault="00AE1EF2" w:rsidR="003825A6">
      <w:pPr>
        <w:pStyle w:val="Naslov1"/>
        <w:rPr>
          <w:rFonts w:cs="Times New Roman" w:hAnsi="Times New Roman" w:ascii="Times New Roman"/>
        </w:rPr>
      </w:pPr>
      <w:r w:rsidRPr="00AE1EF2">
        <w:rPr>
          <w:rFonts w:cs="Times New Roman" w:hAnsi="Times New Roman" w:ascii="Times New Roman"/>
        </w:rPr>
        <w:t xml:space="preserve">OIB: 02402558977, </w:t>
      </w:r>
    </w:p>
    <w:p w:rsidRDefault="00AE1EF2" w:rsidR="00023634" w:rsidRPr="00AE1EF2">
      <w:pPr>
        <w:pStyle w:val="Naslov1"/>
        <w:rPr>
          <w:rFonts w:cs="Times New Roman" w:hAnsi="Times New Roman" w:ascii="Times New Roman"/>
          <w:lang w:val="pl-PL"/>
        </w:rPr>
      </w:pPr>
      <w:r w:rsidRPr="00AE1EF2">
        <w:rPr>
          <w:rFonts w:cs="Times New Roman" w:hAnsi="Times New Roman" w:ascii="Times New Roman"/>
        </w:rPr>
        <w:t>Zagreb, Marijane Radev 8</w:t>
      </w:r>
    </w:p>
    <w:p w:rsidRDefault="00023634" w:rsidR="00023634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3634" w:rsidR="00023634" w:rsidRPr="007C7118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C7118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3E1D8B"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3825A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3825A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01</w:t>
      </w:r>
      <w:r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3825A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C7118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7150FA"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3825A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7150FA"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3825A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</w:t>
      </w:r>
      <w:r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7150FA" w:rsidRPr="007C7118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Pr="007C7118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3825A6" w:rsidP="00A9549C" w:rsidR="00730D4D">
      <w:pPr>
        <w:pStyle w:val="Tijeloteksta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postupak pokrenut je prijedlogom FINA od 04.02.2015. god. </w:t>
      </w:r>
    </w:p>
    <w:p w:rsidRDefault="00730D4D" w:rsidP="00A9549C" w:rsidR="00730D4D">
      <w:pPr>
        <w:pStyle w:val="Tijeloteksta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Stečajni  postupak otvoren je r</w:t>
      </w:r>
      <w:r w:rsidR="00AE1EF2">
        <w:rPr>
          <w:rFonts w:hAnsi="Times New Roman" w:ascii="Times New Roman"/>
        </w:rPr>
        <w:t xml:space="preserve">ješenjem Trgovačkog suda u Zagrebu broj St-114/15 od 16. studenog 2015. </w:t>
      </w:r>
    </w:p>
    <w:p w:rsidRDefault="003E1D8B" w:rsidP="00A9549C" w:rsidR="00730D4D">
      <w:pPr>
        <w:pStyle w:val="Tijeloteksta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Ispitno i izvještajno ročišto održano je 01.02.2016. god. </w:t>
      </w:r>
    </w:p>
    <w:p w:rsidRDefault="003E1D8B" w:rsidP="00A9549C" w:rsidR="00802AF0">
      <w:pPr>
        <w:pStyle w:val="Tijeloteksta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Naknadnih prijava tražbina nije bilo.</w:t>
      </w:r>
      <w:r w:rsidR="0007712E">
        <w:rPr>
          <w:rFonts w:hAnsi="Times New Roman" w:ascii="Times New Roman"/>
        </w:rPr>
        <w:t xml:space="preserve"> </w:t>
      </w:r>
    </w:p>
    <w:p w:rsidRDefault="00AE1EF2" w:rsidP="00AE1EF2" w:rsidR="00AE1EF2">
      <w:pPr>
        <w:pStyle w:val="Tijeloteksta"/>
        <w:rPr>
          <w:rFonts w:hAnsi="Times New Roman" w:ascii="Times New Roman"/>
          <w:color w:val="FF0000"/>
        </w:rPr>
      </w:pPr>
    </w:p>
    <w:p w:rsidRDefault="00023634" w:rsidR="00023634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7150FA" w:rsidP="00A9549C" w:rsidR="00B61DE7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-sud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 xml:space="preserve">jelovanje na ročištu za utvrđenje vrijednosti nekretnina koje čine stečajnu masu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>dana 27.01.2017. god, po kojem je zakazana 1. dražba za dan 06.06.17.</w:t>
      </w:r>
      <w:r w:rsidR="00B61DE7">
        <w:rPr>
          <w:rFonts w:cs="Times New Roman" w:hAnsi="Times New Roman" w:ascii="Times New Roman"/>
          <w:sz w:val="24"/>
          <w:szCs w:val="24"/>
          <w:lang w:val="pl-PL"/>
        </w:rPr>
        <w:t>; oglasi o prodaji objavljeni su na web stranicama HGK i VTS-sudačke mreže</w:t>
      </w:r>
    </w:p>
    <w:p w:rsidRDefault="00763BA3" w:rsidP="00A9549C" w:rsidR="00763BA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-podnošena su porezna i druga izvješća, plaćane obveze i troškovi steč.postupka sukladno dospijeću</w:t>
      </w:r>
    </w:p>
    <w:p w:rsidRDefault="00763BA3" w:rsidP="00A9549C" w:rsidR="00763BA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-kontrola naplate </w:t>
      </w:r>
      <w:r w:rsidR="007150FA">
        <w:rPr>
          <w:rFonts w:cs="Times New Roman" w:hAnsi="Times New Roman" w:ascii="Times New Roman"/>
          <w:sz w:val="24"/>
          <w:szCs w:val="24"/>
          <w:lang w:val="pl-PL"/>
        </w:rPr>
        <w:t xml:space="preserve">tražbina, </w:t>
      </w:r>
      <w:r>
        <w:rPr>
          <w:rFonts w:cs="Times New Roman" w:hAnsi="Times New Roman" w:ascii="Times New Roman"/>
          <w:sz w:val="24"/>
          <w:szCs w:val="24"/>
          <w:lang w:val="pl-PL"/>
        </w:rPr>
        <w:t>zakupa i režija</w:t>
      </w:r>
    </w:p>
    <w:p w:rsidRDefault="00730D4D" w:rsidP="00A9549C" w:rsidR="00730D4D" w:rsidRPr="00AF4BD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praćenje stanja sudskih postupaka </w:t>
      </w:r>
    </w:p>
    <w:p w:rsidRDefault="00802AF0" w:rsidR="00802AF0" w:rsidRPr="00AC02C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C6C3A" w:rsidR="00023634" w:rsidRPr="00AE1EF2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b</w:t>
      </w:r>
      <w:r w:rsidR="00023634" w:rsidRPr="00AE1EF2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) Popis postupaka pred sudovima i drugim tijelima u kojima je stečajni upravitelj sudjelovao </w:t>
      </w:r>
    </w:p>
    <w:p w:rsidRDefault="007C7118" w:rsidP="005D2E6E" w:rsidR="007C71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7203B" w:rsidP="005D2E6E" w:rsidR="00A7203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 xml:space="preserve">Povrv-5537/16 TS Zagreb,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Tuženik: Alling d.o.o. 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Zagreb –VPS: </w:t>
      </w:r>
      <w:r w:rsidR="009C4F34" w:rsidRPr="009C4F34">
        <w:rPr>
          <w:rFonts w:cs="Times New Roman" w:hAnsi="Times New Roman" w:ascii="Times New Roman"/>
          <w:sz w:val="24"/>
          <w:szCs w:val="24"/>
          <w:lang w:val="pl-PL"/>
        </w:rPr>
        <w:t xml:space="preserve">76.776,58 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kn+zzk i troškovi,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ishođeno nepravomoćno rješenje o ovrsi </w:t>
      </w:r>
      <w:r w:rsidRPr="00A7203B">
        <w:rPr>
          <w:rFonts w:cs="Times New Roman" w:hAnsi="Times New Roman" w:ascii="Times New Roman"/>
          <w:sz w:val="24"/>
          <w:szCs w:val="24"/>
          <w:lang w:val="pl-PL"/>
        </w:rPr>
        <w:t>Ovrv-4031/16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 J.bilj M.Ježek</w:t>
      </w:r>
      <w:r>
        <w:rPr>
          <w:rFonts w:cs="Times New Roman" w:hAnsi="Times New Roman" w:ascii="Times New Roman"/>
          <w:sz w:val="24"/>
          <w:szCs w:val="24"/>
          <w:lang w:val="pl-PL"/>
        </w:rPr>
        <w:t>, ovršenik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>/tuženik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uložio prigovor, postupak nastavljen pred </w:t>
      </w:r>
      <w:r w:rsidR="00392DE9">
        <w:rPr>
          <w:rFonts w:cs="Times New Roman" w:hAnsi="Times New Roman" w:ascii="Times New Roman"/>
          <w:sz w:val="24"/>
          <w:szCs w:val="24"/>
          <w:lang w:val="pl-PL"/>
        </w:rPr>
        <w:t>Ts Zagreb Povrv-5537/16,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7150FA">
        <w:rPr>
          <w:rFonts w:cs="Times New Roman" w:hAnsi="Times New Roman" w:ascii="Times New Roman"/>
          <w:sz w:val="24"/>
          <w:szCs w:val="24"/>
          <w:lang w:val="pl-PL"/>
        </w:rPr>
        <w:t xml:space="preserve">sukladno pozivu suda predan podnesak kojim se očitujemo o navodima tuženikova prigovora. Tužba djelomično povučena zbog prigovora zastare. </w:t>
      </w:r>
      <w:r w:rsidR="00392DE9">
        <w:rPr>
          <w:rFonts w:cs="Times New Roman" w:hAnsi="Times New Roman" w:ascii="Times New Roman"/>
          <w:sz w:val="24"/>
          <w:szCs w:val="24"/>
          <w:lang w:val="pl-PL"/>
        </w:rPr>
        <w:t>Pripremno r</w:t>
      </w:r>
      <w:r w:rsidR="007150FA">
        <w:rPr>
          <w:rFonts w:cs="Times New Roman" w:hAnsi="Times New Roman" w:ascii="Times New Roman"/>
          <w:sz w:val="24"/>
          <w:szCs w:val="24"/>
          <w:lang w:val="pl-PL"/>
        </w:rPr>
        <w:t xml:space="preserve">očište zakazano za </w:t>
      </w:r>
      <w:r w:rsidR="00392DE9">
        <w:rPr>
          <w:rFonts w:cs="Times New Roman" w:hAnsi="Times New Roman" w:ascii="Times New Roman"/>
          <w:sz w:val="24"/>
          <w:szCs w:val="24"/>
          <w:lang w:val="pl-PL"/>
        </w:rPr>
        <w:t>04.05.2017. god.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730D4D" w:rsidRPr="00730D4D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Tuženik je u cijelosti dana 10.04.2017. godine podmirio tražbinu, zajedno sa zateznim kamatama i </w:t>
      </w:r>
      <w:r w:rsidR="00132B9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svim </w:t>
      </w:r>
      <w:r w:rsidR="00730D4D" w:rsidRPr="00730D4D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troškovima </w:t>
      </w:r>
      <w:r w:rsidR="00132B9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ovršnog i parničnog </w:t>
      </w:r>
      <w:r w:rsidR="00730D4D" w:rsidRPr="00730D4D">
        <w:rPr>
          <w:rFonts w:cs="Times New Roman" w:hAnsi="Times New Roman" w:ascii="Times New Roman"/>
          <w:sz w:val="24"/>
          <w:szCs w:val="24"/>
          <w:u w:val="single"/>
          <w:lang w:val="pl-PL"/>
        </w:rPr>
        <w:t>postupka, sveukupno u iznosu od 95.185,65 kn,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 xml:space="preserve"> slijedom čega je </w:t>
      </w:r>
      <w:r w:rsidR="00132B98">
        <w:rPr>
          <w:rFonts w:cs="Times New Roman" w:hAnsi="Times New Roman" w:ascii="Times New Roman"/>
          <w:sz w:val="24"/>
          <w:szCs w:val="24"/>
          <w:lang w:val="pl-PL"/>
        </w:rPr>
        <w:t xml:space="preserve">12.04.17. 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>tužba povučena</w:t>
      </w:r>
      <w:r w:rsidR="00132B9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A9549C" w:rsidP="005D2E6E" w:rsidR="00A9549C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7203B" w:rsidP="005D2E6E" w:rsidR="00A7203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lastRenderedPageBreak/>
        <w:t>-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Tuženik: Dario Sakač, Zagreb, VPS: </w:t>
      </w:r>
      <w:r w:rsidR="009C4F34" w:rsidRPr="009C4F34">
        <w:rPr>
          <w:rFonts w:cs="Times New Roman" w:hAnsi="Times New Roman" w:ascii="Times New Roman"/>
          <w:sz w:val="24"/>
          <w:szCs w:val="24"/>
          <w:lang w:val="pl-PL"/>
        </w:rPr>
        <w:t>190.250,00 kn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 + zzk i troškovi – ishođeno pravomoćno rješenje o ovrsi </w:t>
      </w:r>
      <w:r w:rsidR="009C4F34" w:rsidRPr="009C4F34">
        <w:rPr>
          <w:rFonts w:cs="Times New Roman" w:hAnsi="Times New Roman" w:ascii="Times New Roman"/>
          <w:sz w:val="24"/>
          <w:szCs w:val="24"/>
          <w:lang w:val="pl-PL"/>
        </w:rPr>
        <w:t xml:space="preserve"> Ovrv-377/16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 J.bilj. A. Juroš,</w:t>
      </w:r>
      <w:r w:rsidR="009C4F34" w:rsidRPr="009C4F34">
        <w:rPr>
          <w:rFonts w:cs="Times New Roman" w:hAnsi="Times New Roman" w:ascii="Times New Roman"/>
          <w:sz w:val="24"/>
          <w:szCs w:val="24"/>
          <w:lang w:val="pl-PL"/>
        </w:rPr>
        <w:t xml:space="preserve"> u tijeku provedba ovrhe 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na novč. </w:t>
      </w:r>
      <w:r w:rsidR="00392DE9">
        <w:rPr>
          <w:rFonts w:cs="Times New Roman" w:hAnsi="Times New Roman" w:ascii="Times New Roman"/>
          <w:sz w:val="24"/>
          <w:szCs w:val="24"/>
          <w:lang w:val="pl-PL"/>
        </w:rPr>
        <w:t>s</w:t>
      </w:r>
      <w:r w:rsidR="009C4F34">
        <w:rPr>
          <w:rFonts w:cs="Times New Roman" w:hAnsi="Times New Roman" w:ascii="Times New Roman"/>
          <w:sz w:val="24"/>
          <w:szCs w:val="24"/>
          <w:lang w:val="pl-PL"/>
        </w:rPr>
        <w:t xml:space="preserve">redsvima </w:t>
      </w:r>
      <w:r w:rsidR="009C4F34" w:rsidRPr="009C4F34">
        <w:rPr>
          <w:rFonts w:cs="Times New Roman" w:hAnsi="Times New Roman" w:ascii="Times New Roman"/>
          <w:sz w:val="24"/>
          <w:szCs w:val="24"/>
          <w:lang w:val="pl-PL"/>
        </w:rPr>
        <w:t>pred FINA, za sada bez naplate</w:t>
      </w:r>
    </w:p>
    <w:p w:rsidRDefault="00023634" w:rsidR="00023634" w:rsidRPr="00AE1EF2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887233" w:rsidP="003E1D8B" w:rsidR="00AC02C7" w:rsidRPr="003E1D8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E1D8B">
        <w:rPr>
          <w:rFonts w:cs="Times New Roman" w:hAnsi="Times New Roman" w:ascii="Times New Roman"/>
          <w:sz w:val="24"/>
          <w:szCs w:val="24"/>
          <w:lang w:val="pl-PL"/>
        </w:rPr>
        <w:t>Na dan otvaranja stečajnog postupka nije bilo zatečenih radnika te ni nakon otvaranja stečajnog postupka k</w:t>
      </w:r>
      <w:r w:rsidR="00023634" w:rsidRPr="003E1D8B">
        <w:rPr>
          <w:rFonts w:cs="Times New Roman" w:hAnsi="Times New Roman" w:ascii="Times New Roman"/>
          <w:sz w:val="24"/>
          <w:szCs w:val="24"/>
          <w:lang w:val="pl-PL"/>
        </w:rPr>
        <w:t>od dužnika nije bilo zaposlenih radnika</w:t>
      </w:r>
      <w:r w:rsidR="00AC02C7" w:rsidRPr="003E1D8B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AC02C7" w:rsidP="00B63D84" w:rsidR="000236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E1D8B">
        <w:rPr>
          <w:rFonts w:cs="Times New Roman" w:hAnsi="Times New Roman" w:ascii="Times New Roman"/>
          <w:sz w:val="24"/>
          <w:szCs w:val="24"/>
          <w:lang w:val="pl-PL"/>
        </w:rPr>
        <w:t>Stečajni dužnik-obrtnik zasnovao je radni odnos te stoga nije više obvezno osiguran putem obrta.</w:t>
      </w:r>
      <w:r w:rsidR="00023634" w:rsidRPr="003E1D8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3E1D8B" w:rsidP="00B63D84" w:rsidR="003E1D8B" w:rsidRPr="003E1D8B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3634" w:rsidP="00B63D84" w:rsidR="00023634" w:rsidRPr="00AE1EF2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AC02C7" w:rsidP="00B63D84" w:rsidR="002B21B2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Sukladno odluci skupštine vjerovnika, </w:t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>poslovanj</w:t>
      </w:r>
      <w:r>
        <w:rPr>
          <w:rFonts w:cs="Times New Roman" w:hAnsi="Times New Roman" w:ascii="Times New Roman"/>
          <w:sz w:val="24"/>
          <w:szCs w:val="24"/>
          <w:lang w:val="pl-PL"/>
        </w:rPr>
        <w:t>e</w:t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 xml:space="preserve"> dužnika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730D4D">
        <w:rPr>
          <w:rFonts w:cs="Times New Roman" w:hAnsi="Times New Roman" w:ascii="Times New Roman"/>
          <w:sz w:val="24"/>
          <w:szCs w:val="24"/>
          <w:lang w:val="pl-PL"/>
        </w:rPr>
        <w:t>nije nastavljeno.</w:t>
      </w:r>
    </w:p>
    <w:p w:rsidRDefault="00023634" w:rsidP="00B63D84" w:rsidR="00023634" w:rsidRPr="00AE1EF2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23634" w:rsidP="00B63D84" w:rsidR="00023634" w:rsidRPr="00AE1EF2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AE1EF2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023634" w:rsidP="00B63D84" w:rsidR="00023634" w:rsidRPr="00AE1EF2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9549C" w:rsidP="00B63D84" w:rsidR="00023634" w:rsidRPr="00FC456E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 w:rsidRPr="00A9549C">
        <w:rPr>
          <w:rFonts w:cs="Times New Roman" w:hAnsi="Times New Roman" w:ascii="Times New Roman"/>
          <w:lang w:val="hr-HR"/>
        </w:rPr>
        <w:t xml:space="preserve">Dosadašnjim unovčenjem ostvarena su dostatna sredstava za podmirenje troškova stečajnog postupka te </w:t>
      </w:r>
      <w:r w:rsidRPr="0040345B">
        <w:rPr>
          <w:rFonts w:cs="Times New Roman" w:hAnsi="Times New Roman" w:ascii="Times New Roman"/>
          <w:u w:val="single"/>
          <w:lang w:val="hr-HR"/>
        </w:rPr>
        <w:t>namirenje tražbina svih vjerovnika</w:t>
      </w:r>
      <w:r w:rsidRPr="00A9549C">
        <w:rPr>
          <w:rFonts w:cs="Times New Roman" w:hAnsi="Times New Roman" w:ascii="Times New Roman"/>
          <w:lang w:val="hr-HR"/>
        </w:rPr>
        <w:t xml:space="preserve"> </w:t>
      </w:r>
      <w:r w:rsidRPr="0040345B">
        <w:rPr>
          <w:rFonts w:cs="Times New Roman" w:hAnsi="Times New Roman" w:ascii="Times New Roman"/>
          <w:u w:val="single"/>
          <w:lang w:val="hr-HR"/>
        </w:rPr>
        <w:t>viših isplatnih redova u cijelosti</w:t>
      </w:r>
      <w:r>
        <w:rPr>
          <w:rFonts w:cs="Times New Roman" w:hAnsi="Times New Roman" w:ascii="Times New Roman"/>
          <w:lang w:val="hr-HR"/>
        </w:rPr>
        <w:t xml:space="preserve">. Predlaže se </w:t>
      </w:r>
      <w:r w:rsidRPr="00A9549C">
        <w:rPr>
          <w:rFonts w:cs="Times New Roman" w:hAnsi="Times New Roman" w:ascii="Times New Roman"/>
          <w:lang w:val="hr-HR"/>
        </w:rPr>
        <w:t xml:space="preserve">dati suglasnost na predložene diobe te </w:t>
      </w:r>
      <w:r w:rsidRPr="0040345B">
        <w:rPr>
          <w:rFonts w:cs="Times New Roman" w:hAnsi="Times New Roman" w:ascii="Times New Roman"/>
          <w:u w:val="single"/>
          <w:lang w:val="hr-HR"/>
        </w:rPr>
        <w:t>pozvati vjerovnike nižih isplatnih redova</w:t>
      </w:r>
      <w:r w:rsidRPr="00A9549C">
        <w:rPr>
          <w:rFonts w:cs="Times New Roman" w:hAnsi="Times New Roman" w:ascii="Times New Roman"/>
          <w:lang w:val="hr-HR"/>
        </w:rPr>
        <w:t xml:space="preserve"> na prijavu tražbina</w:t>
      </w:r>
      <w:r>
        <w:rPr>
          <w:rFonts w:cs="Times New Roman" w:hAnsi="Times New Roman" w:ascii="Times New Roman"/>
          <w:lang w:val="hr-HR"/>
        </w:rPr>
        <w:t xml:space="preserve">, </w:t>
      </w:r>
      <w:r w:rsidR="00132B98">
        <w:rPr>
          <w:rFonts w:cs="Times New Roman" w:hAnsi="Times New Roman" w:ascii="Times New Roman"/>
          <w:lang w:val="hr-HR"/>
        </w:rPr>
        <w:t xml:space="preserve">nakon čega </w:t>
      </w:r>
      <w:r>
        <w:rPr>
          <w:rFonts w:cs="Times New Roman" w:hAnsi="Times New Roman" w:ascii="Times New Roman"/>
          <w:lang w:val="hr-HR"/>
        </w:rPr>
        <w:t>bi se ostvarili uvjeti za zaključenje stečajnog postupka.</w:t>
      </w:r>
      <w:r>
        <w:rPr>
          <w:rFonts w:cs="Times New Roman" w:hAnsi="Times New Roman" w:ascii="Times New Roman"/>
          <w:b/>
          <w:color w:val="FF0000"/>
          <w:u w:val="single"/>
          <w:lang w:val="hr-HR"/>
        </w:rPr>
        <w:t xml:space="preserve"> </w:t>
      </w:r>
      <w:r w:rsidR="00FC456E" w:rsidRPr="00FC456E">
        <w:rPr>
          <w:rFonts w:cs="Times New Roman" w:hAnsi="Times New Roman" w:ascii="Times New Roman"/>
          <w:lang w:val="hr-HR"/>
        </w:rPr>
        <w:t>S obzirom na to, predlaže se istovremeno zakazati i posebnu sjednicu skupštine vjerovnika.</w:t>
      </w:r>
    </w:p>
    <w:p w:rsidRDefault="00023634" w:rsidR="00023634" w:rsidRPr="00AE1EF2">
      <w:pPr>
        <w:rPr>
          <w:rFonts w:cs="Times New Roman" w:hAnsi="Times New Roman" w:ascii="Times New Roman"/>
          <w:lang w:val="pl-PL"/>
        </w:rPr>
      </w:pPr>
    </w:p>
    <w:p w:rsidRDefault="00023634" w:rsidP="00B63D84" w:rsidR="00023634" w:rsidRPr="00AE1EF2">
      <w:pPr>
        <w:pStyle w:val="Naslov2"/>
        <w:spacing w:after="0"/>
        <w:rPr>
          <w:rFonts w:cs="Times New Roman" w:hAnsi="Times New Roman" w:ascii="Times New Roman"/>
        </w:rPr>
      </w:pPr>
      <w:r w:rsidRPr="00AE1EF2">
        <w:rPr>
          <w:rFonts w:cs="Times New Roman" w:hAnsi="Times New Roman" w:ascii="Times New Roman"/>
        </w:rPr>
        <w:t>II. STANJE STEČAJNE MASE</w:t>
      </w:r>
    </w:p>
    <w:p w:rsidRDefault="00730637" w:rsidP="00B63D84" w:rsidR="00730637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EB04AA" w:rsidP="00B63D84" w:rsidR="00023634" w:rsidRPr="00A65C3C">
      <w:pPr>
        <w:pStyle w:val="Zaglavlje"/>
        <w:jc w:val="both"/>
        <w:rPr>
          <w:rFonts w:cs="Times New Roman" w:hAnsi="Times New Roman" w:ascii="Times New Roman"/>
        </w:rPr>
      </w:pPr>
      <w:r w:rsidRPr="00A65C3C">
        <w:rPr>
          <w:rFonts w:cs="Times New Roman" w:hAnsi="Times New Roman" w:ascii="Times New Roman"/>
        </w:rPr>
        <w:t xml:space="preserve">IMOVINA </w:t>
      </w:r>
    </w:p>
    <w:p w:rsidRDefault="00023634" w:rsidP="00B63D84" w:rsidR="00023634" w:rsidRPr="00EB04AA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023634" w:rsidP="00B63D84" w:rsidR="00023634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  <w:b/>
        </w:rPr>
      </w:pPr>
      <w:r w:rsidRPr="007D07FB">
        <w:rPr>
          <w:rFonts w:cs="Times New Roman" w:hAnsi="Times New Roman" w:ascii="Times New Roman"/>
          <w:b/>
        </w:rPr>
        <w:t xml:space="preserve">Nekretnine  </w:t>
      </w:r>
    </w:p>
    <w:p w:rsidRDefault="008B0B3F" w:rsidP="00B63D84" w:rsidR="008B0B3F" w:rsidRPr="008B0B3F">
      <w:pPr>
        <w:pStyle w:val="Zaglavlje"/>
        <w:jc w:val="both"/>
        <w:rPr>
          <w:rFonts w:cs="Times New Roman" w:hAnsi="Times New Roman" w:ascii="Times New Roman"/>
        </w:rPr>
      </w:pPr>
      <w:r w:rsidRPr="008B0B3F">
        <w:rPr>
          <w:rFonts w:cs="Times New Roman" w:hAnsi="Times New Roman" w:ascii="Times New Roman"/>
        </w:rPr>
        <w:t xml:space="preserve">Sukladno odluci skupštine vjerovnika od 01.02.2016. god, nekretnine u vlasništvu stečajnog dužnika (opterećene i neopterećene) prodavat će se usmenim javnim dražbama </w:t>
      </w:r>
      <w:r w:rsidR="00B43167">
        <w:rPr>
          <w:rFonts w:cs="Times New Roman" w:hAnsi="Times New Roman" w:ascii="Times New Roman"/>
        </w:rPr>
        <w:t xml:space="preserve">pred sudom </w:t>
      </w:r>
      <w:r w:rsidRPr="008B0B3F">
        <w:rPr>
          <w:rFonts w:cs="Times New Roman" w:hAnsi="Times New Roman" w:ascii="Times New Roman"/>
        </w:rPr>
        <w:t xml:space="preserve">sukladno čl. 164 SZ. </w:t>
      </w:r>
      <w:r w:rsidR="00B43167">
        <w:rPr>
          <w:rFonts w:cs="Times New Roman" w:hAnsi="Times New Roman" w:ascii="Times New Roman"/>
        </w:rPr>
        <w:t>Prva dražba zakazana je za 06.06.2017. godine.</w:t>
      </w:r>
    </w:p>
    <w:p w:rsidRDefault="00EB04AA" w:rsidP="00EB04AA" w:rsidR="00EB04A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219"/>
        <w:gridCol w:w="1709"/>
        <w:gridCol w:w="1843"/>
        <w:gridCol w:w="2835"/>
      </w:tblGrid>
      <w:tr w:rsidTr="00D21139" w:rsidR="00EB04AA" w:rsidRPr="00EB04AA">
        <w:tc>
          <w:tcPr>
            <w:tcW w:type="dxa" w:w="321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70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type="dxa" w:w="1843"/>
            <w:shd w:fill="auto" w:color="auto" w:val="clear"/>
          </w:tcPr>
          <w:p w:rsidRDefault="00EB04AA" w:rsidP="00EB04AA" w:rsidR="00EB04AA" w:rsidRPr="00AF4BD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Default="00EB04AA" w:rsidP="00EB04AA" w:rsidR="00EB04AA" w:rsidRPr="00AF4BD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dxa" w:w="2835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Tr="00D21139" w:rsidR="00EB04AA" w:rsidRPr="00EB04AA">
        <w:tc>
          <w:tcPr>
            <w:tcW w:type="dxa" w:w="3219"/>
            <w:shd w:fill="FFFF99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dxa" w:w="1709"/>
            <w:shd w:fill="FFFF99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shd w:fill="FFFF99" w:color="auto" w:val="clear"/>
          </w:tcPr>
          <w:p w:rsidRDefault="00EB04AA" w:rsidP="00EB04AA" w:rsidR="00EB04AA" w:rsidRPr="00AF4BD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shd w:fill="FFFF99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</w:tr>
      <w:tr w:rsidTr="00391B24" w:rsidR="00EB04AA" w:rsidRPr="00EB04AA">
        <w:trPr>
          <w:trHeight w:val="2402"/>
        </w:trPr>
        <w:tc>
          <w:tcPr>
            <w:tcW w:type="dxa" w:w="321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1-sob. stan u Zagrebu, Zagrebačka 164a, u zgradi mještovite namjene na k.č.br. 4769/1 k.o.Vrapče Novo, upisan u z.k.ul. 100462 k.o. Vrapče Novo, </w:t>
            </w:r>
            <w:r w:rsidR="00F9163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podul. 50, 50.etaža, 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 podrumu zgrade, površine 30,77 m2 s pripadcima</w:t>
            </w:r>
          </w:p>
        </w:tc>
        <w:tc>
          <w:tcPr>
            <w:tcW w:type="dxa" w:w="170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150.816 kn </w:t>
            </w: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type="dxa" w:w="1843"/>
            <w:shd w:fill="auto" w:color="auto" w:val="clear"/>
          </w:tcPr>
          <w:p w:rsidRDefault="009C4F34" w:rsidP="00AF4BD4" w:rsidR="00EB04AA" w:rsidRPr="00AF4BD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235.548,74 kn (31.448,43 EUR) – procjena po sudskom vještaku iz rujna 2016.god.</w:t>
            </w:r>
          </w:p>
        </w:tc>
        <w:tc>
          <w:tcPr>
            <w:tcW w:type="dxa" w:w="2835"/>
            <w:shd w:fill="auto" w:color="auto" w:val="clear"/>
          </w:tcPr>
          <w:p w:rsidRDefault="00EB04AA" w:rsidP="00EB04AA" w:rsid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Ug. o zakupu </w:t>
            </w:r>
            <w:r w:rsidR="00BD5E26"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poslovnog</w:t>
            </w: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prostora</w:t>
            </w:r>
            <w:r w:rsidR="00BD5E26"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od</w:t>
            </w: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8B0B3F"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01.02.2016.</w:t>
            </w:r>
            <w:r w:rsidR="00BD5E26"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(Ov-1841/16)</w:t>
            </w: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TECNIPLAST-INST d.o.o.)</w:t>
            </w: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Tr="00D21139" w:rsidR="00EB04AA" w:rsidRPr="00EB04AA">
        <w:tc>
          <w:tcPr>
            <w:tcW w:type="dxa" w:w="3219"/>
            <w:shd w:fill="auto" w:color="auto" w:val="clear"/>
          </w:tcPr>
          <w:p w:rsidRDefault="00EB04AA" w:rsidP="009320B2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 garažna mjesta, Zagrebu, Zagrebačka 164a, na k.č.br. 4769/1, upisano u z.k.ul. 100462 podul. 30 k.o.Vrapče Novo, (oznake GM 39 i GM 40, svaki površ</w:t>
            </w:r>
            <w:r w:rsidR="009320B2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.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 17,26 m2)</w:t>
            </w:r>
          </w:p>
        </w:tc>
        <w:tc>
          <w:tcPr>
            <w:tcW w:type="dxa" w:w="170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20.829,68 kn 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type="dxa" w:w="1843"/>
            <w:shd w:fill="auto" w:color="auto" w:val="clear"/>
          </w:tcPr>
          <w:p w:rsidRDefault="009C4F34" w:rsidP="00AF4BD4" w:rsidR="009C4F34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Svako po 78.498,50 kn (po 10.480,44 EUR), </w:t>
            </w:r>
          </w:p>
          <w:p w:rsidRDefault="009C4F34" w:rsidP="009C4F34" w:rsidR="00EB04AA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Ukupno 156.997,00 kn (20.962,88 </w:t>
            </w: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EUR) - </w:t>
            </w:r>
            <w:r w:rsidR="00EB04AA"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procjena po sud.vještaku</w:t>
            </w: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type="dxa" w:w="2835"/>
            <w:shd w:fill="auto" w:color="auto" w:val="clear"/>
          </w:tcPr>
          <w:p w:rsidRDefault="00BD5E26" w:rsidP="00EB04AA" w:rsidR="00BD5E26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>Ug. o zakupu poslovnog prostora od 01.02.2016. (Ov-1841/16)</w:t>
            </w: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Tr="00D21139" w:rsidR="00EB04AA" w:rsidRPr="00EB04AA">
        <w:tc>
          <w:tcPr>
            <w:tcW w:type="dxa" w:w="321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>garažno mjesta, Zagrebu, Zagrebačka 164a, na k.č.br. 4769/1, upisano u z.k.ul. 100462 podul. 31 k.o.Vrapče Novo, (oznake GM 41 površine 14,12 m2)</w:t>
            </w:r>
          </w:p>
        </w:tc>
        <w:tc>
          <w:tcPr>
            <w:tcW w:type="dxa" w:w="1709"/>
            <w:shd w:fill="auto" w:color="auto" w:val="clear"/>
          </w:tcPr>
          <w:p w:rsidRDefault="00EB04AA" w:rsidP="00EB04AA" w:rsid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17.040,26 kn</w:t>
            </w: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type="dxa" w:w="1843"/>
            <w:shd w:fill="auto" w:color="auto" w:val="clear"/>
          </w:tcPr>
          <w:p w:rsidRDefault="009C4F34" w:rsidP="009C4F34" w:rsidR="00EB04AA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64.217,84 kn (8.573,81 EUR)</w:t>
            </w:r>
            <w:r w:rsidR="00EB04AA"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procjena po sud.vještaku</w:t>
            </w: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type="dxa" w:w="2835"/>
            <w:shd w:fill="auto" w:color="auto" w:val="clear"/>
          </w:tcPr>
          <w:p w:rsidRDefault="00BD5E26" w:rsidP="00EB04AA" w:rsidR="00BD5E26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Tr="00D21139" w:rsidR="00EB04AA" w:rsidRPr="00EB04AA">
        <w:tc>
          <w:tcPr>
            <w:tcW w:type="dxa" w:w="3219"/>
            <w:shd w:fill="auto" w:color="auto" w:val="clear"/>
          </w:tcPr>
          <w:p w:rsidRDefault="00EB04AA" w:rsidP="009320B2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oranica Desprimska 3. odvojak, k.č.br. 25/14 k.o. Desprim površine 902 m2, upisana u z.k.ul. 1056 k.o. Desprim, OS Novi Zagreb, z.k. odjel Novi Zagreb, što odgovara kat.čest.br. 1884/1 k.o. Brezovica, PL 1507, s upis</w:t>
            </w:r>
            <w:r w:rsidR="009320B2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om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prava stvarne služnosti u korist susjednih čestica.</w:t>
            </w:r>
          </w:p>
        </w:tc>
        <w:tc>
          <w:tcPr>
            <w:tcW w:type="dxa" w:w="1709"/>
            <w:shd w:fill="auto" w:color="auto" w:val="clear"/>
          </w:tcPr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type="dxa" w:w="1843"/>
            <w:shd w:fill="auto" w:color="auto" w:val="clear"/>
          </w:tcPr>
          <w:p w:rsidRDefault="009C4F34" w:rsidP="00EB04AA" w:rsidR="009C4F34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127.000 kn (16.900 EUR) - </w:t>
            </w:r>
            <w:r w:rsidR="00AF4BD4"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procjena po sud. </w:t>
            </w: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v</w:t>
            </w:r>
            <w:r w:rsidR="00AF4BD4"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ještaku</w:t>
            </w: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iz rujna 2016</w:t>
            </w:r>
            <w:r w:rsidR="00AF4BD4"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, </w:t>
            </w:r>
          </w:p>
          <w:p w:rsidRDefault="009C4F34" w:rsidP="00EB04AA" w:rsidR="009C4F34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  <w:p w:rsidRDefault="00EB04AA" w:rsidP="00EB04AA" w:rsidR="00EB04AA" w:rsidRPr="009C4F3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objekt nije upisan u z.k. niti u katastar</w:t>
            </w:r>
          </w:p>
          <w:p w:rsidRDefault="00EB04AA" w:rsidP="00EB04AA" w:rsidR="00EB04AA" w:rsidRPr="00A7203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shd w:fill="auto" w:color="auto" w:val="clear"/>
          </w:tcPr>
          <w:p w:rsidRDefault="00EB04AA" w:rsidP="00EB04AA" w:rsid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Ugovor o najmu od </w:t>
            </w:r>
            <w:r w:rsid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01.02.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201</w:t>
            </w:r>
            <w:r w:rsid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6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. god.</w:t>
            </w:r>
            <w:r w:rsidR="00BD5E26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(Ov-1840/16) 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(Dražen Marković)</w:t>
            </w:r>
          </w:p>
          <w:p w:rsidRDefault="00EB04AA" w:rsidP="00EB04AA" w:rsid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  <w:p w:rsidRDefault="00EB04AA" w:rsidP="00EB04AA" w:rsidR="00EB04AA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 tijeku je postupak po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zahtjev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za legalizaciju </w:t>
            </w:r>
          </w:p>
        </w:tc>
      </w:tr>
      <w:tr w:rsidTr="00D21139" w:rsidR="00D21139" w:rsidRPr="00EB04AA">
        <w:tc>
          <w:tcPr>
            <w:tcW w:type="dxa" w:w="3219"/>
            <w:shd w:fill="auto" w:color="auto" w:val="clear"/>
          </w:tcPr>
          <w:p w:rsidRDefault="00D21139" w:rsidP="00EB04AA" w:rsidR="00D2113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bravarska radiona u Sv. Križu Začretje, i to: poslovna zgrada površine 493 m2 i dvorište površine 950 m2, k.č.br. 1990 k.o. Pustodol Začretski, sve upisano u z.k.ul.2322 k.o. Pustodol Začretski,</w:t>
            </w:r>
          </w:p>
        </w:tc>
        <w:tc>
          <w:tcPr>
            <w:tcW w:type="dxa" w:w="1709"/>
            <w:shd w:fill="auto" w:color="auto" w:val="clear"/>
          </w:tcPr>
          <w:p w:rsidRDefault="00D21139" w:rsidP="00EB04AA" w:rsidR="00D2113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1.128.080,50 kn</w:t>
            </w:r>
          </w:p>
          <w:p w:rsidRDefault="00D21139" w:rsidP="00EB04AA" w:rsidR="00D2113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type="dxa" w:w="1843"/>
            <w:shd w:fill="auto" w:color="auto" w:val="clear"/>
          </w:tcPr>
          <w:p w:rsidRDefault="009C4F34" w:rsidP="00AF4BD4" w:rsidR="00D21139" w:rsidRPr="00AF4BD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800.000 kn (106.700 EUR) – procjena po sudskom vještaku iz rujna 2016</w:t>
            </w:r>
          </w:p>
        </w:tc>
        <w:tc>
          <w:tcPr>
            <w:tcW w:type="dxa" w:w="2835"/>
            <w:shd w:fill="auto" w:color="auto" w:val="clear"/>
          </w:tcPr>
          <w:p w:rsidRDefault="00D21139" w:rsidP="00EB04AA" w:rsidR="00D2113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Razlučna prava:</w:t>
            </w:r>
          </w:p>
          <w:p w:rsidRDefault="00D21139" w:rsidP="00EB04AA" w:rsidR="00D21139" w:rsidRPr="00B63D8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B63D84">
              <w:rPr>
                <w:rFonts w:cs="Times New Roman" w:eastAsia="Times New Roman" w:hAnsi="Times New Roman" w:ascii="Times New Roman"/>
                <w:b/>
                <w:iCs/>
                <w:lang w:eastAsia="hr-HR"/>
              </w:rPr>
              <w:t>1</w:t>
            </w:r>
            <w:r w:rsidRPr="00B63D84">
              <w:rPr>
                <w:rFonts w:cs="Times New Roman" w:eastAsia="Times New Roman" w:hAnsi="Times New Roman" w:ascii="Times New Roman"/>
                <w:iCs/>
                <w:lang w:eastAsia="hr-HR"/>
              </w:rPr>
              <w:t xml:space="preserve">. založno pravo (Z-2847/07) u korist RH, MF (ranije: Fond za razvoj i zapošljavanje, Zagreb), radi osiguranja tražbine po Ug.o dugoročnom kreditu od 22.11.2007 u iznosu od 1.500.000 kn, uvećano za kamate i naknade </w:t>
            </w:r>
          </w:p>
          <w:p w:rsidRDefault="00D21139" w:rsidP="00EB04AA" w:rsidR="00D21139" w:rsidRPr="00B63D8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B63D84">
              <w:rPr>
                <w:rFonts w:cs="Times New Roman" w:eastAsia="Times New Roman" w:hAnsi="Times New Roman" w:ascii="Times New Roman"/>
                <w:b/>
                <w:iCs/>
                <w:lang w:eastAsia="hr-HR"/>
              </w:rPr>
              <w:t>2.</w:t>
            </w:r>
            <w:r w:rsidRPr="00B63D84">
              <w:rPr>
                <w:rFonts w:cs="Times New Roman" w:eastAsia="Times New Roman" w:hAnsi="Times New Roman" w:ascii="Times New Roman"/>
                <w:iCs/>
                <w:lang w:eastAsia="hr-HR"/>
              </w:rPr>
              <w:t xml:space="preserve"> založno pravo (Z-2474/14 od 30.10.14)  radi osiguranja tražbine RH,MFIN-Porezna uprava u iznosu od 366.582,22 kn.</w:t>
            </w:r>
          </w:p>
          <w:p w:rsidRDefault="00332185" w:rsidP="00EB04AA" w:rsidR="00332185" w:rsidRPr="00B63D84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B63D84">
              <w:rPr>
                <w:rFonts w:cs="Times New Roman" w:eastAsia="Times New Roman" w:hAnsi="Times New Roman" w:ascii="Times New Roman"/>
                <w:iCs/>
                <w:lang w:eastAsia="hr-HR"/>
              </w:rPr>
              <w:t>Ug. o zakupu poslovnog prostora od 01.02.2016. (Ov-1841/16)</w:t>
            </w:r>
          </w:p>
          <w:p w:rsidRDefault="00D21139" w:rsidP="00332185" w:rsidR="00D2113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B63D84">
              <w:rPr>
                <w:rFonts w:cs="Times New Roman" w:eastAsia="Times New Roman" w:hAnsi="Times New Roman" w:ascii="Times New Roman"/>
                <w:iCs/>
                <w:lang w:eastAsia="hr-HR"/>
              </w:rPr>
              <w:t>-pozitivna zabilježba  (priloženo uvjerenje za uporabu)</w:t>
            </w:r>
          </w:p>
        </w:tc>
      </w:tr>
    </w:tbl>
    <w:p w:rsidRDefault="00763BA3" w:rsidR="00763BA3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9320B2" w:rsidR="007D07FB" w:rsidRPr="007D07FB">
      <w:pPr>
        <w:pStyle w:val="Zaglavlje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b</w:t>
      </w:r>
      <w:r w:rsidR="00023634" w:rsidRPr="007D07FB">
        <w:rPr>
          <w:rFonts w:cs="Times New Roman" w:hAnsi="Times New Roman" w:ascii="Times New Roman"/>
          <w:b/>
        </w:rPr>
        <w:t xml:space="preserve">) Pokretnine 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219"/>
        <w:gridCol w:w="1709"/>
        <w:gridCol w:w="1843"/>
        <w:gridCol w:w="2835"/>
      </w:tblGrid>
      <w:tr w:rsidTr="007D07FB" w:rsidR="007D07FB" w:rsidRPr="00EB04AA">
        <w:tc>
          <w:tcPr>
            <w:tcW w:type="dxa" w:w="3219"/>
            <w:shd w:fill="auto" w:color="auto" w:val="clear"/>
          </w:tcPr>
          <w:p w:rsidRDefault="007D07FB" w:rsidP="003A2C58" w:rsidR="007D07FB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709"/>
            <w:shd w:fill="auto" w:color="auto" w:val="clear"/>
          </w:tcPr>
          <w:p w:rsidRDefault="007D07FB" w:rsidP="003A2C58" w:rsidR="007D07FB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type="dxa" w:w="1843"/>
            <w:shd w:fill="auto" w:color="auto" w:val="clear"/>
          </w:tcPr>
          <w:p w:rsidRDefault="007D07FB" w:rsidP="003A2C58" w:rsidR="007D07FB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Default="007D07FB" w:rsidP="003A2C58" w:rsidR="007D07FB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dxa" w:w="2835"/>
            <w:shd w:fill="auto" w:color="auto" w:val="clear"/>
          </w:tcPr>
          <w:p w:rsidRDefault="007D07FB" w:rsidP="003A2C58" w:rsidR="007D07FB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Tr="007D07FB" w:rsidR="007D07FB" w:rsidRPr="007D07FB">
        <w:tc>
          <w:tcPr>
            <w:tcW w:type="dxa" w:w="3219"/>
            <w:shd w:fill="FFFF99" w:color="auto" w:val="clear"/>
          </w:tcPr>
          <w:p w:rsidRDefault="007D07FB" w:rsidP="007D07FB" w:rsid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POKRETNINE</w:t>
            </w:r>
          </w:p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709"/>
            <w:shd w:fill="FFFF99" w:color="auto" w:val="clear"/>
          </w:tcPr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shd w:fill="FFFF99" w:color="auto" w:val="clear"/>
          </w:tcPr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2835"/>
            <w:shd w:fill="FFFF99" w:color="auto" w:val="clear"/>
          </w:tcPr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</w:tr>
      <w:tr w:rsidTr="007D07FB" w:rsidR="007D07FB" w:rsidRPr="007D07FB">
        <w:tc>
          <w:tcPr>
            <w:tcW w:type="dxa" w:w="3219"/>
            <w:shd w:fill="auto" w:color="auto" w:val="clear"/>
          </w:tcPr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teretni automobil KIA K2500, reg.ozn. ZG 9914 DH, 2007.god, broj šasije KNESE06327K221341</w:t>
            </w:r>
          </w:p>
        </w:tc>
        <w:tc>
          <w:tcPr>
            <w:tcW w:type="dxa" w:w="1709"/>
            <w:shd w:fill="auto" w:color="auto" w:val="clear"/>
          </w:tcPr>
          <w:p w:rsidRDefault="00A60F99" w:rsidP="007D07FB" w:rsid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  <w:p w:rsidRDefault="00B63D84" w:rsidP="007D07FB" w:rsidR="00B63D84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shd w:fill="auto" w:color="auto" w:val="clear"/>
          </w:tcPr>
          <w:p w:rsidRDefault="00A60F99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16.517,38 kn (procjena sudskog vještaka)</w:t>
            </w:r>
          </w:p>
        </w:tc>
        <w:tc>
          <w:tcPr>
            <w:tcW w:type="dxa" w:w="2835"/>
            <w:shd w:fill="auto" w:color="auto" w:val="clear"/>
          </w:tcPr>
          <w:p w:rsidRDefault="008B0B3F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u stečajnom postupku za 16.517,38 kn</w:t>
            </w:r>
          </w:p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  <w:tr w:rsidTr="007D07FB" w:rsidR="007D07FB" w:rsidRPr="007D07FB">
        <w:tc>
          <w:tcPr>
            <w:tcW w:type="dxa" w:w="3219"/>
            <w:shd w:fill="auto" w:color="auto" w:val="clear"/>
          </w:tcPr>
          <w:p w:rsidRDefault="007D07FB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>osobni automobil KIA Carens, reg. ozn. ZG 2612 DM, 2007.god.</w:t>
            </w:r>
          </w:p>
        </w:tc>
        <w:tc>
          <w:tcPr>
            <w:tcW w:type="dxa" w:w="1709"/>
            <w:shd w:fill="auto" w:color="auto" w:val="clear"/>
          </w:tcPr>
          <w:p w:rsidRDefault="00A60F99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type="dxa" w:w="1843"/>
            <w:shd w:fill="auto" w:color="auto" w:val="clear"/>
          </w:tcPr>
          <w:p w:rsidRDefault="00A60F99" w:rsidP="007D07FB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28.024,57 kn (procjena sudskog vještaka)</w:t>
            </w:r>
          </w:p>
        </w:tc>
        <w:tc>
          <w:tcPr>
            <w:tcW w:type="dxa" w:w="2835"/>
            <w:shd w:fill="auto" w:color="auto" w:val="clear"/>
          </w:tcPr>
          <w:p w:rsidRDefault="008B0B3F" w:rsidP="008B0B3F" w:rsidR="008B0B3F" w:rsidRPr="008B0B3F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 w:rsidRPr="00A7203B">
              <w:rPr>
                <w:rFonts w:cs="Times New Roman" w:eastAsia="Times New Roman" w:hAnsi="Times New Roman" w:ascii="Times New Roman"/>
                <w:iCs/>
                <w:sz w:val="24"/>
                <w:szCs w:val="24"/>
                <w:u w:val="single"/>
                <w:lang w:eastAsia="hr-HR"/>
              </w:rPr>
              <w:t xml:space="preserve"> </w:t>
            </w:r>
            <w:r w:rsidRPr="008B0B3F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u stečajnom postupku za 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28.024,57</w:t>
            </w:r>
            <w:r w:rsidRPr="008B0B3F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kn</w:t>
            </w:r>
          </w:p>
          <w:p w:rsidRDefault="008B0B3F" w:rsidP="008B0B3F" w:rsidR="007D07FB" w:rsidRPr="007D07FB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8B0B3F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</w:tbl>
    <w:p w:rsidRDefault="003A2C58" w:rsidR="007D07FB" w:rsidRPr="00F82244">
      <w:pPr>
        <w:pStyle w:val="Zaglavlje"/>
        <w:jc w:val="both"/>
        <w:rPr>
          <w:rFonts w:cs="Times New Roman" w:hAnsi="Times New Roman" w:ascii="Times New Roman"/>
          <w:b/>
        </w:rPr>
      </w:pPr>
      <w:r w:rsidRPr="003A2C58">
        <w:rPr>
          <w:rFonts w:cs="Times New Roman" w:hAnsi="Times New Roman" w:ascii="Times New Roman"/>
        </w:rPr>
        <w:t xml:space="preserve">Ukupno                                                                     </w:t>
      </w:r>
      <w:r w:rsidRPr="00F82244">
        <w:rPr>
          <w:rFonts w:cs="Times New Roman" w:hAnsi="Times New Roman" w:ascii="Times New Roman"/>
          <w:b/>
        </w:rPr>
        <w:t>44.541,95 kn</w:t>
      </w:r>
    </w:p>
    <w:p w:rsidRDefault="003E1D8B" w:rsidR="003E1D8B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023634" w:rsidR="00A60F99" w:rsidRPr="00350271">
      <w:pPr>
        <w:pStyle w:val="Zaglavlje"/>
        <w:jc w:val="both"/>
        <w:rPr>
          <w:rFonts w:cs="Times New Roman" w:hAnsi="Times New Roman" w:ascii="Times New Roman"/>
          <w:b/>
        </w:rPr>
      </w:pPr>
      <w:r w:rsidRPr="00350271">
        <w:rPr>
          <w:rFonts w:cs="Times New Roman" w:hAnsi="Times New Roman" w:ascii="Times New Roman"/>
          <w:b/>
        </w:rPr>
        <w:t xml:space="preserve">c) Novčane tražbine 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219"/>
        <w:gridCol w:w="1709"/>
        <w:gridCol w:w="1843"/>
        <w:gridCol w:w="2835"/>
      </w:tblGrid>
      <w:tr w:rsidTr="00A60F99" w:rsidR="00A60F99" w:rsidRPr="00EB04AA">
        <w:tc>
          <w:tcPr>
            <w:tcW w:type="dxa" w:w="3219"/>
            <w:shd w:fill="auto" w:color="auto" w:val="clear"/>
          </w:tcPr>
          <w:p w:rsidRDefault="00A60F99" w:rsidP="003A2C58" w:rsidR="00A60F9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709"/>
            <w:shd w:fill="auto" w:color="auto" w:val="clear"/>
          </w:tcPr>
          <w:p w:rsidRDefault="00A60F99" w:rsidP="003A2C58" w:rsidR="00A60F9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Knjigov. vrijednost</w:t>
            </w:r>
            <w:r w:rsidR="00577870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type="dxa" w:w="1843"/>
            <w:shd w:fill="auto" w:color="auto" w:val="clear"/>
          </w:tcPr>
          <w:p w:rsidRDefault="00A60F99" w:rsidP="003A2C58" w:rsidR="00A60F9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Default="00577870" w:rsidP="003A2C58" w:rsidR="00A60F9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V</w:t>
            </w:r>
            <w:r w:rsidR="00A60F99"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rijednost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type="dxa" w:w="2835"/>
            <w:shd w:fill="auto" w:color="auto" w:val="clear"/>
          </w:tcPr>
          <w:p w:rsidRDefault="00A60F99" w:rsidP="00A60F99" w:rsidR="00A60F99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Tr="00A60F99" w:rsidR="00A60F99" w:rsidRPr="00A60F99">
        <w:tc>
          <w:tcPr>
            <w:tcW w:type="dxa" w:w="3219"/>
            <w:shd w:fill="auto" w:color="auto" w:val="clear"/>
          </w:tcPr>
          <w:p w:rsidRDefault="00A60F99" w:rsidP="00A60F99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Potraživanja iz poslovanja obrta -  kup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a</w:t>
            </w: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c ALING d.o.o. Zagreb</w:t>
            </w:r>
          </w:p>
        </w:tc>
        <w:tc>
          <w:tcPr>
            <w:tcW w:type="dxa" w:w="1709"/>
            <w:shd w:fill="auto" w:color="auto" w:val="clear"/>
          </w:tcPr>
          <w:p w:rsidRDefault="00577870" w:rsidP="00577870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A60F99"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76.776</w:t>
            </w:r>
            <w:r w:rsid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,58</w:t>
            </w:r>
            <w:r w:rsidR="00A60F99"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843"/>
            <w:shd w:fill="auto" w:color="auto" w:val="clear"/>
          </w:tcPr>
          <w:p w:rsidRDefault="00A60F99" w:rsidP="00350271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57.602,82 kn</w:t>
            </w:r>
          </w:p>
        </w:tc>
        <w:tc>
          <w:tcPr>
            <w:tcW w:type="dxa" w:w="2835"/>
            <w:shd w:fill="auto" w:color="auto" w:val="clear"/>
          </w:tcPr>
          <w:p w:rsidRDefault="003E1D8B" w:rsidP="00391B24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Nakon </w:t>
            </w:r>
            <w:r w:rsidR="00350271"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opomen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e </w:t>
            </w:r>
            <w:r w:rsidR="008B0B3F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  <w:r w:rsidRP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tuženo, </w:t>
            </w:r>
            <w:r w:rsidR="007A09A1" w:rsidRP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Ovrv-4031/16</w:t>
            </w:r>
            <w:r w:rsidR="00093E1D" w:rsidRP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,</w:t>
            </w:r>
            <w:r w:rsidR="00093E1D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="00093E1D" w:rsidRPr="00093E1D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uložen prigovor</w:t>
            </w:r>
            <w:r w:rsid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, postupak nastavljen </w:t>
            </w:r>
            <w:r w:rsidR="00B43167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391B24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Povrv-5537/16</w:t>
            </w:r>
            <w:r w:rsidR="00B43167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. Tražbina je </w:t>
            </w:r>
            <w:r w:rsidR="00B43167" w:rsidRPr="00B43167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u w:val="single"/>
                <w:lang w:eastAsia="hr-HR"/>
              </w:rPr>
              <w:t>unovčena</w:t>
            </w:r>
            <w:r w:rsidR="00B43167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sa zateznim kamatama i troškovima postupka dana 10.04.2017. god. u iznosu od </w:t>
            </w:r>
            <w:r w:rsidR="00B43167" w:rsidRPr="00B43167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95.185,65 kn.</w:t>
            </w:r>
          </w:p>
        </w:tc>
      </w:tr>
      <w:tr w:rsidTr="00A60F99" w:rsidR="00F573AA" w:rsidRPr="00A60F99">
        <w:tc>
          <w:tcPr>
            <w:tcW w:type="dxa" w:w="3219"/>
            <w:shd w:fill="auto" w:color="auto" w:val="clear"/>
          </w:tcPr>
          <w:p w:rsidRDefault="00F573AA" w:rsidP="00A60F99" w:rsidR="00F573AA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Potraživanja od zakupnina i najamnina-  TECNIPLAST-INST d.o.o.</w:t>
            </w:r>
          </w:p>
        </w:tc>
        <w:tc>
          <w:tcPr>
            <w:tcW w:type="dxa" w:w="1709"/>
            <w:shd w:fill="auto" w:color="auto" w:val="clear"/>
          </w:tcPr>
          <w:p w:rsidRDefault="00F573AA" w:rsidP="00F573AA" w:rsidR="00F573AA" w:rsidRPr="00A60F99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type="dxa" w:w="1843"/>
            <w:shd w:fill="auto" w:color="auto" w:val="clear"/>
          </w:tcPr>
          <w:p w:rsidRDefault="00F573AA" w:rsidP="00350271" w:rsidR="00F573AA" w:rsidRPr="00A60F99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type="dxa" w:w="2835"/>
            <w:shd w:fill="auto" w:color="auto" w:val="clear"/>
          </w:tcPr>
          <w:p w:rsidRDefault="00F573AA" w:rsidP="00F573AA" w:rsidR="00F573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Tr="00A60F99" w:rsidR="00F573AA" w:rsidRPr="00A60F99">
        <w:tc>
          <w:tcPr>
            <w:tcW w:type="dxa" w:w="3219"/>
            <w:shd w:fill="auto" w:color="auto" w:val="clear"/>
          </w:tcPr>
          <w:p w:rsidRDefault="00F573AA" w:rsidP="00F573AA" w:rsidR="00F573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Potraživanja od najamnina-Dražen Marković</w:t>
            </w:r>
          </w:p>
        </w:tc>
        <w:tc>
          <w:tcPr>
            <w:tcW w:type="dxa" w:w="1709"/>
            <w:shd w:fill="auto" w:color="auto" w:val="clear"/>
          </w:tcPr>
          <w:p w:rsidRDefault="00F573AA" w:rsidP="00F573AA" w:rsidR="00F573AA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type="dxa" w:w="1843"/>
            <w:shd w:fill="auto" w:color="auto" w:val="clear"/>
          </w:tcPr>
          <w:p w:rsidRDefault="00F573AA" w:rsidP="00350271" w:rsidR="00F573AA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type="dxa" w:w="2835"/>
            <w:shd w:fill="auto" w:color="auto" w:val="clear"/>
          </w:tcPr>
          <w:p w:rsidRDefault="00F573AA" w:rsidP="00F573AA" w:rsidR="00F573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Tr="00A60F99" w:rsidR="00A60F99" w:rsidRPr="00A60F99">
        <w:tc>
          <w:tcPr>
            <w:tcW w:type="dxa" w:w="3219"/>
            <w:shd w:fill="auto" w:color="auto" w:val="clear"/>
          </w:tcPr>
          <w:p w:rsidRDefault="00A60F99" w:rsidP="00A60F99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Potraživanja iz privatne imovine – Dari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</w:t>
            </w: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Sakač, Sesvete, OIB 39760005697 temeljem dane pozajmice</w:t>
            </w:r>
          </w:p>
        </w:tc>
        <w:tc>
          <w:tcPr>
            <w:tcW w:type="dxa" w:w="1709"/>
            <w:shd w:fill="auto" w:color="auto" w:val="clear"/>
          </w:tcPr>
          <w:p w:rsidRDefault="00A60F99" w:rsidP="00A60F99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shd w:fill="auto" w:color="auto" w:val="clear"/>
          </w:tcPr>
          <w:p w:rsidRDefault="00577870" w:rsidP="00350271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25.000 EUR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(190.250,00 kn) – po srednj.teč. 7,61</w:t>
            </w:r>
          </w:p>
        </w:tc>
        <w:tc>
          <w:tcPr>
            <w:tcW w:type="dxa" w:w="2835"/>
            <w:shd w:fill="auto" w:color="auto" w:val="clear"/>
          </w:tcPr>
          <w:p w:rsidRDefault="003E1D8B" w:rsidP="003E1D8B" w:rsidR="00A60F99" w:rsidRPr="00A60F99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Nakon opomene</w:t>
            </w:r>
            <w:r w:rsidR="00A60F99" w:rsidRPr="00A60F99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 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8B0B3F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tuženo,</w:t>
            </w:r>
            <w:r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 xml:space="preserve"> ishođeno pravomoćno rješenje o ovrsi </w:t>
            </w:r>
            <w:r w:rsidR="007A09A1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Ovrv-</w:t>
            </w:r>
            <w:r w:rsidR="00093E1D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377/16</w:t>
            </w:r>
            <w:r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, u tijeku provedba ovrhe pred FINA, za sada bez naplate</w:t>
            </w:r>
          </w:p>
        </w:tc>
      </w:tr>
    </w:tbl>
    <w:p w:rsidRDefault="00F573AA" w:rsidR="00A60F99" w:rsidRPr="00F82244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  <w:r>
        <w:rPr>
          <w:rFonts w:cs="Times New Roman" w:hAnsi="Times New Roman" w:ascii="Times New Roman"/>
          <w:color w:val="FF0000"/>
        </w:rPr>
        <w:t xml:space="preserve">                                                        </w:t>
      </w:r>
      <w:r w:rsidRPr="00F573AA">
        <w:rPr>
          <w:rFonts w:cs="Times New Roman" w:hAnsi="Times New Roman" w:ascii="Times New Roman"/>
        </w:rPr>
        <w:t xml:space="preserve">Ukupno                 </w:t>
      </w:r>
      <w:r w:rsidRPr="00F82244">
        <w:rPr>
          <w:rFonts w:cs="Times New Roman" w:hAnsi="Times New Roman" w:ascii="Times New Roman"/>
          <w:b/>
        </w:rPr>
        <w:t>285.889,31 kn</w:t>
      </w:r>
    </w:p>
    <w:p w:rsidRDefault="00A60F99" w:rsidR="00A60F99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350271" w:rsidRPr="00790990">
      <w:pPr>
        <w:pStyle w:val="Zaglavlje"/>
        <w:jc w:val="both"/>
        <w:rPr>
          <w:rFonts w:cs="Times New Roman" w:hAnsi="Times New Roman" w:ascii="Times New Roman"/>
          <w:b/>
        </w:rPr>
      </w:pPr>
      <w:r w:rsidRPr="00790990">
        <w:rPr>
          <w:rFonts w:cs="Times New Roman" w:hAnsi="Times New Roman" w:ascii="Times New Roman"/>
          <w:b/>
        </w:rPr>
        <w:t xml:space="preserve">d) Novčana sredstva na računu i u gotovini </w:t>
      </w:r>
    </w:p>
    <w:p w:rsidRDefault="00B43167" w:rsidR="00B4316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B61DE7" w:rsidR="00B61DE7" w:rsidRPr="00B61DE7">
      <w:pPr>
        <w:pStyle w:val="Zaglavlje"/>
        <w:jc w:val="both"/>
        <w:rPr>
          <w:rFonts w:cs="Times New Roman" w:hAnsi="Times New Roman" w:ascii="Times New Roman"/>
        </w:rPr>
      </w:pPr>
      <w:r w:rsidRPr="00B61DE7">
        <w:rPr>
          <w:rFonts w:cs="Times New Roman" w:hAnsi="Times New Roman" w:ascii="Times New Roman"/>
        </w:rPr>
        <w:t>Stanje na dan 20.04.2017.</w:t>
      </w:r>
    </w:p>
    <w:p w:rsidRDefault="009320B2" w:rsidR="00DE7385" w:rsidRPr="0040345B">
      <w:pPr>
        <w:pStyle w:val="Zaglavlje"/>
        <w:jc w:val="both"/>
        <w:rPr>
          <w:rFonts w:cs="Times New Roman" w:hAnsi="Times New Roman" w:ascii="Times New Roman"/>
        </w:rPr>
      </w:pPr>
      <w:r w:rsidRPr="0040345B">
        <w:rPr>
          <w:rFonts w:cs="Times New Roman" w:hAnsi="Times New Roman" w:ascii="Times New Roman"/>
        </w:rPr>
        <w:t>N</w:t>
      </w:r>
      <w:r w:rsidR="00DE7385" w:rsidRPr="0040345B">
        <w:rPr>
          <w:rFonts w:cs="Times New Roman" w:hAnsi="Times New Roman" w:ascii="Times New Roman"/>
        </w:rPr>
        <w:t>ovac na računima...................................</w:t>
      </w:r>
      <w:r w:rsidR="00B61DE7">
        <w:rPr>
          <w:rFonts w:cs="Times New Roman" w:hAnsi="Times New Roman" w:ascii="Times New Roman"/>
        </w:rPr>
        <w:t>378.372,48</w:t>
      </w:r>
      <w:r w:rsidR="00DE7385" w:rsidRPr="0040345B">
        <w:rPr>
          <w:rFonts w:cs="Times New Roman" w:hAnsi="Times New Roman" w:ascii="Times New Roman"/>
        </w:rPr>
        <w:t xml:space="preserve"> kn</w:t>
      </w:r>
    </w:p>
    <w:p w:rsidRDefault="009320B2" w:rsidR="0040345B" w:rsidRPr="0040345B">
      <w:pPr>
        <w:pStyle w:val="Zaglavlje"/>
        <w:jc w:val="both"/>
        <w:rPr>
          <w:rFonts w:cs="Times New Roman" w:hAnsi="Times New Roman" w:ascii="Times New Roman"/>
          <w:sz w:val="16"/>
          <w:szCs w:val="16"/>
        </w:rPr>
      </w:pPr>
      <w:r w:rsidRPr="0040345B">
        <w:rPr>
          <w:rFonts w:cs="Times New Roman" w:hAnsi="Times New Roman" w:ascii="Times New Roman"/>
        </w:rPr>
        <w:t>(</w:t>
      </w:r>
      <w:r w:rsidR="00B61DE7">
        <w:rPr>
          <w:rFonts w:cs="Times New Roman" w:hAnsi="Times New Roman" w:ascii="Times New Roman"/>
        </w:rPr>
        <w:t>194.148,56</w:t>
      </w:r>
      <w:r w:rsidRPr="0040345B">
        <w:rPr>
          <w:rFonts w:cs="Times New Roman" w:hAnsi="Times New Roman" w:ascii="Times New Roman"/>
        </w:rPr>
        <w:t xml:space="preserve"> kn + </w:t>
      </w:r>
      <w:r w:rsidR="0040345B" w:rsidRPr="0040345B">
        <w:rPr>
          <w:rFonts w:cs="Times New Roman" w:hAnsi="Times New Roman" w:ascii="Times New Roman"/>
        </w:rPr>
        <w:t>184.223,92</w:t>
      </w:r>
      <w:r w:rsidR="007C7118" w:rsidRPr="0040345B">
        <w:rPr>
          <w:rFonts w:cs="Times New Roman" w:hAnsi="Times New Roman" w:ascii="Times New Roman"/>
        </w:rPr>
        <w:t xml:space="preserve"> </w:t>
      </w:r>
      <w:r w:rsidRPr="0040345B">
        <w:rPr>
          <w:rFonts w:cs="Times New Roman" w:hAnsi="Times New Roman" w:ascii="Times New Roman"/>
        </w:rPr>
        <w:t>kn</w:t>
      </w:r>
      <w:r w:rsidR="0040345B" w:rsidRPr="0040345B">
        <w:rPr>
          <w:rFonts w:cs="Times New Roman" w:hAnsi="Times New Roman" w:ascii="Times New Roman"/>
        </w:rPr>
        <w:t>)</w:t>
      </w:r>
      <w:r w:rsidR="00214CFE" w:rsidRPr="0040345B">
        <w:rPr>
          <w:rFonts w:cs="Times New Roman" w:hAnsi="Times New Roman" w:ascii="Times New Roman"/>
        </w:rPr>
        <w:t xml:space="preserve"> </w:t>
      </w:r>
    </w:p>
    <w:p w:rsidRDefault="00DE7385" w:rsidR="00DE7385" w:rsidRPr="0040345B">
      <w:pPr>
        <w:pStyle w:val="Zaglavlje"/>
        <w:jc w:val="both"/>
        <w:rPr>
          <w:rFonts w:cs="Times New Roman" w:hAnsi="Times New Roman" w:ascii="Times New Roman"/>
        </w:rPr>
      </w:pPr>
      <w:r w:rsidRPr="0040345B">
        <w:rPr>
          <w:rFonts w:cs="Times New Roman" w:hAnsi="Times New Roman" w:ascii="Times New Roman"/>
        </w:rPr>
        <w:t>Gotovina............................................................0,00 kn</w:t>
      </w:r>
    </w:p>
    <w:p w:rsidRDefault="00DE7385" w:rsidR="00DE7385" w:rsidRPr="0040345B">
      <w:pPr>
        <w:pStyle w:val="Zaglavlje"/>
        <w:jc w:val="both"/>
        <w:rPr>
          <w:rFonts w:cs="Times New Roman" w:hAnsi="Times New Roman" w:ascii="Times New Roman"/>
        </w:rPr>
      </w:pPr>
      <w:r w:rsidRPr="0040345B">
        <w:rPr>
          <w:rFonts w:cs="Times New Roman" w:hAnsi="Times New Roman" w:ascii="Times New Roman"/>
        </w:rPr>
        <w:t>Ukupno.....................................................</w:t>
      </w:r>
      <w:r w:rsidR="007C7118" w:rsidRPr="0040345B">
        <w:t xml:space="preserve"> </w:t>
      </w:r>
      <w:r w:rsidR="0040345B" w:rsidRPr="0040345B">
        <w:rPr>
          <w:rFonts w:cs="Times New Roman" w:hAnsi="Times New Roman" w:ascii="Times New Roman"/>
        </w:rPr>
        <w:t>3</w:t>
      </w:r>
      <w:r w:rsidR="00B61DE7">
        <w:rPr>
          <w:rFonts w:cs="Times New Roman" w:hAnsi="Times New Roman" w:ascii="Times New Roman"/>
        </w:rPr>
        <w:t>78.372</w:t>
      </w:r>
      <w:r w:rsidR="0040345B" w:rsidRPr="0040345B">
        <w:rPr>
          <w:rFonts w:cs="Times New Roman" w:hAnsi="Times New Roman" w:ascii="Times New Roman"/>
        </w:rPr>
        <w:t>,48 kn</w:t>
      </w:r>
    </w:p>
    <w:p w:rsidRDefault="00A61110" w:rsidR="00A61110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023634" w:rsidR="00350271" w:rsidRPr="00790990">
      <w:pPr>
        <w:pStyle w:val="Zaglavlje"/>
        <w:jc w:val="both"/>
        <w:rPr>
          <w:rFonts w:cs="Times New Roman" w:hAnsi="Times New Roman" w:ascii="Times New Roman"/>
          <w:b/>
        </w:rPr>
      </w:pPr>
      <w:r w:rsidRPr="00790990">
        <w:rPr>
          <w:rFonts w:cs="Times New Roman" w:hAnsi="Times New Roman" w:ascii="Times New Roman"/>
          <w:b/>
        </w:rPr>
        <w:t>e) Vrijednosti papiri</w:t>
      </w:r>
    </w:p>
    <w:p w:rsidRDefault="00790990" w:rsidR="00790990" w:rsidRPr="00790990">
      <w:pPr>
        <w:pStyle w:val="Zaglavlje"/>
        <w:jc w:val="both"/>
        <w:rPr>
          <w:rFonts w:cs="Times New Roman" w:hAnsi="Times New Roman" w:ascii="Times New Roman"/>
        </w:rPr>
      </w:pPr>
      <w:r w:rsidRPr="00790990">
        <w:rPr>
          <w:rFonts w:cs="Times New Roman" w:hAnsi="Times New Roman" w:ascii="Times New Roman"/>
        </w:rPr>
        <w:t>Nema.</w:t>
      </w:r>
    </w:p>
    <w:p w:rsidRDefault="00064160" w:rsidR="0006416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350271" w:rsidR="00350271" w:rsidRPr="00790990">
      <w:pPr>
        <w:pStyle w:val="Zaglavlje"/>
        <w:jc w:val="both"/>
        <w:rPr>
          <w:rFonts w:cs="Times New Roman" w:hAnsi="Times New Roman" w:ascii="Times New Roman"/>
          <w:b/>
        </w:rPr>
      </w:pPr>
      <w:r w:rsidRPr="00790990">
        <w:rPr>
          <w:rFonts w:cs="Times New Roman" w:hAnsi="Times New Roman" w:ascii="Times New Roman"/>
          <w:b/>
        </w:rPr>
        <w:t>f) Udjeli u društvima, tražbine iz udjela</w:t>
      </w:r>
      <w:r w:rsidR="00023634" w:rsidRPr="00790990">
        <w:rPr>
          <w:rFonts w:cs="Times New Roman" w:hAnsi="Times New Roman" w:ascii="Times New Roman"/>
          <w:b/>
        </w:rPr>
        <w:t xml:space="preserve"> </w:t>
      </w: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660"/>
        <w:gridCol w:w="1843"/>
        <w:gridCol w:w="1842"/>
        <w:gridCol w:w="3261"/>
      </w:tblGrid>
      <w:tr w:rsidTr="00B43167" w:rsidR="00790990" w:rsidRPr="00EB04AA"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90990" w:rsidP="003A2C58" w:rsidR="00790990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90990" w:rsidP="003A2C58" w:rsidR="00790990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90990" w:rsidP="003A2C58" w:rsidR="00790990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Default="00790990" w:rsidP="003A2C58" w:rsidR="00790990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type="dxa" w:w="3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90990" w:rsidP="003A2C58" w:rsidR="00790990" w:rsidRPr="00EB04AA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Tr="00B43167" w:rsidR="00350271" w:rsidRPr="00350271">
        <w:tc>
          <w:tcPr>
            <w:tcW w:type="dxa" w:w="2660"/>
            <w:shd w:fill="auto" w:color="auto" w:val="clear"/>
          </w:tcPr>
          <w:p w:rsidRDefault="00350271" w:rsidP="00790990" w:rsidR="00350271" w:rsidRPr="0035027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Udjel (50%) u trg.društvu TECNIPLAST INST d.o.o. Zagreb, Marijane </w:t>
            </w:r>
            <w:r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Radev 8, OIB: 99908191210. </w:t>
            </w:r>
          </w:p>
        </w:tc>
        <w:tc>
          <w:tcPr>
            <w:tcW w:type="dxa" w:w="1843"/>
            <w:shd w:fill="auto" w:color="auto" w:val="clear"/>
          </w:tcPr>
          <w:p w:rsidRDefault="00790990" w:rsidP="00350271" w:rsidR="0035027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>Ne vodi se u poslovnim knjigama</w:t>
            </w:r>
          </w:p>
          <w:p w:rsidRDefault="00D32DF7" w:rsidP="00350271" w:rsidR="00D32DF7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</w:p>
          <w:p w:rsidRDefault="00D32DF7" w:rsidP="00D32DF7" w:rsidR="00D32DF7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Nominalna vrijednost udjela: </w:t>
            </w:r>
          </w:p>
          <w:p w:rsidRDefault="00D32DF7" w:rsidP="00D32DF7" w:rsidR="00D32DF7" w:rsidRPr="0035027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10.000 kn</w:t>
            </w:r>
          </w:p>
        </w:tc>
        <w:tc>
          <w:tcPr>
            <w:tcW w:type="dxa" w:w="1842"/>
            <w:shd w:fill="auto" w:color="auto" w:val="clear"/>
          </w:tcPr>
          <w:p w:rsidRDefault="00D32DF7" w:rsidP="00D32DF7" w:rsidR="00350271" w:rsidRPr="0035027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Bila bi </w:t>
            </w:r>
            <w:r w:rsidR="00350271"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potrebna procjena revizora. Društvo ima 17 </w:t>
            </w:r>
            <w:r w:rsidR="00350271"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>zaposlenih  te nesplać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enu </w:t>
            </w:r>
            <w:r w:rsidR="00350271" w:rsidRPr="00350271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dobit iz 2014.god 287.800 kn</w:t>
            </w:r>
            <w:r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 te 294.860,67 za 2015.god.</w:t>
            </w:r>
          </w:p>
        </w:tc>
        <w:tc>
          <w:tcPr>
            <w:tcW w:type="dxa" w:w="3261"/>
            <w:shd w:fill="auto" w:color="auto" w:val="clear"/>
          </w:tcPr>
          <w:p w:rsidRDefault="008B0B3F" w:rsidP="00350271" w:rsidR="00350271" w:rsidRPr="006B3962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Navedena imovina za sada se ne unovčuje, </w:t>
            </w:r>
            <w:r w:rsidR="005D2E6E" w:rsidRPr="005D2E6E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jer vjerovnici nisu donijeli odluku o načinu i uvjetima unovčenja, </w:t>
            </w:r>
            <w:r w:rsidRPr="005D2E6E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s obzirom </w:t>
            </w:r>
            <w:r w:rsidRPr="005D2E6E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na velike troškove procjene vrijednosti udjela te vjerojatnost namirenja vjerovnika unovčenjem </w:t>
            </w:r>
            <w:r w:rsidR="00B43167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 xml:space="preserve">pokretnina, </w:t>
            </w:r>
            <w:r w:rsidRPr="005D2E6E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nekretnina i tražbina</w:t>
            </w:r>
          </w:p>
        </w:tc>
      </w:tr>
      <w:tr w:rsidTr="00B43167" w:rsidR="00350271" w:rsidRPr="00350271">
        <w:tc>
          <w:tcPr>
            <w:tcW w:type="dxa" w:w="2660"/>
            <w:shd w:fill="auto" w:color="auto" w:val="clear"/>
          </w:tcPr>
          <w:p w:rsidRDefault="00350271" w:rsidP="005D2E6E" w:rsidR="00350271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lastRenderedPageBreak/>
              <w:t xml:space="preserve">Potraživanja za udjele u dobiti TECNIPLAST INST d.o.o. za  za 2014. god. u iznosu od 143.900 kn (50% od 287.800 kn) prema Odluci skupštine iz ožujka 2015, </w:t>
            </w:r>
            <w:r w:rsidR="005D2E6E"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te za 2015. godinu u iznosu od 147.430,33 kn (50% od 294.860,67 kn) prema Odluci skupštine od 25.06.2016., d</w:t>
            </w:r>
            <w:r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ostupne na stranicama FINA RGFI</w:t>
            </w:r>
          </w:p>
        </w:tc>
        <w:tc>
          <w:tcPr>
            <w:tcW w:type="dxa" w:w="1843"/>
            <w:shd w:fill="auto" w:color="auto" w:val="clear"/>
          </w:tcPr>
          <w:p w:rsidRDefault="00790990" w:rsidP="00350271" w:rsidR="00350271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type="dxa" w:w="1842"/>
            <w:shd w:fill="auto" w:color="auto" w:val="clear"/>
          </w:tcPr>
          <w:p w:rsidRDefault="005D2E6E" w:rsidP="005D2E6E" w:rsidR="00350271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291</w:t>
            </w:r>
            <w:r w:rsidR="00790990"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.</w:t>
            </w:r>
            <w:r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33</w:t>
            </w:r>
            <w:r w:rsidR="00790990" w:rsidRPr="007C7118">
              <w:rPr>
                <w:rFonts w:cs="Times New Roman" w:eastAsia="Times New Roman" w:hAnsi="Times New Roman" w:ascii="Times New Roman"/>
                <w:iCs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type="dxa" w:w="3261"/>
            <w:shd w:fill="auto" w:color="auto" w:val="clear"/>
          </w:tcPr>
          <w:p w:rsidRDefault="005D2E6E" w:rsidP="005D2E6E" w:rsidR="00350271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 xml:space="preserve">U Odlukama je navedeno da će se </w:t>
            </w:r>
            <w:r w:rsidR="00350271"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navedeni iznos</w:t>
            </w: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i</w:t>
            </w:r>
            <w:r w:rsidR="00350271"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 xml:space="preserve"> isplatit</w:t>
            </w: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i</w:t>
            </w:r>
            <w:r w:rsidR="00350271"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 xml:space="preserve"> članovima društva sukladno raspoloživim sredstvima na računu navedenog društva</w:t>
            </w: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.</w:t>
            </w:r>
          </w:p>
          <w:p w:rsidRDefault="005D2E6E" w:rsidP="005D2E6E" w:rsidR="005D2E6E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Napomena:</w:t>
            </w:r>
          </w:p>
          <w:p w:rsidRDefault="005D2E6E" w:rsidP="005D2E6E" w:rsidR="005D2E6E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iCs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Odluka o uporabi dobiti za 2015. godinu od 25.03.2016. god donesena je bez sudjelovanja stečajnog upravitelja i bez poziva na pristup navedenoj skupštini</w:t>
            </w:r>
            <w:r w:rsidR="00A61110" w:rsidRPr="007C7118">
              <w:rPr>
                <w:rFonts w:cs="Times New Roman" w:eastAsia="Times New Roman" w:hAnsi="Times New Roman" w:ascii="Times New Roman"/>
                <w:iCs/>
                <w:lang w:eastAsia="hr-HR"/>
              </w:rPr>
              <w:t>. Moguće je pobijanje/utvrđenje ništavosti navedenih odluka, što se ocjenjuje kao neisplativo obzirom da postoji druga lakše unovčiva imovina</w:t>
            </w:r>
          </w:p>
          <w:p w:rsidRDefault="007C7118" w:rsidP="005D2E6E" w:rsidR="007C7118" w:rsidRPr="007C7118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</w:pPr>
            <w:r w:rsidRPr="007C7118">
              <w:rPr>
                <w:rFonts w:cs="Times New Roman" w:eastAsia="Times New Roman" w:hAnsi="Times New Roman" w:ascii="Times New Roman"/>
                <w:b/>
                <w:iCs/>
                <w:sz w:val="24"/>
                <w:szCs w:val="24"/>
                <w:lang w:eastAsia="hr-HR"/>
              </w:rPr>
              <w:t>Naplaćeno neto 120.132,00 kn</w:t>
            </w:r>
          </w:p>
        </w:tc>
      </w:tr>
    </w:tbl>
    <w:p w:rsidRDefault="00F82244" w:rsidR="00350271" w:rsidRPr="00A61110">
      <w:pPr>
        <w:pStyle w:val="Zaglavlje"/>
        <w:jc w:val="both"/>
        <w:rPr>
          <w:rFonts w:cs="Times New Roman" w:hAnsi="Times New Roman" w:ascii="Times New Roman"/>
          <w:b/>
        </w:rPr>
      </w:pPr>
      <w:r w:rsidRPr="00F82244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D2E6E">
        <w:rPr>
          <w:rFonts w:cs="Times New Roman" w:hAnsi="Times New Roman" w:ascii="Times New Roman"/>
          <w:b/>
        </w:rPr>
        <w:t>291.330</w:t>
      </w:r>
      <w:r w:rsidRPr="005D2E6E">
        <w:rPr>
          <w:rFonts w:cs="Times New Roman" w:hAnsi="Times New Roman" w:ascii="Times New Roman"/>
          <w:b/>
        </w:rPr>
        <w:t>,00 kn</w:t>
      </w:r>
      <w:r w:rsidRPr="005D2E6E">
        <w:rPr>
          <w:rFonts w:cs="Times New Roman" w:hAnsi="Times New Roman" w:ascii="Times New Roman"/>
        </w:rPr>
        <w:t xml:space="preserve"> </w:t>
      </w:r>
      <w:r w:rsidRPr="00A61110">
        <w:rPr>
          <w:rFonts w:cs="Times New Roman" w:hAnsi="Times New Roman" w:ascii="Times New Roman"/>
          <w:b/>
        </w:rPr>
        <w:t>+ vrijednost udjela</w:t>
      </w:r>
    </w:p>
    <w:p w:rsidRDefault="00350271" w:rsidR="00350271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023634" w:rsidRPr="00790990">
      <w:pPr>
        <w:pStyle w:val="Zaglavlje"/>
        <w:jc w:val="both"/>
        <w:rPr>
          <w:rFonts w:cs="Times New Roman" w:hAnsi="Times New Roman" w:ascii="Times New Roman"/>
          <w:b/>
        </w:rPr>
      </w:pPr>
      <w:r w:rsidRPr="00790990">
        <w:rPr>
          <w:rFonts w:cs="Times New Roman" w:hAnsi="Times New Roman" w:ascii="Times New Roman"/>
          <w:b/>
        </w:rPr>
        <w:t xml:space="preserve">f) Ostalo (nenovčane tražbine i dr.) </w:t>
      </w:r>
    </w:p>
    <w:p w:rsidRDefault="00790990" w:rsidR="00350271" w:rsidRPr="00790990">
      <w:pPr>
        <w:pStyle w:val="Zaglavlje"/>
        <w:jc w:val="both"/>
        <w:rPr>
          <w:rFonts w:cs="Times New Roman" w:hAnsi="Times New Roman" w:ascii="Times New Roman"/>
        </w:rPr>
      </w:pPr>
      <w:r w:rsidRPr="00790990">
        <w:rPr>
          <w:rFonts w:cs="Times New Roman" w:hAnsi="Times New Roman" w:ascii="Times New Roman"/>
        </w:rPr>
        <w:t>Nema.</w:t>
      </w:r>
    </w:p>
    <w:p w:rsidRDefault="00790990" w:rsidR="00790990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023634" w:rsidRPr="003E1D8B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3E1D8B">
        <w:rPr>
          <w:rFonts w:cs="Times New Roman" w:hAnsi="Times New Roman" w:ascii="Times New Roman"/>
          <w:b/>
          <w:u w:val="single"/>
        </w:rPr>
        <w:t>2. Predmeti stečajne mase unovčeni u ovom razdoblju i iznos unovčenja</w:t>
      </w:r>
    </w:p>
    <w:p w:rsidRDefault="00023634" w:rsidR="00023634" w:rsidRPr="0049128D">
      <w:pPr>
        <w:pStyle w:val="Zaglavlje"/>
        <w:jc w:val="both"/>
        <w:rPr>
          <w:rFonts w:cs="Times New Roman" w:hAnsi="Times New Roman" w:ascii="Times New Roman"/>
        </w:rPr>
      </w:pPr>
    </w:p>
    <w:p w:rsidRDefault="00A81C89" w:rsidR="00023634" w:rsidRPr="00064160">
      <w:pPr>
        <w:pStyle w:val="Zaglavlje"/>
        <w:jc w:val="both"/>
        <w:rPr>
          <w:rFonts w:cs="Times New Roman" w:hAnsi="Times New Roman" w:ascii="Times New Roman"/>
        </w:rPr>
      </w:pPr>
      <w:r w:rsidRPr="00064160">
        <w:rPr>
          <w:rFonts w:cs="Times New Roman" w:hAnsi="Times New Roman" w:ascii="Times New Roman"/>
        </w:rPr>
        <w:t xml:space="preserve">Nastavno na prethodno izvješće, </w:t>
      </w:r>
      <w:r w:rsidR="00DE7385" w:rsidRPr="00064160">
        <w:rPr>
          <w:rFonts w:cs="Times New Roman" w:hAnsi="Times New Roman" w:ascii="Times New Roman"/>
        </w:rPr>
        <w:t xml:space="preserve">unovčeno je daljnjih </w:t>
      </w:r>
      <w:r w:rsidRPr="00064160">
        <w:rPr>
          <w:rFonts w:cs="Times New Roman" w:hAnsi="Times New Roman" w:ascii="Times New Roman"/>
        </w:rPr>
        <w:t xml:space="preserve"> </w:t>
      </w:r>
      <w:r w:rsidR="00B61DE7" w:rsidRPr="00064160">
        <w:rPr>
          <w:rFonts w:cs="Times New Roman" w:hAnsi="Times New Roman" w:ascii="Times New Roman"/>
          <w:b/>
        </w:rPr>
        <w:t>10</w:t>
      </w:r>
      <w:r w:rsidR="00064160" w:rsidRPr="00064160">
        <w:rPr>
          <w:rFonts w:cs="Times New Roman" w:hAnsi="Times New Roman" w:ascii="Times New Roman"/>
          <w:b/>
        </w:rPr>
        <w:t>9</w:t>
      </w:r>
      <w:r w:rsidR="00B61DE7" w:rsidRPr="00064160">
        <w:rPr>
          <w:rFonts w:cs="Times New Roman" w:hAnsi="Times New Roman" w:ascii="Times New Roman"/>
          <w:b/>
        </w:rPr>
        <w:t>.</w:t>
      </w:r>
      <w:r w:rsidR="00064160" w:rsidRPr="00064160">
        <w:rPr>
          <w:rFonts w:cs="Times New Roman" w:hAnsi="Times New Roman" w:ascii="Times New Roman"/>
          <w:b/>
        </w:rPr>
        <w:t>001</w:t>
      </w:r>
      <w:r w:rsidR="00B61DE7" w:rsidRPr="00064160">
        <w:rPr>
          <w:rFonts w:cs="Times New Roman" w:hAnsi="Times New Roman" w:ascii="Times New Roman"/>
          <w:b/>
        </w:rPr>
        <w:t>,</w:t>
      </w:r>
      <w:r w:rsidR="00064160" w:rsidRPr="00064160">
        <w:rPr>
          <w:rFonts w:cs="Times New Roman" w:hAnsi="Times New Roman" w:ascii="Times New Roman"/>
          <w:b/>
        </w:rPr>
        <w:t>72</w:t>
      </w:r>
      <w:r w:rsidR="00DE7385" w:rsidRPr="00064160">
        <w:rPr>
          <w:rFonts w:cs="Times New Roman" w:hAnsi="Times New Roman" w:ascii="Times New Roman"/>
          <w:b/>
        </w:rPr>
        <w:t xml:space="preserve"> kn</w:t>
      </w:r>
      <w:r w:rsidR="00DE7385" w:rsidRPr="00064160">
        <w:rPr>
          <w:rFonts w:cs="Times New Roman" w:hAnsi="Times New Roman" w:ascii="Times New Roman"/>
        </w:rPr>
        <w:t xml:space="preserve"> </w:t>
      </w:r>
      <w:r w:rsidR="0049128D" w:rsidRPr="00064160">
        <w:rPr>
          <w:rFonts w:cs="Times New Roman" w:hAnsi="Times New Roman" w:ascii="Times New Roman"/>
        </w:rPr>
        <w:t xml:space="preserve"> kako slijedi:</w:t>
      </w:r>
    </w:p>
    <w:p w:rsidRDefault="00B61DE7" w:rsidR="00B61DE7" w:rsidRPr="00064160">
      <w:pPr>
        <w:pStyle w:val="Zaglavlje"/>
        <w:jc w:val="both"/>
        <w:rPr>
          <w:rFonts w:cs="Times New Roman" w:hAnsi="Times New Roman" w:ascii="Times New Roman"/>
        </w:rPr>
      </w:pPr>
    </w:p>
    <w:p w:rsidRDefault="003E1D8B" w:rsidP="00DE7385" w:rsidR="00DE7385" w:rsidRPr="00064160">
      <w:pPr>
        <w:pStyle w:val="Zaglavlje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064160">
        <w:rPr>
          <w:rFonts w:cs="Times New Roman" w:hAnsi="Times New Roman" w:ascii="Times New Roman"/>
        </w:rPr>
        <w:t>Zakupnine/najamnine...............</w:t>
      </w:r>
      <w:r w:rsidR="00DE7385" w:rsidRPr="00064160">
        <w:rPr>
          <w:rFonts w:cs="Times New Roman" w:hAnsi="Times New Roman" w:ascii="Times New Roman"/>
        </w:rPr>
        <w:t>...............................................</w:t>
      </w:r>
      <w:r w:rsidR="00B61DE7" w:rsidRPr="00064160">
        <w:rPr>
          <w:rFonts w:cs="Times New Roman" w:hAnsi="Times New Roman" w:ascii="Times New Roman"/>
        </w:rPr>
        <w:t>..</w:t>
      </w:r>
      <w:r w:rsidR="00DE7385" w:rsidRPr="00064160">
        <w:rPr>
          <w:rFonts w:cs="Times New Roman" w:hAnsi="Times New Roman" w:ascii="Times New Roman"/>
        </w:rPr>
        <w:t>..</w:t>
      </w:r>
      <w:r w:rsidR="00B61DE7" w:rsidRPr="00064160">
        <w:rPr>
          <w:rFonts w:cs="Times New Roman" w:hAnsi="Times New Roman" w:ascii="Times New Roman"/>
        </w:rPr>
        <w:t>7.500,00</w:t>
      </w:r>
      <w:r w:rsidR="00DE7385" w:rsidRPr="00064160">
        <w:rPr>
          <w:rFonts w:cs="Times New Roman" w:hAnsi="Times New Roman" w:ascii="Times New Roman"/>
        </w:rPr>
        <w:t xml:space="preserve"> kn</w:t>
      </w:r>
    </w:p>
    <w:p w:rsidRDefault="00DE7385" w:rsidP="00DE7385" w:rsidR="00DE7385" w:rsidRPr="00064160">
      <w:pPr>
        <w:pStyle w:val="Zaglavlje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064160">
        <w:rPr>
          <w:rFonts w:cs="Times New Roman" w:hAnsi="Times New Roman" w:ascii="Times New Roman"/>
        </w:rPr>
        <w:t>Priljevi od ovršivog dijela (1/3) plaće dužnika pojedinca ......</w:t>
      </w:r>
      <w:r w:rsidR="007C7118" w:rsidRPr="00064160">
        <w:rPr>
          <w:rFonts w:cs="Times New Roman" w:hAnsi="Times New Roman" w:ascii="Times New Roman"/>
        </w:rPr>
        <w:t>.</w:t>
      </w:r>
      <w:r w:rsidRPr="00064160">
        <w:rPr>
          <w:rFonts w:cs="Times New Roman" w:hAnsi="Times New Roman" w:ascii="Times New Roman"/>
        </w:rPr>
        <w:t>...</w:t>
      </w:r>
      <w:r w:rsidR="007C7118" w:rsidRPr="00064160">
        <w:rPr>
          <w:rFonts w:cs="Times New Roman" w:hAnsi="Times New Roman" w:ascii="Times New Roman"/>
        </w:rPr>
        <w:t>6.279,99</w:t>
      </w:r>
      <w:r w:rsidRPr="00064160">
        <w:rPr>
          <w:rFonts w:cs="Times New Roman" w:hAnsi="Times New Roman" w:ascii="Times New Roman"/>
        </w:rPr>
        <w:t xml:space="preserve"> kn</w:t>
      </w:r>
    </w:p>
    <w:p w:rsidRDefault="00DE7385" w:rsidP="00DE7385" w:rsidR="00DE7385" w:rsidRPr="00064160">
      <w:pPr>
        <w:pStyle w:val="Zaglavlje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064160">
        <w:rPr>
          <w:rFonts w:cs="Times New Roman" w:hAnsi="Times New Roman" w:ascii="Times New Roman"/>
        </w:rPr>
        <w:t>Bankovne kamate.............................................................................</w:t>
      </w:r>
      <w:r w:rsidR="007C7118" w:rsidRPr="00064160">
        <w:rPr>
          <w:rFonts w:cs="Times New Roman" w:hAnsi="Times New Roman" w:ascii="Times New Roman"/>
        </w:rPr>
        <w:t>3</w:t>
      </w:r>
      <w:r w:rsidR="00B61DE7" w:rsidRPr="00064160">
        <w:rPr>
          <w:rFonts w:cs="Times New Roman" w:hAnsi="Times New Roman" w:ascii="Times New Roman"/>
        </w:rPr>
        <w:t>6</w:t>
      </w:r>
      <w:r w:rsidR="007C7118" w:rsidRPr="00064160">
        <w:rPr>
          <w:rFonts w:cs="Times New Roman" w:hAnsi="Times New Roman" w:ascii="Times New Roman"/>
        </w:rPr>
        <w:t>,</w:t>
      </w:r>
      <w:r w:rsidR="00B61DE7" w:rsidRPr="00064160">
        <w:rPr>
          <w:rFonts w:cs="Times New Roman" w:hAnsi="Times New Roman" w:ascii="Times New Roman"/>
        </w:rPr>
        <w:t>08</w:t>
      </w:r>
      <w:r w:rsidRPr="00064160">
        <w:rPr>
          <w:rFonts w:cs="Times New Roman" w:hAnsi="Times New Roman" w:ascii="Times New Roman"/>
        </w:rPr>
        <w:t xml:space="preserve"> kn</w:t>
      </w:r>
    </w:p>
    <w:p w:rsidRDefault="00B61DE7" w:rsidP="00DE7385" w:rsidR="00B61DE7" w:rsidRPr="00064160">
      <w:pPr>
        <w:pStyle w:val="Zaglavlje"/>
        <w:numPr>
          <w:ilvl w:val="0"/>
          <w:numId w:val="22"/>
        </w:numPr>
        <w:jc w:val="both"/>
        <w:rPr>
          <w:rFonts w:cs="Times New Roman" w:hAnsi="Times New Roman" w:ascii="Times New Roman"/>
        </w:rPr>
      </w:pPr>
      <w:r w:rsidRPr="00064160">
        <w:rPr>
          <w:rFonts w:cs="Times New Roman" w:hAnsi="Times New Roman" w:ascii="Times New Roman"/>
        </w:rPr>
        <w:t>Naplata tražbine Aling d.o.o.....................................................95.185,65 kn</w:t>
      </w:r>
    </w:p>
    <w:p w:rsidRDefault="00DE7385" w:rsidP="00DE7385" w:rsidR="00DE7385" w:rsidRPr="00064160">
      <w:pPr>
        <w:pStyle w:val="Zaglavlje"/>
        <w:jc w:val="both"/>
        <w:rPr>
          <w:rFonts w:cs="Times New Roman" w:hAnsi="Times New Roman" w:ascii="Times New Roman"/>
        </w:rPr>
      </w:pPr>
    </w:p>
    <w:p w:rsidRDefault="00DE7385" w:rsidP="00DE7385" w:rsidR="009320B2" w:rsidRPr="00064160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064160">
        <w:rPr>
          <w:rFonts w:cs="Times New Roman" w:hAnsi="Times New Roman" w:ascii="Times New Roman"/>
          <w:u w:val="single"/>
        </w:rPr>
        <w:t xml:space="preserve">Ukupno unovčenje </w:t>
      </w:r>
      <w:r w:rsidR="009320B2" w:rsidRPr="00064160">
        <w:rPr>
          <w:rFonts w:cs="Times New Roman" w:hAnsi="Times New Roman" w:ascii="Times New Roman"/>
          <w:u w:val="single"/>
        </w:rPr>
        <w:t xml:space="preserve">u </w:t>
      </w:r>
      <w:r w:rsidR="00A81C89" w:rsidRPr="00064160">
        <w:rPr>
          <w:rFonts w:cs="Times New Roman" w:hAnsi="Times New Roman" w:ascii="Times New Roman"/>
          <w:u w:val="single"/>
        </w:rPr>
        <w:t xml:space="preserve">dosadašnjem </w:t>
      </w:r>
      <w:r w:rsidR="009320B2" w:rsidRPr="00064160">
        <w:rPr>
          <w:rFonts w:cs="Times New Roman" w:hAnsi="Times New Roman" w:ascii="Times New Roman"/>
          <w:u w:val="single"/>
        </w:rPr>
        <w:t xml:space="preserve">stečajnom postupku </w:t>
      </w:r>
      <w:r w:rsidRPr="00064160">
        <w:rPr>
          <w:rFonts w:cs="Times New Roman" w:hAnsi="Times New Roman" w:ascii="Times New Roman"/>
          <w:u w:val="single"/>
        </w:rPr>
        <w:t xml:space="preserve">iznosi </w:t>
      </w:r>
      <w:r w:rsidR="00064160" w:rsidRPr="00064160">
        <w:rPr>
          <w:rFonts w:cs="Times New Roman" w:hAnsi="Times New Roman" w:ascii="Times New Roman"/>
          <w:b/>
          <w:u w:val="single"/>
        </w:rPr>
        <w:t>451.461,81</w:t>
      </w:r>
      <w:r w:rsidRPr="00064160">
        <w:rPr>
          <w:rFonts w:cs="Times New Roman" w:hAnsi="Times New Roman" w:ascii="Times New Roman"/>
          <w:b/>
          <w:u w:val="single"/>
        </w:rPr>
        <w:t xml:space="preserve"> kn</w:t>
      </w:r>
      <w:r w:rsidR="009320B2" w:rsidRPr="00064160">
        <w:rPr>
          <w:rFonts w:cs="Times New Roman" w:hAnsi="Times New Roman" w:ascii="Times New Roman"/>
          <w:b/>
          <w:u w:val="single"/>
        </w:rPr>
        <w:t>.</w:t>
      </w:r>
    </w:p>
    <w:p w:rsidRDefault="009320B2" w:rsidP="00DE7385" w:rsidR="009320B2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</w:p>
    <w:p w:rsidRDefault="00023634" w:rsidR="00023634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4912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577870" w:rsidR="00577870" w:rsidRPr="0049128D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6503D9" w:rsidR="006503D9">
      <w:pPr>
        <w:pStyle w:val="Zaglavlje"/>
        <w:jc w:val="both"/>
        <w:rPr>
          <w:rFonts w:cs="Times New Roman" w:hAnsi="Times New Roman" w:ascii="Times New Roman"/>
        </w:rPr>
      </w:pPr>
      <w:r w:rsidRPr="006503D9">
        <w:rPr>
          <w:rFonts w:cs="Times New Roman" w:hAnsi="Times New Roman" w:ascii="Times New Roman"/>
        </w:rPr>
        <w:t>Kako je gore detaljno specificirano, n</w:t>
      </w:r>
      <w:r w:rsidR="006B3962" w:rsidRPr="006503D9">
        <w:rPr>
          <w:rFonts w:cs="Times New Roman" w:hAnsi="Times New Roman" w:ascii="Times New Roman"/>
        </w:rPr>
        <w:t>e</w:t>
      </w:r>
      <w:r w:rsidR="0049128D" w:rsidRPr="006503D9">
        <w:rPr>
          <w:rFonts w:cs="Times New Roman" w:hAnsi="Times New Roman" w:ascii="Times New Roman"/>
        </w:rPr>
        <w:t>unovčen</w:t>
      </w:r>
      <w:r w:rsidR="006B3962" w:rsidRPr="006503D9">
        <w:rPr>
          <w:rFonts w:cs="Times New Roman" w:hAnsi="Times New Roman" w:ascii="Times New Roman"/>
        </w:rPr>
        <w:t>e</w:t>
      </w:r>
      <w:r w:rsidR="0049128D" w:rsidRPr="006503D9">
        <w:rPr>
          <w:rFonts w:cs="Times New Roman" w:hAnsi="Times New Roman" w:ascii="Times New Roman"/>
        </w:rPr>
        <w:t xml:space="preserve"> su</w:t>
      </w:r>
      <w:r w:rsidRPr="006503D9">
        <w:rPr>
          <w:rFonts w:cs="Times New Roman" w:hAnsi="Times New Roman" w:ascii="Times New Roman"/>
        </w:rPr>
        <w:t>:</w:t>
      </w:r>
    </w:p>
    <w:p w:rsidRDefault="00D32DF7" w:rsidR="00D32DF7" w:rsidRPr="006503D9">
      <w:pPr>
        <w:pStyle w:val="Zaglavlje"/>
        <w:jc w:val="both"/>
        <w:rPr>
          <w:rFonts w:cs="Times New Roman" w:hAnsi="Times New Roman" w:ascii="Times New Roman"/>
        </w:rPr>
      </w:pPr>
    </w:p>
    <w:p w:rsidRDefault="006503D9" w:rsidR="006B3962" w:rsidRPr="006503D9">
      <w:pPr>
        <w:pStyle w:val="Zaglavlje"/>
        <w:jc w:val="both"/>
        <w:rPr>
          <w:rFonts w:cs="Times New Roman" w:hAnsi="Times New Roman" w:ascii="Times New Roman"/>
        </w:rPr>
      </w:pPr>
      <w:r w:rsidRPr="006503D9">
        <w:rPr>
          <w:rFonts w:cs="Times New Roman" w:hAnsi="Times New Roman" w:ascii="Times New Roman"/>
        </w:rPr>
        <w:t>-</w:t>
      </w:r>
      <w:r w:rsidR="0049128D" w:rsidRPr="006503D9">
        <w:rPr>
          <w:rFonts w:cs="Times New Roman" w:hAnsi="Times New Roman" w:ascii="Times New Roman"/>
        </w:rPr>
        <w:t xml:space="preserve"> </w:t>
      </w:r>
      <w:r w:rsidR="006B3962" w:rsidRPr="006503D9">
        <w:rPr>
          <w:rFonts w:cs="Times New Roman" w:hAnsi="Times New Roman" w:ascii="Times New Roman"/>
        </w:rPr>
        <w:t>nekretnine koje čine stečajnu masu</w:t>
      </w:r>
      <w:r w:rsidR="00B43167">
        <w:rPr>
          <w:rFonts w:cs="Times New Roman" w:hAnsi="Times New Roman" w:ascii="Times New Roman"/>
        </w:rPr>
        <w:t xml:space="preserve"> -</w:t>
      </w:r>
      <w:r w:rsidR="00391B24">
        <w:rPr>
          <w:rFonts w:cs="Times New Roman" w:hAnsi="Times New Roman" w:ascii="Times New Roman"/>
        </w:rPr>
        <w:t xml:space="preserve"> </w:t>
      </w:r>
      <w:r w:rsidR="00D32DF7">
        <w:rPr>
          <w:rFonts w:cs="Times New Roman" w:hAnsi="Times New Roman" w:ascii="Times New Roman"/>
        </w:rPr>
        <w:t>sukladno odluci vjerovnika na iz</w:t>
      </w:r>
      <w:r w:rsidR="00391B24">
        <w:rPr>
          <w:rFonts w:cs="Times New Roman" w:hAnsi="Times New Roman" w:ascii="Times New Roman"/>
        </w:rPr>
        <w:t>v</w:t>
      </w:r>
      <w:r w:rsidR="00D32DF7">
        <w:rPr>
          <w:rFonts w:cs="Times New Roman" w:hAnsi="Times New Roman" w:ascii="Times New Roman"/>
        </w:rPr>
        <w:t xml:space="preserve">ještajnom ročištu,  </w:t>
      </w:r>
      <w:r w:rsidR="00391B24">
        <w:rPr>
          <w:rFonts w:cs="Times New Roman" w:hAnsi="Times New Roman" w:ascii="Times New Roman"/>
        </w:rPr>
        <w:t xml:space="preserve">prodavat će se </w:t>
      </w:r>
      <w:r w:rsidR="006B3962" w:rsidRPr="006503D9">
        <w:rPr>
          <w:rFonts w:cs="Times New Roman" w:hAnsi="Times New Roman" w:ascii="Times New Roman"/>
        </w:rPr>
        <w:t>usmenim javn</w:t>
      </w:r>
      <w:r w:rsidRPr="006503D9">
        <w:rPr>
          <w:rFonts w:cs="Times New Roman" w:hAnsi="Times New Roman" w:ascii="Times New Roman"/>
        </w:rPr>
        <w:t>im dražbama sukladno čl. 164 SZ putem stečajnog suda</w:t>
      </w:r>
      <w:r w:rsidR="00391B24">
        <w:rPr>
          <w:rFonts w:cs="Times New Roman" w:hAnsi="Times New Roman" w:ascii="Times New Roman"/>
        </w:rPr>
        <w:t xml:space="preserve">, za što je </w:t>
      </w:r>
      <w:r w:rsidR="00B43167">
        <w:rPr>
          <w:rFonts w:cs="Times New Roman" w:hAnsi="Times New Roman" w:ascii="Times New Roman"/>
        </w:rPr>
        <w:t>zakazana 1.dražba za dan 06.06.2017. god.</w:t>
      </w:r>
    </w:p>
    <w:p w:rsidRDefault="006503D9" w:rsidR="006503D9" w:rsidRPr="006503D9">
      <w:pPr>
        <w:pStyle w:val="Zaglavlje"/>
        <w:jc w:val="both"/>
        <w:rPr>
          <w:rFonts w:cs="Times New Roman" w:hAnsi="Times New Roman" w:ascii="Times New Roman"/>
        </w:rPr>
      </w:pPr>
      <w:r w:rsidRPr="006503D9">
        <w:rPr>
          <w:rFonts w:cs="Times New Roman" w:hAnsi="Times New Roman" w:ascii="Times New Roman"/>
        </w:rPr>
        <w:t xml:space="preserve">- </w:t>
      </w:r>
      <w:r w:rsidR="00B43167">
        <w:rPr>
          <w:rFonts w:cs="Times New Roman" w:hAnsi="Times New Roman" w:ascii="Times New Roman"/>
        </w:rPr>
        <w:t xml:space="preserve">dio novčanih </w:t>
      </w:r>
      <w:r w:rsidRPr="006503D9">
        <w:rPr>
          <w:rFonts w:cs="Times New Roman" w:hAnsi="Times New Roman" w:ascii="Times New Roman"/>
        </w:rPr>
        <w:t xml:space="preserve">tražbina </w:t>
      </w:r>
      <w:r w:rsidR="006B3962" w:rsidRPr="006503D9">
        <w:rPr>
          <w:rFonts w:cs="Times New Roman" w:hAnsi="Times New Roman" w:ascii="Times New Roman"/>
        </w:rPr>
        <w:t>dužnika</w:t>
      </w:r>
      <w:r w:rsidRPr="006503D9">
        <w:rPr>
          <w:rFonts w:cs="Times New Roman" w:hAnsi="Times New Roman" w:ascii="Times New Roman"/>
        </w:rPr>
        <w:t xml:space="preserve">, koje su </w:t>
      </w:r>
      <w:r w:rsidR="006B3962" w:rsidRPr="006503D9">
        <w:rPr>
          <w:rFonts w:cs="Times New Roman" w:hAnsi="Times New Roman" w:ascii="Times New Roman"/>
        </w:rPr>
        <w:t>utužene</w:t>
      </w:r>
      <w:r w:rsidRPr="006503D9">
        <w:rPr>
          <w:rFonts w:cs="Times New Roman" w:hAnsi="Times New Roman" w:ascii="Times New Roman"/>
        </w:rPr>
        <w:t xml:space="preserve"> u cijelosti</w:t>
      </w:r>
    </w:p>
    <w:p w:rsidRDefault="006503D9" w:rsidR="006503D9" w:rsidRPr="006503D9">
      <w:pPr>
        <w:pStyle w:val="Zaglavlje"/>
        <w:jc w:val="both"/>
        <w:rPr>
          <w:rFonts w:cs="Times New Roman" w:hAnsi="Times New Roman" w:ascii="Times New Roman"/>
        </w:rPr>
      </w:pPr>
      <w:r w:rsidRPr="006503D9">
        <w:rPr>
          <w:rFonts w:cs="Times New Roman" w:hAnsi="Times New Roman" w:ascii="Times New Roman"/>
        </w:rPr>
        <w:t>-</w:t>
      </w:r>
      <w:r w:rsidR="006B3962" w:rsidRPr="006503D9">
        <w:rPr>
          <w:rFonts w:cs="Times New Roman" w:hAnsi="Times New Roman" w:ascii="Times New Roman"/>
        </w:rPr>
        <w:t xml:space="preserve"> poslovni udje</w:t>
      </w:r>
      <w:r w:rsidR="00624ADB" w:rsidRPr="006503D9">
        <w:rPr>
          <w:rFonts w:cs="Times New Roman" w:hAnsi="Times New Roman" w:ascii="Times New Roman"/>
        </w:rPr>
        <w:t>l</w:t>
      </w:r>
      <w:r w:rsidR="006B3962" w:rsidRPr="006503D9">
        <w:rPr>
          <w:rFonts w:cs="Times New Roman" w:hAnsi="Times New Roman" w:ascii="Times New Roman"/>
        </w:rPr>
        <w:t xml:space="preserve"> za sada se ne unovčuj</w:t>
      </w:r>
      <w:r w:rsidR="00624ADB" w:rsidRPr="006503D9">
        <w:rPr>
          <w:rFonts w:cs="Times New Roman" w:hAnsi="Times New Roman" w:ascii="Times New Roman"/>
        </w:rPr>
        <w:t>e</w:t>
      </w:r>
      <w:r w:rsidR="006B3962" w:rsidRPr="006503D9">
        <w:rPr>
          <w:rFonts w:cs="Times New Roman" w:hAnsi="Times New Roman" w:ascii="Times New Roman"/>
        </w:rPr>
        <w:t xml:space="preserve">, jer nije donesena odluka o načinu i uvjetima njihova unovčenja. </w:t>
      </w:r>
    </w:p>
    <w:p w:rsidRDefault="006503D9" w:rsidR="006503D9" w:rsidRPr="007C7118">
      <w:pPr>
        <w:pStyle w:val="Zaglavlje"/>
        <w:jc w:val="both"/>
        <w:rPr>
          <w:rFonts w:cs="Times New Roman" w:hAnsi="Times New Roman" w:ascii="Times New Roman"/>
        </w:rPr>
      </w:pPr>
      <w:r w:rsidRPr="006503D9">
        <w:rPr>
          <w:rFonts w:cs="Times New Roman" w:hAnsi="Times New Roman" w:ascii="Times New Roman"/>
        </w:rPr>
        <w:lastRenderedPageBreak/>
        <w:t>-t</w:t>
      </w:r>
      <w:r w:rsidR="00624ADB" w:rsidRPr="006503D9">
        <w:rPr>
          <w:rFonts w:cs="Times New Roman" w:hAnsi="Times New Roman" w:ascii="Times New Roman"/>
        </w:rPr>
        <w:t>ražbine po osnovi ostvarene dobiti u društvima</w:t>
      </w:r>
      <w:r w:rsidR="007C7118">
        <w:rPr>
          <w:rFonts w:cs="Times New Roman" w:hAnsi="Times New Roman" w:ascii="Times New Roman"/>
        </w:rPr>
        <w:t xml:space="preserve"> naplaćene su djelomično, a u preostalom iznosu </w:t>
      </w:r>
      <w:r w:rsidR="00624ADB" w:rsidRPr="007C7118">
        <w:rPr>
          <w:rFonts w:cs="Times New Roman" w:hAnsi="Times New Roman" w:ascii="Times New Roman"/>
        </w:rPr>
        <w:t xml:space="preserve">ne utužuju </w:t>
      </w:r>
      <w:r w:rsidR="007C7118" w:rsidRPr="007C7118">
        <w:rPr>
          <w:rFonts w:cs="Times New Roman" w:hAnsi="Times New Roman" w:ascii="Times New Roman"/>
        </w:rPr>
        <w:t xml:space="preserve">se </w:t>
      </w:r>
      <w:r w:rsidR="00624ADB" w:rsidRPr="007C7118">
        <w:rPr>
          <w:rFonts w:cs="Times New Roman" w:hAnsi="Times New Roman" w:ascii="Times New Roman"/>
        </w:rPr>
        <w:t>jer iz odluka skupština nije razvidno njihovo dospijeće</w:t>
      </w:r>
      <w:r w:rsidRPr="007C7118">
        <w:rPr>
          <w:rFonts w:cs="Times New Roman" w:hAnsi="Times New Roman" w:ascii="Times New Roman"/>
        </w:rPr>
        <w:t xml:space="preserve"> te bi ih bilo potrebno pobijati</w:t>
      </w:r>
      <w:r w:rsidR="00D32DF7" w:rsidRPr="007C7118">
        <w:rPr>
          <w:rFonts w:cs="Times New Roman" w:hAnsi="Times New Roman" w:ascii="Times New Roman"/>
        </w:rPr>
        <w:t xml:space="preserve"> odnosno utvrđivati ništetnost odluke skuštine na koju nije pozvan stečajni upravitelj</w:t>
      </w:r>
      <w:r w:rsidRPr="007C7118">
        <w:rPr>
          <w:rFonts w:cs="Times New Roman" w:hAnsi="Times New Roman" w:ascii="Times New Roman"/>
        </w:rPr>
        <w:t>, a stečajni dužnik je suvlasnik u 50% dijela te bih ishod takv</w:t>
      </w:r>
      <w:r w:rsidR="00D32DF7" w:rsidRPr="007C7118">
        <w:rPr>
          <w:rFonts w:cs="Times New Roman" w:hAnsi="Times New Roman" w:ascii="Times New Roman"/>
        </w:rPr>
        <w:t>ih</w:t>
      </w:r>
      <w:r w:rsidRPr="007C7118">
        <w:rPr>
          <w:rFonts w:cs="Times New Roman" w:hAnsi="Times New Roman" w:ascii="Times New Roman"/>
        </w:rPr>
        <w:t xml:space="preserve"> parnic</w:t>
      </w:r>
      <w:r w:rsidR="00D32DF7" w:rsidRPr="007C7118">
        <w:rPr>
          <w:rFonts w:cs="Times New Roman" w:hAnsi="Times New Roman" w:ascii="Times New Roman"/>
        </w:rPr>
        <w:t>a</w:t>
      </w:r>
      <w:r w:rsidRPr="007C7118">
        <w:rPr>
          <w:rFonts w:cs="Times New Roman" w:hAnsi="Times New Roman" w:ascii="Times New Roman"/>
        </w:rPr>
        <w:t xml:space="preserve"> bio</w:t>
      </w:r>
      <w:r w:rsidR="00D32DF7" w:rsidRPr="007C7118">
        <w:rPr>
          <w:rFonts w:cs="Times New Roman" w:hAnsi="Times New Roman" w:ascii="Times New Roman"/>
        </w:rPr>
        <w:t xml:space="preserve"> i vremenski</w:t>
      </w:r>
      <w:r w:rsidRPr="007C7118">
        <w:rPr>
          <w:rFonts w:cs="Times New Roman" w:hAnsi="Times New Roman" w:ascii="Times New Roman"/>
        </w:rPr>
        <w:t xml:space="preserve"> neizvjesan, a za sada nije ni predvidivo da bi takvi neizvjesni postupci bili potrebn</w:t>
      </w:r>
      <w:r w:rsidR="00B43167">
        <w:rPr>
          <w:rFonts w:cs="Times New Roman" w:hAnsi="Times New Roman" w:ascii="Times New Roman"/>
        </w:rPr>
        <w:t>i</w:t>
      </w:r>
      <w:r w:rsidRPr="007C7118">
        <w:rPr>
          <w:rFonts w:cs="Times New Roman" w:hAnsi="Times New Roman" w:ascii="Times New Roman"/>
        </w:rPr>
        <w:t xml:space="preserve">, obzirom da </w:t>
      </w:r>
      <w:r w:rsidR="00B43167">
        <w:rPr>
          <w:rFonts w:cs="Times New Roman" w:hAnsi="Times New Roman" w:ascii="Times New Roman"/>
        </w:rPr>
        <w:t xml:space="preserve">je dosadašnje unovčenje dostatno za podmirenje troškova postupka i svih utvrđenih tražbina viših isplatnih redova </w:t>
      </w:r>
      <w:r w:rsidRPr="007C7118">
        <w:rPr>
          <w:rFonts w:cs="Times New Roman" w:hAnsi="Times New Roman" w:ascii="Times New Roman"/>
        </w:rPr>
        <w:t>postoje</w:t>
      </w:r>
      <w:r w:rsidR="00B43167">
        <w:rPr>
          <w:rFonts w:cs="Times New Roman" w:hAnsi="Times New Roman" w:ascii="Times New Roman"/>
        </w:rPr>
        <w:t xml:space="preserve">, a povrh toga postoje i </w:t>
      </w:r>
      <w:r w:rsidRPr="007C7118">
        <w:rPr>
          <w:rFonts w:cs="Times New Roman" w:hAnsi="Times New Roman" w:ascii="Times New Roman"/>
        </w:rPr>
        <w:t>unovčive nekretnine dostatne vrijednosti.</w:t>
      </w:r>
    </w:p>
    <w:p w:rsidRDefault="006503D9" w:rsidR="006503D9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023634" w:rsidRPr="00B43167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3919D1">
        <w:rPr>
          <w:rFonts w:cs="Times New Roman" w:hAnsi="Times New Roman" w:ascii="Times New Roman"/>
          <w:b/>
          <w:u w:val="single"/>
        </w:rPr>
        <w:t xml:space="preserve">4. Razlučna prava </w:t>
      </w:r>
    </w:p>
    <w:tbl>
      <w:tblPr>
        <w:tblpPr w:tblpY="1" w:tblpXSpec="center" w:vertAnchor="text" w:rightFromText="180" w:leftFromText="180"/>
        <w:tblOverlap w:val="never"/>
        <w:tblW w:type="pct" w:w="485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82"/>
        <w:gridCol w:w="1430"/>
        <w:gridCol w:w="1536"/>
        <w:gridCol w:w="1043"/>
        <w:gridCol w:w="1478"/>
        <w:gridCol w:w="1415"/>
        <w:gridCol w:w="1227"/>
      </w:tblGrid>
      <w:tr w:rsidTr="007C7118" w:rsidR="007C7118" w:rsidRPr="00391B24">
        <w:trPr>
          <w:jc w:val="center"/>
        </w:trPr>
        <w:tc>
          <w:tcPr>
            <w:tcW w:type="pct" w:w="489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793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2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 xml:space="preserve">OIB razlučnog vjerovnika </w:t>
            </w:r>
          </w:p>
        </w:tc>
        <w:tc>
          <w:tcPr>
            <w:tcW w:type="pct" w:w="579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820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85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Pravnu osnovu tražbine osigurane razlučnim pravom</w:t>
            </w:r>
          </w:p>
        </w:tc>
        <w:tc>
          <w:tcPr>
            <w:tcW w:type="pct" w:w="681"/>
            <w:vAlign w:val="center"/>
          </w:tcPr>
          <w:p w:rsidRDefault="007C7118" w:rsidP="00381CF0" w:rsidR="007C7118" w:rsidRPr="00391B24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7C7118" w:rsidR="007C7118" w:rsidRPr="00391B24">
        <w:trPr>
          <w:jc w:val="center"/>
        </w:trPr>
        <w:tc>
          <w:tcPr>
            <w:tcW w:type="pct" w:w="489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1</w:t>
            </w:r>
          </w:p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793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RH, Ministarstvo financija, Porezna uprava, Područni ured Zagreb</w:t>
            </w:r>
          </w:p>
        </w:tc>
        <w:tc>
          <w:tcPr>
            <w:tcW w:type="pct" w:w="852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18683136487</w:t>
            </w:r>
          </w:p>
        </w:tc>
        <w:tc>
          <w:tcPr>
            <w:tcW w:type="pct" w:w="579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z.k. OS Zlatar, z.k. odjel Zlatar Z-2474/14</w:t>
            </w:r>
          </w:p>
        </w:tc>
        <w:tc>
          <w:tcPr>
            <w:tcW w:type="pct" w:w="820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366.582,22 kn sa zzk i troškovi 5.000 kn</w:t>
            </w:r>
          </w:p>
        </w:tc>
        <w:tc>
          <w:tcPr>
            <w:tcW w:type="pct" w:w="785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Rješ. o osiguranju Ovr-772/14 OS Zabok po ovršnom rješ. MF PU od 11.06.2014.</w:t>
            </w:r>
          </w:p>
        </w:tc>
        <w:tc>
          <w:tcPr>
            <w:tcW w:type="pct" w:w="681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nekretnina upisana u z.k. ul.2322 k.o. Pustodol Začretski, 2. red</w:t>
            </w:r>
          </w:p>
        </w:tc>
      </w:tr>
      <w:tr w:rsidTr="007C7118" w:rsidR="007C7118" w:rsidRPr="00391B24">
        <w:trPr>
          <w:jc w:val="center"/>
        </w:trPr>
        <w:tc>
          <w:tcPr>
            <w:tcW w:type="pct" w:w="489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2</w:t>
            </w:r>
          </w:p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793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Republika Hrvatska, Ministarstvo financija</w:t>
            </w:r>
          </w:p>
        </w:tc>
        <w:tc>
          <w:tcPr>
            <w:tcW w:type="pct" w:w="852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18683136487</w:t>
            </w:r>
          </w:p>
        </w:tc>
        <w:tc>
          <w:tcPr>
            <w:tcW w:type="pct" w:w="579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z.k. OS Zlatar, z.k. odjel Zlatar</w:t>
            </w:r>
          </w:p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Z-2847/07 i Z-3900/15</w:t>
            </w:r>
          </w:p>
        </w:tc>
        <w:tc>
          <w:tcPr>
            <w:tcW w:type="pct" w:w="820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1.500.000,00 kn uvećano za kamate, naknade i troškove</w:t>
            </w:r>
          </w:p>
        </w:tc>
        <w:tc>
          <w:tcPr>
            <w:tcW w:type="pct" w:w="785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Ug. o dugoroč. kreditu br. 5801000682 od 22.11.2007 i Ug.o ustupu založnog prava</w:t>
            </w:r>
          </w:p>
        </w:tc>
        <w:tc>
          <w:tcPr>
            <w:tcW w:type="pct" w:w="681"/>
          </w:tcPr>
          <w:p w:rsidRDefault="007C7118" w:rsidP="00381CF0" w:rsidR="007C7118" w:rsidRPr="00391B24">
            <w:pPr>
              <w:rPr>
                <w:rFonts w:cs="Times New Roman" w:eastAsia="Times New Roman" w:hAnsi="Times New Roman" w:ascii="Times New Roman"/>
              </w:rPr>
            </w:pPr>
            <w:r w:rsidRPr="00391B24">
              <w:rPr>
                <w:rFonts w:cs="Times New Roman" w:eastAsia="Times New Roman" w:hAnsi="Times New Roman" w:ascii="Times New Roman"/>
              </w:rPr>
              <w:t>nekretnina upisana u z.k. ul.2322 k.o. Pustodol Začretski, 1. red</w:t>
            </w:r>
          </w:p>
        </w:tc>
      </w:tr>
    </w:tbl>
    <w:p w:rsidRDefault="00023634" w:rsidR="0002363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023634" w:rsidRPr="00971F8E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971F8E">
        <w:rPr>
          <w:rFonts w:cs="Times New Roman" w:hAnsi="Times New Roman" w:ascii="Times New Roman"/>
          <w:b/>
          <w:u w:val="single"/>
        </w:rPr>
        <w:t>5. Izlučna prava</w:t>
      </w:r>
    </w:p>
    <w:p w:rsidRDefault="00023634" w:rsidR="00023634" w:rsidRPr="00381CF0">
      <w:pPr>
        <w:pStyle w:val="Tijeloteksta"/>
        <w:tabs>
          <w:tab w:pos="6150" w:val="left"/>
        </w:tabs>
        <w:rPr>
          <w:rFonts w:cs="Times New Roman" w:hAnsi="Times New Roman" w:ascii="Times New Roman"/>
          <w:u w:val="single"/>
          <w:lang w:val="hr-HR"/>
        </w:rPr>
      </w:pPr>
      <w:r w:rsidRPr="00381CF0">
        <w:rPr>
          <w:rFonts w:cs="Times New Roman" w:hAnsi="Times New Roman" w:ascii="Times New Roman"/>
          <w:lang w:val="hr-HR"/>
        </w:rPr>
        <w:t>Zahtjevi za predaju predmeta izlučnog prava nisu primljeni te stoga nije bilo postupanja po izlučnim zahtjevima.</w:t>
      </w:r>
    </w:p>
    <w:p w:rsidRDefault="00064160" w:rsidP="0049128D" w:rsidR="00064160">
      <w:pPr>
        <w:pStyle w:val="Zaglavlje"/>
        <w:jc w:val="both"/>
        <w:rPr>
          <w:rFonts w:cs="Times New Roman" w:hAnsi="Times New Roman" w:ascii="Times New Roman"/>
          <w:b/>
        </w:rPr>
      </w:pPr>
    </w:p>
    <w:p w:rsidRDefault="0049128D" w:rsidP="0049128D" w:rsidR="0049128D" w:rsidRPr="00971F8E">
      <w:pPr>
        <w:pStyle w:val="Zaglavlje"/>
        <w:jc w:val="both"/>
        <w:rPr>
          <w:rFonts w:cs="Times New Roman" w:hAnsi="Times New Roman" w:ascii="Times New Roman"/>
          <w:b/>
        </w:rPr>
      </w:pPr>
      <w:r w:rsidRPr="00971F8E">
        <w:rPr>
          <w:rFonts w:cs="Times New Roman" w:hAnsi="Times New Roman" w:ascii="Times New Roman"/>
          <w:b/>
        </w:rPr>
        <w:t>OBVEZE</w:t>
      </w:r>
    </w:p>
    <w:p w:rsidRDefault="006503D9" w:rsidP="0049128D" w:rsidR="006503D9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</w:p>
    <w:p w:rsidRDefault="00381CF0" w:rsidP="0049128D" w:rsidR="00971F8E" w:rsidRPr="00AC6C3A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971F8E">
        <w:rPr>
          <w:rFonts w:cs="Times New Roman" w:hAnsi="Times New Roman" w:ascii="Times New Roman"/>
          <w:b/>
          <w:u w:val="single"/>
        </w:rPr>
        <w:t>Stečajni vjerovnici</w:t>
      </w:r>
    </w:p>
    <w:tbl>
      <w:tblPr>
        <w:tblpPr w:tblpY="121" w:horzAnchor="margin" w:vertAnchor="text" w:rightFromText="180" w:leftFromText="180"/>
        <w:tblW w:type="dxa" w:w="9528"/>
        <w:tblLayout w:type="fixed"/>
        <w:tblLook w:val="0000" w:noVBand="0" w:noHBand="0" w:lastColumn="0" w:firstColumn="0" w:lastRow="0" w:firstRow="0"/>
      </w:tblPr>
      <w:tblGrid>
        <w:gridCol w:w="1164"/>
        <w:gridCol w:w="1985"/>
        <w:gridCol w:w="2268"/>
        <w:gridCol w:w="1984"/>
        <w:gridCol w:w="2127"/>
      </w:tblGrid>
      <w:tr w:rsidTr="00971F8E" w:rsidR="007A09A1" w:rsidRPr="007A09A1">
        <w:trPr>
          <w:trHeight w:val="509"/>
        </w:trPr>
        <w:tc>
          <w:tcPr>
            <w:tcW w:type="dxa" w:w="9528"/>
            <w:gridSpan w:val="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2361D" w:rsidR="00971F8E" w:rsidRPr="007A09A1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 xml:space="preserve">Rekapitulacija tražbina stečajnih vjerovnika – </w:t>
            </w:r>
            <w:r w:rsidR="0092361D">
              <w:rPr>
                <w:rFonts w:cs="Times New Roman" w:hAnsi="Times New Roman" w:ascii="Times New Roman"/>
              </w:rPr>
              <w:t xml:space="preserve">ispitano na </w:t>
            </w:r>
            <w:r w:rsidRPr="007A09A1">
              <w:rPr>
                <w:rFonts w:cs="Times New Roman" w:hAnsi="Times New Roman" w:ascii="Times New Roman"/>
              </w:rPr>
              <w:t>I. (opće</w:t>
            </w:r>
            <w:r w:rsidR="0092361D">
              <w:rPr>
                <w:rFonts w:cs="Times New Roman" w:hAnsi="Times New Roman" w:ascii="Times New Roman"/>
              </w:rPr>
              <w:t>m</w:t>
            </w:r>
            <w:r w:rsidRPr="007A09A1">
              <w:rPr>
                <w:rFonts w:cs="Times New Roman" w:hAnsi="Times New Roman" w:ascii="Times New Roman"/>
              </w:rPr>
              <w:t>) ispitno</w:t>
            </w:r>
            <w:r w:rsidR="0092361D">
              <w:rPr>
                <w:rFonts w:cs="Times New Roman" w:hAnsi="Times New Roman" w:ascii="Times New Roman"/>
              </w:rPr>
              <w:t>m</w:t>
            </w:r>
            <w:r w:rsidRPr="007A09A1">
              <w:rPr>
                <w:rFonts w:cs="Times New Roman" w:hAnsi="Times New Roman" w:ascii="Times New Roman"/>
              </w:rPr>
              <w:t xml:space="preserve"> ročišt</w:t>
            </w:r>
            <w:r w:rsidR="0092361D">
              <w:rPr>
                <w:rFonts w:cs="Times New Roman" w:hAnsi="Times New Roman" w:ascii="Times New Roman"/>
              </w:rPr>
              <w:t>u</w:t>
            </w:r>
            <w:r w:rsidRPr="007A09A1">
              <w:rPr>
                <w:rFonts w:cs="Times New Roman" w:hAnsi="Times New Roman" w:ascii="Times New Roman"/>
              </w:rPr>
              <w:t xml:space="preserve"> </w:t>
            </w:r>
            <w:r w:rsidRPr="007A09A1">
              <w:rPr>
                <w:rFonts w:cs="Times New Roman" w:hAnsi="Times New Roman" w:ascii="Times New Roman"/>
                <w:b/>
              </w:rPr>
              <w:t>01.02.2016.</w:t>
            </w:r>
            <w:r w:rsidRPr="007A09A1">
              <w:rPr>
                <w:rFonts w:cs="Times New Roman" w:hAnsi="Times New Roman" w:ascii="Times New Roman"/>
              </w:rPr>
              <w:t xml:space="preserve"> god.</w:t>
            </w:r>
            <w:r w:rsidR="007A09A1" w:rsidRPr="007A09A1">
              <w:rPr>
                <w:rFonts w:cs="Times New Roman" w:hAnsi="Times New Roman" w:ascii="Times New Roman"/>
              </w:rPr>
              <w:t xml:space="preserve"> </w:t>
            </w:r>
            <w:r w:rsidR="0092361D">
              <w:rPr>
                <w:rFonts w:cs="Times New Roman" w:hAnsi="Times New Roman" w:ascii="Times New Roman"/>
              </w:rPr>
              <w:t>, prema rješenju  o utvrđenim i osporenim tražbinama od 01.02.2016.</w:t>
            </w:r>
          </w:p>
        </w:tc>
      </w:tr>
      <w:tr w:rsidTr="00971F8E" w:rsidR="007A09A1" w:rsidRPr="007A09A1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Isplatni red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Osporeno (kn)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Odbačeno (kn)</w:t>
            </w:r>
          </w:p>
        </w:tc>
      </w:tr>
      <w:tr w:rsidTr="00971F8E" w:rsidR="007A09A1" w:rsidRPr="007A09A1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I. viši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971F8E" w:rsidR="00971F8E" w:rsidRPr="007A09A1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              3.242,87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971F8E" w:rsidR="00971F8E" w:rsidRPr="007A09A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 xml:space="preserve">0,00 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971F8E" w:rsidR="007A09A1" w:rsidRPr="007A09A1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II. viši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CE4969" w:rsidR="00971F8E" w:rsidRPr="007A09A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      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276.29</w:t>
            </w:r>
            <w:r w:rsidR="00CE4969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,03</w:t>
            </w: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CE4969" w:rsidR="00971F8E" w:rsidRPr="007A09A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    275.</w:t>
            </w:r>
            <w:r w:rsidR="00CE4969">
              <w:rPr>
                <w:rFonts w:cs="Times New Roman" w:hAnsi="Times New Roman" w:ascii="Times New Roman"/>
                <w:sz w:val="24"/>
                <w:szCs w:val="24"/>
              </w:rPr>
              <w:t>303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,16</w:t>
            </w: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A09A1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990,87</w:t>
            </w:r>
            <w:r w:rsidR="00971F8E" w:rsidRPr="007A09A1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971F8E" w:rsidR="007A09A1" w:rsidRPr="007A09A1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CE4969" w:rsidR="00971F8E" w:rsidRPr="007A09A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79.53</w:t>
            </w:r>
            <w:r w:rsidR="00CE4969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,90</w:t>
            </w: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       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971F8E" w:rsidP="00CE4969" w:rsidR="00971F8E" w:rsidRPr="007A09A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    278.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54</w:t>
            </w:r>
            <w:r w:rsidR="00CE4969"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7A09A1" w:rsidRPr="007A09A1">
              <w:rPr>
                <w:rFonts w:cs="Times New Roman" w:hAnsi="Times New Roman" w:ascii="Times New Roman"/>
                <w:sz w:val="24"/>
                <w:szCs w:val="24"/>
              </w:rPr>
              <w:t>03</w:t>
            </w:r>
            <w:r w:rsidRPr="007A09A1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A09A1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>990,87</w:t>
            </w:r>
            <w:r w:rsidR="00971F8E" w:rsidRPr="007A09A1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71F8E" w:rsidP="00971F8E" w:rsidR="00971F8E" w:rsidRPr="007A09A1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7A09A1">
              <w:rPr>
                <w:rFonts w:cs="Times New Roman" w:hAnsi="Times New Roman" w:ascii="Times New Roman"/>
              </w:rPr>
              <w:t xml:space="preserve">0,00 </w:t>
            </w:r>
          </w:p>
        </w:tc>
      </w:tr>
    </w:tbl>
    <w:p w:rsidRDefault="00971F8E" w:rsidP="00381CF0" w:rsidR="00381CF0">
      <w:pPr>
        <w:pStyle w:val="Zaglavlje"/>
        <w:jc w:val="both"/>
        <w:rPr>
          <w:rFonts w:cs="Times New Roman" w:hAnsi="Times New Roman" w:ascii="Times New Roman"/>
        </w:rPr>
      </w:pPr>
      <w:r w:rsidRPr="00971F8E">
        <w:rPr>
          <w:rFonts w:cs="Times New Roman" w:hAnsi="Times New Roman" w:ascii="Times New Roman"/>
        </w:rPr>
        <w:lastRenderedPageBreak/>
        <w:t>N</w:t>
      </w:r>
      <w:r w:rsidR="00381CF0" w:rsidRPr="00971F8E">
        <w:rPr>
          <w:rFonts w:cs="Times New Roman" w:hAnsi="Times New Roman" w:ascii="Times New Roman"/>
        </w:rPr>
        <w:t xml:space="preserve">isu primljene naknadne prijave stečajnih vjerovnika, koje bi bile ispitane na </w:t>
      </w:r>
      <w:r w:rsidRPr="00971F8E">
        <w:rPr>
          <w:rFonts w:cs="Times New Roman" w:hAnsi="Times New Roman" w:ascii="Times New Roman"/>
        </w:rPr>
        <w:t xml:space="preserve">ovom ili </w:t>
      </w:r>
      <w:r w:rsidR="00381CF0" w:rsidRPr="00971F8E">
        <w:rPr>
          <w:rFonts w:cs="Times New Roman" w:hAnsi="Times New Roman" w:ascii="Times New Roman"/>
        </w:rPr>
        <w:t>posebno</w:t>
      </w:r>
      <w:r w:rsidRPr="00971F8E">
        <w:rPr>
          <w:rFonts w:cs="Times New Roman" w:hAnsi="Times New Roman" w:ascii="Times New Roman"/>
        </w:rPr>
        <w:t>m</w:t>
      </w:r>
      <w:r w:rsidR="00381CF0" w:rsidRPr="00971F8E">
        <w:rPr>
          <w:rFonts w:cs="Times New Roman" w:hAnsi="Times New Roman" w:ascii="Times New Roman"/>
        </w:rPr>
        <w:t xml:space="preserve"> ispitnom ročištu.</w:t>
      </w:r>
    </w:p>
    <w:p w:rsidRDefault="00AC6C3A" w:rsidP="00381CF0" w:rsidR="00AC6C3A" w:rsidRPr="008343F4">
      <w:pPr>
        <w:pStyle w:val="Zaglavlje"/>
        <w:jc w:val="both"/>
        <w:rPr>
          <w:rFonts w:cs="Times New Roman" w:hAnsi="Times New Roman" w:ascii="Times New Roman"/>
        </w:rPr>
      </w:pPr>
    </w:p>
    <w:p w:rsidRDefault="00B43167" w:rsidP="008343F4" w:rsidR="008343F4" w:rsidRPr="00132B98">
      <w:pPr>
        <w:tabs>
          <w:tab w:pos="615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132B98">
        <w:rPr>
          <w:rFonts w:cs="Times New Roman" w:hAnsi="Times New Roman" w:ascii="Times New Roman"/>
          <w:sz w:val="24"/>
          <w:szCs w:val="24"/>
        </w:rPr>
        <w:t xml:space="preserve">Dana 23.01.2017. godine predložena je </w:t>
      </w:r>
      <w:r w:rsidR="007C7118" w:rsidRPr="00132B98">
        <w:rPr>
          <w:rFonts w:cs="Times New Roman" w:hAnsi="Times New Roman" w:ascii="Times New Roman"/>
          <w:b/>
          <w:sz w:val="24"/>
          <w:szCs w:val="24"/>
          <w:u w:val="single"/>
        </w:rPr>
        <w:t xml:space="preserve">1. </w:t>
      </w:r>
      <w:r w:rsidRPr="00132B98">
        <w:rPr>
          <w:rFonts w:cs="Times New Roman" w:hAnsi="Times New Roman" w:ascii="Times New Roman"/>
          <w:b/>
          <w:sz w:val="24"/>
          <w:szCs w:val="24"/>
          <w:u w:val="single"/>
        </w:rPr>
        <w:t>d</w:t>
      </w:r>
      <w:r w:rsidR="007C7118" w:rsidRPr="00132B98">
        <w:rPr>
          <w:rFonts w:cs="Times New Roman" w:hAnsi="Times New Roman" w:ascii="Times New Roman"/>
          <w:b/>
          <w:sz w:val="24"/>
          <w:szCs w:val="24"/>
          <w:u w:val="single"/>
        </w:rPr>
        <w:t>jelomična dioba</w:t>
      </w:r>
      <w:r w:rsidR="007C7118" w:rsidRPr="00132B98">
        <w:rPr>
          <w:rFonts w:cs="Times New Roman" w:hAnsi="Times New Roman" w:ascii="Times New Roman"/>
          <w:sz w:val="24"/>
          <w:szCs w:val="24"/>
        </w:rPr>
        <w:t xml:space="preserve"> kojom bi se </w:t>
      </w:r>
      <w:r w:rsidR="008343F4" w:rsidRPr="00132B98">
        <w:rPr>
          <w:rFonts w:cs="Times New Roman" w:hAnsi="Times New Roman" w:ascii="Times New Roman"/>
          <w:sz w:val="24"/>
          <w:szCs w:val="24"/>
        </w:rPr>
        <w:t xml:space="preserve">u cijelosti namirile utvrđene tražbine stečajnih vjerovnika 1. višeg isplatnog reda (100%), te djelomično namirile utvrđene tražbine stečajnih vjerovnika 2. višeg  isplatnog  reda i to svaka  u visini od </w:t>
      </w:r>
      <w:r w:rsidR="00A51D45" w:rsidRPr="00132B98">
        <w:rPr>
          <w:rFonts w:cs="Times New Roman" w:hAnsi="Times New Roman" w:ascii="Times New Roman"/>
          <w:sz w:val="24"/>
          <w:szCs w:val="24"/>
        </w:rPr>
        <w:t>7</w:t>
      </w:r>
      <w:r w:rsidR="00CE4969" w:rsidRPr="00132B98">
        <w:rPr>
          <w:rFonts w:cs="Times New Roman" w:hAnsi="Times New Roman" w:ascii="Times New Roman"/>
          <w:sz w:val="24"/>
          <w:szCs w:val="24"/>
        </w:rPr>
        <w:t>0</w:t>
      </w:r>
      <w:r w:rsidR="00A51D45" w:rsidRPr="00132B98">
        <w:rPr>
          <w:rFonts w:cs="Times New Roman" w:hAnsi="Times New Roman" w:ascii="Times New Roman"/>
          <w:sz w:val="24"/>
          <w:szCs w:val="24"/>
        </w:rPr>
        <w:t>,57</w:t>
      </w:r>
      <w:r w:rsidR="00CE4969" w:rsidRPr="00132B98">
        <w:rPr>
          <w:rFonts w:cs="Times New Roman" w:hAnsi="Times New Roman" w:ascii="Times New Roman"/>
          <w:sz w:val="24"/>
          <w:szCs w:val="24"/>
        </w:rPr>
        <w:t>5</w:t>
      </w:r>
      <w:r w:rsidR="00A51D45" w:rsidRPr="00132B98">
        <w:rPr>
          <w:rFonts w:cs="Times New Roman" w:hAnsi="Times New Roman" w:ascii="Times New Roman"/>
          <w:sz w:val="24"/>
          <w:szCs w:val="24"/>
        </w:rPr>
        <w:t>1</w:t>
      </w:r>
      <w:r w:rsidR="008343F4" w:rsidRPr="00132B98">
        <w:rPr>
          <w:rFonts w:cs="Times New Roman" w:hAnsi="Times New Roman" w:ascii="Times New Roman"/>
          <w:sz w:val="24"/>
          <w:szCs w:val="24"/>
        </w:rPr>
        <w:t xml:space="preserve">% utvrđene tražbine. Raspoloživi iznos iz stečajne mase koji </w:t>
      </w:r>
      <w:r w:rsidRPr="00132B98">
        <w:rPr>
          <w:rFonts w:cs="Times New Roman" w:hAnsi="Times New Roman" w:ascii="Times New Roman"/>
          <w:sz w:val="24"/>
          <w:szCs w:val="24"/>
        </w:rPr>
        <w:t>bi se</w:t>
      </w:r>
      <w:r w:rsidR="008343F4" w:rsidRPr="00132B98">
        <w:rPr>
          <w:rFonts w:cs="Times New Roman" w:hAnsi="Times New Roman" w:ascii="Times New Roman"/>
          <w:sz w:val="24"/>
          <w:szCs w:val="24"/>
        </w:rPr>
        <w:t xml:space="preserve"> ra</w:t>
      </w:r>
      <w:r w:rsidR="00C61734" w:rsidRPr="00132B98">
        <w:rPr>
          <w:rFonts w:cs="Times New Roman" w:hAnsi="Times New Roman" w:ascii="Times New Roman"/>
          <w:sz w:val="24"/>
          <w:szCs w:val="24"/>
        </w:rPr>
        <w:t>spodijeli</w:t>
      </w:r>
      <w:r w:rsidRPr="00132B98">
        <w:rPr>
          <w:rFonts w:cs="Times New Roman" w:hAnsi="Times New Roman" w:ascii="Times New Roman"/>
          <w:sz w:val="24"/>
          <w:szCs w:val="24"/>
        </w:rPr>
        <w:t>o po toj diobi</w:t>
      </w:r>
      <w:r w:rsidR="00C61734" w:rsidRPr="00132B98">
        <w:rPr>
          <w:rFonts w:cs="Times New Roman" w:hAnsi="Times New Roman" w:ascii="Times New Roman"/>
          <w:sz w:val="24"/>
          <w:szCs w:val="24"/>
        </w:rPr>
        <w:t xml:space="preserve">: </w:t>
      </w:r>
      <w:r w:rsidR="00C61734" w:rsidRPr="00064160">
        <w:rPr>
          <w:rFonts w:cs="Times New Roman" w:hAnsi="Times New Roman" w:ascii="Times New Roman"/>
          <w:b/>
          <w:sz w:val="24"/>
          <w:szCs w:val="24"/>
          <w:u w:val="single"/>
        </w:rPr>
        <w:t>197.538,38 kn.</w:t>
      </w:r>
      <w:r w:rsidR="008343F4" w:rsidRPr="00132B98">
        <w:rPr>
          <w:rFonts w:cs="Times New Roman" w:hAnsi="Times New Roman" w:ascii="Times New Roman"/>
          <w:sz w:val="24"/>
          <w:szCs w:val="24"/>
        </w:rPr>
        <w:t xml:space="preserve">  </w:t>
      </w:r>
      <w:r w:rsidRPr="00132B98">
        <w:rPr>
          <w:rFonts w:cs="Times New Roman" w:hAnsi="Times New Roman" w:ascii="Times New Roman"/>
          <w:sz w:val="24"/>
          <w:szCs w:val="24"/>
        </w:rPr>
        <w:t xml:space="preserve">Diobni popis objavljen je na e-oglasnoj ploči suda dana 24.01.2017. godine te prema stanju sudskog spisa proizlazi da nije bilo prigovora na </w:t>
      </w:r>
      <w:r w:rsidR="00132B98" w:rsidRPr="00132B98">
        <w:rPr>
          <w:rFonts w:cs="Times New Roman" w:hAnsi="Times New Roman" w:ascii="Times New Roman"/>
          <w:sz w:val="24"/>
          <w:szCs w:val="24"/>
        </w:rPr>
        <w:t>diobni popis, slijedom čega se ova dioba, po suglasnosti suda, može provesti.</w:t>
      </w:r>
    </w:p>
    <w:p w:rsidRDefault="00B43167" w:rsidP="008343F4" w:rsidR="00B43167">
      <w:pPr>
        <w:tabs>
          <w:tab w:pos="615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132B98" w:rsidR="00CF669B" w:rsidRPr="002609E7">
      <w:pPr>
        <w:pStyle w:val="Zaglavlje"/>
        <w:jc w:val="both"/>
        <w:rPr>
          <w:rFonts w:cs="Times New Roman" w:hAnsi="Times New Roman" w:ascii="Times New Roman"/>
        </w:rPr>
      </w:pPr>
      <w:r w:rsidRPr="00132B98">
        <w:rPr>
          <w:rFonts w:cs="Times New Roman" w:hAnsi="Times New Roman" w:ascii="Times New Roman"/>
        </w:rPr>
        <w:t>Nadalje,</w:t>
      </w:r>
      <w:r w:rsidRPr="00132B98">
        <w:rPr>
          <w:rFonts w:cs="Times New Roman" w:hAnsi="Times New Roman" w:ascii="Times New Roman"/>
          <w:b/>
          <w:u w:val="single"/>
        </w:rPr>
        <w:t xml:space="preserve"> p</w:t>
      </w:r>
      <w:r w:rsidR="00B43167" w:rsidRPr="00132B98">
        <w:rPr>
          <w:rFonts w:cs="Times New Roman" w:hAnsi="Times New Roman" w:ascii="Times New Roman"/>
          <w:b/>
          <w:u w:val="single"/>
        </w:rPr>
        <w:t>redlaže se 2.</w:t>
      </w:r>
      <w:r w:rsidRPr="00132B98">
        <w:rPr>
          <w:rFonts w:cs="Times New Roman" w:hAnsi="Times New Roman" w:ascii="Times New Roman"/>
          <w:b/>
          <w:u w:val="single"/>
        </w:rPr>
        <w:t xml:space="preserve"> (konačna) </w:t>
      </w:r>
      <w:r w:rsidR="00B43167" w:rsidRPr="00132B98">
        <w:rPr>
          <w:rFonts w:cs="Times New Roman" w:hAnsi="Times New Roman" w:ascii="Times New Roman"/>
          <w:b/>
          <w:u w:val="single"/>
        </w:rPr>
        <w:t xml:space="preserve">dioba </w:t>
      </w:r>
      <w:r w:rsidR="00B43167" w:rsidRPr="002609E7">
        <w:rPr>
          <w:rFonts w:cs="Times New Roman" w:hAnsi="Times New Roman" w:ascii="Times New Roman"/>
        </w:rPr>
        <w:t xml:space="preserve">kojom kojom bi se u </w:t>
      </w:r>
      <w:r w:rsidR="002609E7" w:rsidRPr="002609E7">
        <w:rPr>
          <w:rFonts w:cs="Times New Roman" w:hAnsi="Times New Roman" w:ascii="Times New Roman"/>
        </w:rPr>
        <w:t>preostalom iznosu u cijelosti</w:t>
      </w:r>
      <w:r w:rsidR="00B43167" w:rsidRPr="002609E7">
        <w:rPr>
          <w:rFonts w:cs="Times New Roman" w:hAnsi="Times New Roman" w:ascii="Times New Roman"/>
        </w:rPr>
        <w:t xml:space="preserve"> namirile utvrđene tražbine stečajnih vjerovnika </w:t>
      </w:r>
      <w:r w:rsidR="002609E7" w:rsidRPr="002609E7">
        <w:rPr>
          <w:rFonts w:cs="Times New Roman" w:hAnsi="Times New Roman" w:ascii="Times New Roman"/>
        </w:rPr>
        <w:t>2</w:t>
      </w:r>
      <w:r w:rsidR="00B43167" w:rsidRPr="002609E7">
        <w:rPr>
          <w:rFonts w:cs="Times New Roman" w:hAnsi="Times New Roman" w:ascii="Times New Roman"/>
        </w:rPr>
        <w:t xml:space="preserve">. višeg isplatnog reda i to svaka  u </w:t>
      </w:r>
      <w:r w:rsidR="002609E7" w:rsidRPr="002609E7">
        <w:rPr>
          <w:rFonts w:cs="Times New Roman" w:hAnsi="Times New Roman" w:ascii="Times New Roman"/>
        </w:rPr>
        <w:t xml:space="preserve">preostaloj </w:t>
      </w:r>
      <w:r w:rsidR="00B43167" w:rsidRPr="002609E7">
        <w:rPr>
          <w:rFonts w:cs="Times New Roman" w:hAnsi="Times New Roman" w:ascii="Times New Roman"/>
        </w:rPr>
        <w:t xml:space="preserve">visini od </w:t>
      </w:r>
      <w:r w:rsidR="002609E7" w:rsidRPr="002609E7">
        <w:rPr>
          <w:rFonts w:cs="Times New Roman" w:hAnsi="Times New Roman" w:ascii="Times New Roman"/>
        </w:rPr>
        <w:t xml:space="preserve">29.,4249% (100% umanjeno za </w:t>
      </w:r>
      <w:r w:rsidR="00B43167" w:rsidRPr="002609E7">
        <w:rPr>
          <w:rFonts w:cs="Times New Roman" w:hAnsi="Times New Roman" w:ascii="Times New Roman"/>
        </w:rPr>
        <w:t>70,5751% utvrđene tražbine</w:t>
      </w:r>
      <w:r w:rsidR="002609E7" w:rsidRPr="002609E7">
        <w:rPr>
          <w:rFonts w:cs="Times New Roman" w:hAnsi="Times New Roman" w:ascii="Times New Roman"/>
        </w:rPr>
        <w:t xml:space="preserve"> koje je predloženo isplatiti u 1. djelomičnoj diobi)</w:t>
      </w:r>
      <w:r w:rsidR="00B43167" w:rsidRPr="002609E7">
        <w:rPr>
          <w:rFonts w:cs="Times New Roman" w:hAnsi="Times New Roman" w:ascii="Times New Roman"/>
        </w:rPr>
        <w:t xml:space="preserve">. Raspoloživi iznos iz stečajne mase koji bi se raspodijelio po </w:t>
      </w:r>
      <w:r w:rsidR="002609E7" w:rsidRPr="00064160">
        <w:rPr>
          <w:rFonts w:cs="Times New Roman" w:hAnsi="Times New Roman" w:ascii="Times New Roman"/>
        </w:rPr>
        <w:t xml:space="preserve">ovoj </w:t>
      </w:r>
      <w:r w:rsidR="00B43167" w:rsidRPr="00064160">
        <w:rPr>
          <w:rFonts w:cs="Times New Roman" w:hAnsi="Times New Roman" w:ascii="Times New Roman"/>
        </w:rPr>
        <w:t>diobi:</w:t>
      </w:r>
      <w:r w:rsidR="00B43167" w:rsidRPr="00064160">
        <w:rPr>
          <w:rFonts w:cs="Times New Roman" w:hAnsi="Times New Roman" w:ascii="Times New Roman"/>
          <w:b/>
          <w:u w:val="single"/>
        </w:rPr>
        <w:t xml:space="preserve"> </w:t>
      </w:r>
      <w:r w:rsidR="00064160" w:rsidRPr="00064160">
        <w:rPr>
          <w:rFonts w:cs="Times New Roman" w:hAnsi="Times New Roman" w:ascii="Times New Roman"/>
          <w:b/>
          <w:u w:val="single"/>
        </w:rPr>
        <w:t>81.007,63</w:t>
      </w:r>
      <w:r w:rsidR="00B43167" w:rsidRPr="00064160">
        <w:rPr>
          <w:rFonts w:cs="Times New Roman" w:hAnsi="Times New Roman" w:ascii="Times New Roman"/>
          <w:b/>
          <w:u w:val="single"/>
        </w:rPr>
        <w:t xml:space="preserve"> kn.  </w:t>
      </w:r>
      <w:r w:rsidR="00B43167" w:rsidRPr="002609E7">
        <w:rPr>
          <w:rFonts w:cs="Times New Roman" w:hAnsi="Times New Roman" w:ascii="Times New Roman"/>
        </w:rPr>
        <w:t>Diobni popis objav</w:t>
      </w:r>
      <w:r w:rsidR="002609E7" w:rsidRPr="002609E7">
        <w:rPr>
          <w:rFonts w:cs="Times New Roman" w:hAnsi="Times New Roman" w:ascii="Times New Roman"/>
        </w:rPr>
        <w:t>it će se</w:t>
      </w:r>
      <w:r w:rsidR="00B43167" w:rsidRPr="002609E7">
        <w:rPr>
          <w:rFonts w:cs="Times New Roman" w:hAnsi="Times New Roman" w:ascii="Times New Roman"/>
        </w:rPr>
        <w:t xml:space="preserve"> na e-oglasnoj ploči suda</w:t>
      </w:r>
      <w:r w:rsidR="002609E7" w:rsidRPr="002609E7">
        <w:rPr>
          <w:rFonts w:cs="Times New Roman" w:hAnsi="Times New Roman" w:ascii="Times New Roman"/>
        </w:rPr>
        <w:t xml:space="preserve">, a isplata </w:t>
      </w:r>
      <w:r>
        <w:rPr>
          <w:rFonts w:cs="Times New Roman" w:hAnsi="Times New Roman" w:ascii="Times New Roman"/>
        </w:rPr>
        <w:t xml:space="preserve">može </w:t>
      </w:r>
      <w:r w:rsidR="002609E7" w:rsidRPr="002609E7">
        <w:rPr>
          <w:rFonts w:cs="Times New Roman" w:hAnsi="Times New Roman" w:ascii="Times New Roman"/>
        </w:rPr>
        <w:t>biti izvršena</w:t>
      </w:r>
      <w:r>
        <w:rPr>
          <w:rFonts w:cs="Times New Roman" w:hAnsi="Times New Roman" w:ascii="Times New Roman"/>
        </w:rPr>
        <w:t>,</w:t>
      </w:r>
      <w:r w:rsidR="002609E7" w:rsidRPr="002609E7">
        <w:rPr>
          <w:rFonts w:cs="Times New Roman" w:hAnsi="Times New Roman" w:ascii="Times New Roman"/>
        </w:rPr>
        <w:t xml:space="preserve"> po</w:t>
      </w:r>
      <w:r>
        <w:rPr>
          <w:rFonts w:cs="Times New Roman" w:hAnsi="Times New Roman" w:ascii="Times New Roman"/>
        </w:rPr>
        <w:t xml:space="preserve"> proteku roka za prigovore, uz</w:t>
      </w:r>
      <w:r w:rsidR="002609E7" w:rsidRPr="002609E7">
        <w:rPr>
          <w:rFonts w:cs="Times New Roman" w:hAnsi="Times New Roman" w:ascii="Times New Roman"/>
        </w:rPr>
        <w:t xml:space="preserve"> suglasnost suda.</w:t>
      </w:r>
      <w:r w:rsidR="00B43167" w:rsidRPr="002609E7">
        <w:rPr>
          <w:rFonts w:cs="Times New Roman" w:hAnsi="Times New Roman" w:ascii="Times New Roman"/>
        </w:rPr>
        <w:t xml:space="preserve"> </w:t>
      </w:r>
    </w:p>
    <w:p w:rsidRDefault="00B43167" w:rsidR="00B43167">
      <w:pPr>
        <w:pStyle w:val="Zaglavlje"/>
        <w:jc w:val="both"/>
        <w:rPr>
          <w:rFonts w:cs="Times New Roman" w:hAnsi="Times New Roman" w:ascii="Times New Roman"/>
        </w:rPr>
      </w:pPr>
    </w:p>
    <w:p w:rsidRDefault="002609E7" w:rsidR="002609E7" w:rsidRPr="002609E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Obzirom da se predloženim diobama u cijelosti namiruju vjerovnici viših isplatnih redova</w:t>
      </w:r>
      <w:r w:rsidR="00BA69E6">
        <w:rPr>
          <w:rFonts w:cs="Times New Roman" w:hAnsi="Times New Roman" w:ascii="Times New Roman"/>
        </w:rPr>
        <w:t xml:space="preserve"> u ukupno utvrđenom iznosu 278.546,03 kn</w:t>
      </w:r>
      <w:r>
        <w:rPr>
          <w:rFonts w:cs="Times New Roman" w:hAnsi="Times New Roman" w:ascii="Times New Roman"/>
        </w:rPr>
        <w:t>, predlaže se pozvati vjerovnike nižih isplatnih redova da prijave svoje tražbine, te zakazati posebno ispitno ročište radi ispitivanja tražbina nižih isplatnih redova.</w:t>
      </w:r>
    </w:p>
    <w:p w:rsidRDefault="00B43167" w:rsidR="00B43167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</w:p>
    <w:p w:rsidRDefault="003919D1" w:rsidR="00023634" w:rsidRPr="00E57C20">
      <w:pPr>
        <w:pStyle w:val="Zaglavlje"/>
        <w:jc w:val="both"/>
        <w:rPr>
          <w:rFonts w:cs="Times New Roman" w:hAnsi="Times New Roman" w:ascii="Times New Roman"/>
          <w:b/>
          <w:u w:val="single"/>
        </w:rPr>
      </w:pPr>
      <w:r w:rsidRPr="00E57C20">
        <w:rPr>
          <w:rFonts w:cs="Times New Roman" w:hAnsi="Times New Roman" w:ascii="Times New Roman"/>
          <w:b/>
          <w:u w:val="single"/>
        </w:rPr>
        <w:t>Troškovi steč.postupka i v</w:t>
      </w:r>
      <w:r w:rsidR="00023634" w:rsidRPr="00E57C20">
        <w:rPr>
          <w:rFonts w:cs="Times New Roman" w:hAnsi="Times New Roman" w:ascii="Times New Roman"/>
          <w:b/>
          <w:u w:val="single"/>
        </w:rPr>
        <w:t>jerovnici stečajne mase</w:t>
      </w:r>
    </w:p>
    <w:p w:rsidRDefault="00023634" w:rsidR="00023634" w:rsidRPr="00E57C20">
      <w:pPr>
        <w:pStyle w:val="Zaglavlje"/>
        <w:jc w:val="both"/>
        <w:rPr>
          <w:rFonts w:cs="Times New Roman" w:hAnsi="Times New Roman" w:ascii="Times New Roman"/>
        </w:rPr>
      </w:pPr>
    </w:p>
    <w:p w:rsidRDefault="00971F8E" w:rsidR="00971F8E" w:rsidRPr="00B63D84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B63D84">
        <w:rPr>
          <w:rFonts w:cs="Times New Roman" w:hAnsi="Times New Roman" w:ascii="Times New Roman"/>
        </w:rPr>
        <w:t xml:space="preserve">Do sada je iz sredstava stečajne mase </w:t>
      </w:r>
      <w:r w:rsidRPr="00B63D84">
        <w:rPr>
          <w:rFonts w:cs="Times New Roman" w:hAnsi="Times New Roman" w:ascii="Times New Roman"/>
          <w:u w:val="single"/>
        </w:rPr>
        <w:t>isplaćeno</w:t>
      </w:r>
      <w:r w:rsidR="004D3FD2" w:rsidRPr="00B63D84">
        <w:rPr>
          <w:rFonts w:cs="Times New Roman" w:hAnsi="Times New Roman" w:ascii="Times New Roman"/>
        </w:rPr>
        <w:t xml:space="preserve"> </w:t>
      </w:r>
      <w:r w:rsidR="00E57C20" w:rsidRPr="00B63D84">
        <w:rPr>
          <w:rFonts w:cs="Times New Roman" w:hAnsi="Times New Roman" w:ascii="Times New Roman"/>
        </w:rPr>
        <w:t>ukupno</w:t>
      </w:r>
      <w:r w:rsidR="00A51D45" w:rsidRPr="00B63D84">
        <w:rPr>
          <w:rFonts w:cs="Times New Roman" w:hAnsi="Times New Roman" w:ascii="Times New Roman"/>
        </w:rPr>
        <w:t xml:space="preserve"> </w:t>
      </w:r>
      <w:r w:rsidR="00B63D84" w:rsidRPr="00B63D84">
        <w:rPr>
          <w:rFonts w:cs="Times New Roman" w:hAnsi="Times New Roman" w:ascii="Times New Roman"/>
        </w:rPr>
        <w:t>73.089,33</w:t>
      </w:r>
      <w:r w:rsidR="00A51D45" w:rsidRPr="00B63D84">
        <w:rPr>
          <w:rFonts w:cs="Times New Roman" w:hAnsi="Times New Roman" w:ascii="Times New Roman"/>
        </w:rPr>
        <w:t xml:space="preserve"> kn</w:t>
      </w:r>
      <w:r w:rsidR="00E57C20" w:rsidRPr="00B63D84">
        <w:rPr>
          <w:rFonts w:cs="Times New Roman" w:hAnsi="Times New Roman" w:ascii="Times New Roman"/>
        </w:rPr>
        <w:t xml:space="preserve">, od čega u ovom  razdoblju </w:t>
      </w:r>
      <w:r w:rsidR="00B63D84" w:rsidRPr="00B63D84">
        <w:rPr>
          <w:rFonts w:cs="Times New Roman" w:hAnsi="Times New Roman" w:ascii="Times New Roman"/>
        </w:rPr>
        <w:t>8.582,08</w:t>
      </w:r>
      <w:r w:rsidR="00E57C20" w:rsidRPr="00B63D84">
        <w:rPr>
          <w:rFonts w:cs="Times New Roman" w:hAnsi="Times New Roman" w:ascii="Times New Roman"/>
        </w:rPr>
        <w:t xml:space="preserve"> kn, a u prethodnim </w:t>
      </w:r>
      <w:r w:rsidR="00B63D84" w:rsidRPr="00B63D84">
        <w:rPr>
          <w:rFonts w:cs="Times New Roman" w:hAnsi="Times New Roman" w:ascii="Times New Roman"/>
        </w:rPr>
        <w:t xml:space="preserve">64.507,25 </w:t>
      </w:r>
      <w:r w:rsidR="004D3FD2" w:rsidRPr="00B63D84">
        <w:rPr>
          <w:rFonts w:cs="Times New Roman" w:hAnsi="Times New Roman" w:ascii="Times New Roman"/>
        </w:rPr>
        <w:t>kn</w:t>
      </w:r>
      <w:r w:rsidR="00E57C20" w:rsidRPr="00B63D84">
        <w:rPr>
          <w:rFonts w:cs="Times New Roman" w:hAnsi="Times New Roman" w:ascii="Times New Roman"/>
          <w:u w:val="single"/>
        </w:rPr>
        <w:t>.</w:t>
      </w: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 xml:space="preserve">Odljevi u ovom izvještajnom razdoblju </w:t>
      </w:r>
      <w:r w:rsidR="00B63D84" w:rsidRPr="00B63D84">
        <w:rPr>
          <w:rFonts w:cs="Times New Roman" w:hAnsi="Times New Roman" w:ascii="Times New Roman"/>
          <w:u w:val="single"/>
        </w:rPr>
        <w:t>8.582,08</w:t>
      </w:r>
      <w:r w:rsidR="00A51D45" w:rsidRPr="00B63D84">
        <w:rPr>
          <w:rFonts w:cs="Times New Roman" w:hAnsi="Times New Roman" w:ascii="Times New Roman"/>
          <w:u w:val="single"/>
        </w:rPr>
        <w:t xml:space="preserve"> kn</w:t>
      </w:r>
      <w:r w:rsidRPr="00B63D84">
        <w:rPr>
          <w:rFonts w:cs="Times New Roman" w:hAnsi="Times New Roman" w:ascii="Times New Roman"/>
        </w:rPr>
        <w:t xml:space="preserve"> odnosili su se na:</w:t>
      </w: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>-bankovne naknade..................................................................</w:t>
      </w:r>
      <w:r w:rsidR="0053171E" w:rsidRPr="00B63D84">
        <w:rPr>
          <w:rFonts w:cs="Times New Roman" w:hAnsi="Times New Roman" w:ascii="Times New Roman"/>
        </w:rPr>
        <w:t>.</w:t>
      </w:r>
      <w:r w:rsidRPr="00B63D84">
        <w:rPr>
          <w:rFonts w:cs="Times New Roman" w:hAnsi="Times New Roman" w:ascii="Times New Roman"/>
        </w:rPr>
        <w:t>...</w:t>
      </w:r>
      <w:r w:rsidR="00A51D45" w:rsidRPr="00B63D84">
        <w:rPr>
          <w:rFonts w:cs="Times New Roman" w:hAnsi="Times New Roman" w:ascii="Times New Roman"/>
        </w:rPr>
        <w:t>..</w:t>
      </w:r>
      <w:r w:rsidRPr="00B63D84">
        <w:rPr>
          <w:rFonts w:cs="Times New Roman" w:hAnsi="Times New Roman" w:ascii="Times New Roman"/>
        </w:rPr>
        <w:t>...</w:t>
      </w:r>
      <w:r w:rsidR="00B63D84" w:rsidRPr="00B63D84">
        <w:rPr>
          <w:rFonts w:cs="Times New Roman" w:hAnsi="Times New Roman" w:ascii="Times New Roman"/>
        </w:rPr>
        <w:t>162,45</w:t>
      </w:r>
      <w:r w:rsidRPr="00B63D84">
        <w:rPr>
          <w:rFonts w:cs="Times New Roman" w:hAnsi="Times New Roman" w:ascii="Times New Roman"/>
        </w:rPr>
        <w:t xml:space="preserve"> kn</w:t>
      </w:r>
    </w:p>
    <w:p w:rsidRDefault="00B63D84" w:rsidR="00B63D84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>-uredski materijal.............................................................................174,54 kn</w:t>
      </w: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 xml:space="preserve">- knjigovodstvene usluge </w:t>
      </w:r>
      <w:r w:rsidR="00A51D45" w:rsidRPr="00B63D84">
        <w:rPr>
          <w:rFonts w:cs="Times New Roman" w:hAnsi="Times New Roman" w:ascii="Times New Roman"/>
        </w:rPr>
        <w:t>.................</w:t>
      </w:r>
      <w:r w:rsidRPr="00B63D84">
        <w:rPr>
          <w:rFonts w:cs="Times New Roman" w:hAnsi="Times New Roman" w:ascii="Times New Roman"/>
        </w:rPr>
        <w:t>.......</w:t>
      </w:r>
      <w:r w:rsidR="00A81C89" w:rsidRPr="00B63D84">
        <w:rPr>
          <w:rFonts w:cs="Times New Roman" w:hAnsi="Times New Roman" w:ascii="Times New Roman"/>
        </w:rPr>
        <w:t>............</w:t>
      </w:r>
      <w:r w:rsidRPr="00B63D84">
        <w:rPr>
          <w:rFonts w:cs="Times New Roman" w:hAnsi="Times New Roman" w:ascii="Times New Roman"/>
        </w:rPr>
        <w:t>......................</w:t>
      </w:r>
      <w:r w:rsidR="00B63D84" w:rsidRPr="00B63D84">
        <w:rPr>
          <w:rFonts w:cs="Times New Roman" w:hAnsi="Times New Roman" w:ascii="Times New Roman"/>
        </w:rPr>
        <w:t>.</w:t>
      </w:r>
      <w:r w:rsidRPr="00B63D84">
        <w:rPr>
          <w:rFonts w:cs="Times New Roman" w:hAnsi="Times New Roman" w:ascii="Times New Roman"/>
        </w:rPr>
        <w:t>.</w:t>
      </w:r>
      <w:r w:rsidR="00A51D45" w:rsidRPr="00B63D84">
        <w:rPr>
          <w:rFonts w:cs="Times New Roman" w:hAnsi="Times New Roman" w:ascii="Times New Roman"/>
        </w:rPr>
        <w:t>.</w:t>
      </w:r>
      <w:r w:rsidR="00B63D84" w:rsidRPr="00B63D84">
        <w:rPr>
          <w:rFonts w:cs="Times New Roman" w:hAnsi="Times New Roman" w:ascii="Times New Roman"/>
        </w:rPr>
        <w:t xml:space="preserve"> 1.800,00</w:t>
      </w:r>
      <w:r w:rsidRPr="00B63D84">
        <w:rPr>
          <w:rFonts w:cs="Times New Roman" w:hAnsi="Times New Roman" w:ascii="Times New Roman"/>
        </w:rPr>
        <w:t xml:space="preserve"> kn</w:t>
      </w: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 xml:space="preserve">- </w:t>
      </w:r>
      <w:r w:rsidR="00A81C89" w:rsidRPr="00B63D84">
        <w:rPr>
          <w:rFonts w:cs="Times New Roman" w:hAnsi="Times New Roman" w:ascii="Times New Roman"/>
        </w:rPr>
        <w:t>odvjetn.</w:t>
      </w:r>
      <w:r w:rsidRPr="00B63D84">
        <w:rPr>
          <w:rFonts w:cs="Times New Roman" w:hAnsi="Times New Roman" w:ascii="Times New Roman"/>
        </w:rPr>
        <w:t xml:space="preserve"> troškove ovrha</w:t>
      </w:r>
      <w:r w:rsidR="00A81C89" w:rsidRPr="00B63D84">
        <w:rPr>
          <w:rFonts w:cs="Times New Roman" w:hAnsi="Times New Roman" w:ascii="Times New Roman"/>
        </w:rPr>
        <w:t>/parnica</w:t>
      </w:r>
      <w:r w:rsidRPr="00B63D84">
        <w:rPr>
          <w:rFonts w:cs="Times New Roman" w:hAnsi="Times New Roman" w:ascii="Times New Roman"/>
        </w:rPr>
        <w:t xml:space="preserve"> radi utuženja tražbina.....</w:t>
      </w:r>
      <w:r w:rsidR="0053171E" w:rsidRPr="00B63D84">
        <w:rPr>
          <w:rFonts w:cs="Times New Roman" w:hAnsi="Times New Roman" w:ascii="Times New Roman"/>
        </w:rPr>
        <w:t>...</w:t>
      </w:r>
      <w:r w:rsidR="00A51D45" w:rsidRPr="00B63D84">
        <w:rPr>
          <w:rFonts w:cs="Times New Roman" w:hAnsi="Times New Roman" w:ascii="Times New Roman"/>
        </w:rPr>
        <w:t>.</w:t>
      </w:r>
      <w:r w:rsidR="00A81C89" w:rsidRPr="00B63D84">
        <w:rPr>
          <w:rFonts w:cs="Times New Roman" w:hAnsi="Times New Roman" w:ascii="Times New Roman"/>
        </w:rPr>
        <w:t>.</w:t>
      </w:r>
      <w:r w:rsidR="00A51D45" w:rsidRPr="00B63D84">
        <w:rPr>
          <w:rFonts w:cs="Times New Roman" w:hAnsi="Times New Roman" w:ascii="Times New Roman"/>
        </w:rPr>
        <w:t>.</w:t>
      </w:r>
      <w:r w:rsidR="00B63D84" w:rsidRPr="00B63D84">
        <w:rPr>
          <w:rFonts w:cs="Times New Roman" w:hAnsi="Times New Roman" w:ascii="Times New Roman"/>
        </w:rPr>
        <w:t>..</w:t>
      </w:r>
      <w:r w:rsidR="00A51D45" w:rsidRPr="00B63D84">
        <w:rPr>
          <w:rFonts w:cs="Times New Roman" w:hAnsi="Times New Roman" w:ascii="Times New Roman"/>
        </w:rPr>
        <w:t>.</w:t>
      </w:r>
      <w:r w:rsidRPr="00B63D84">
        <w:rPr>
          <w:rFonts w:cs="Times New Roman" w:hAnsi="Times New Roman" w:ascii="Times New Roman"/>
        </w:rPr>
        <w:t>.</w:t>
      </w:r>
      <w:r w:rsidR="00B63D84" w:rsidRPr="00B63D84">
        <w:rPr>
          <w:rFonts w:cs="Times New Roman" w:hAnsi="Times New Roman" w:ascii="Times New Roman"/>
        </w:rPr>
        <w:t>1.875,00</w:t>
      </w:r>
      <w:r w:rsidRPr="00B63D84">
        <w:rPr>
          <w:rFonts w:cs="Times New Roman" w:hAnsi="Times New Roman" w:ascii="Times New Roman"/>
        </w:rPr>
        <w:t xml:space="preserve"> kn</w:t>
      </w:r>
    </w:p>
    <w:p w:rsidRDefault="00E57C20" w:rsidR="00E57C20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>- PDV po obrascima u stečaju................................................</w:t>
      </w:r>
      <w:r w:rsidR="00A81C89" w:rsidRPr="00B63D84">
        <w:rPr>
          <w:rFonts w:cs="Times New Roman" w:hAnsi="Times New Roman" w:ascii="Times New Roman"/>
        </w:rPr>
        <w:t>.</w:t>
      </w:r>
      <w:r w:rsidRPr="00B63D84">
        <w:rPr>
          <w:rFonts w:cs="Times New Roman" w:hAnsi="Times New Roman" w:ascii="Times New Roman"/>
        </w:rPr>
        <w:t>...</w:t>
      </w:r>
      <w:r w:rsidR="00A81C89" w:rsidRPr="00B63D84">
        <w:rPr>
          <w:rFonts w:cs="Times New Roman" w:hAnsi="Times New Roman" w:ascii="Times New Roman"/>
        </w:rPr>
        <w:t>.</w:t>
      </w:r>
      <w:r w:rsidRPr="00B63D84">
        <w:rPr>
          <w:rFonts w:cs="Times New Roman" w:hAnsi="Times New Roman" w:ascii="Times New Roman"/>
        </w:rPr>
        <w:t>.</w:t>
      </w:r>
      <w:r w:rsidR="00B63D84" w:rsidRPr="00B63D84">
        <w:rPr>
          <w:rFonts w:cs="Times New Roman" w:hAnsi="Times New Roman" w:ascii="Times New Roman"/>
        </w:rPr>
        <w:t>.4.320,09</w:t>
      </w:r>
      <w:r w:rsidRPr="00B63D84">
        <w:rPr>
          <w:rFonts w:cs="Times New Roman" w:hAnsi="Times New Roman" w:ascii="Times New Roman"/>
        </w:rPr>
        <w:t xml:space="preserve"> kn</w:t>
      </w:r>
    </w:p>
    <w:p w:rsidRDefault="00B63D84" w:rsidR="004D3FD2" w:rsidRPr="00B63D84">
      <w:pPr>
        <w:pStyle w:val="Zaglavlje"/>
        <w:jc w:val="both"/>
        <w:rPr>
          <w:rFonts w:cs="Times New Roman" w:hAnsi="Times New Roman" w:ascii="Times New Roman"/>
        </w:rPr>
      </w:pPr>
      <w:r w:rsidRPr="00B63D84">
        <w:rPr>
          <w:rFonts w:cs="Times New Roman" w:hAnsi="Times New Roman" w:ascii="Times New Roman"/>
        </w:rPr>
        <w:t>-administrativne usluge vezano uz pripremu oglasa.........................250,00 kn</w:t>
      </w:r>
    </w:p>
    <w:p w:rsidRDefault="00CF669B" w:rsidR="00A33A83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  <w:u w:val="single"/>
        </w:rPr>
        <w:t>PREDRAČUN TROŠKOVA STEČAJNOG POSTUPKA</w:t>
      </w:r>
    </w:p>
    <w:p w:rsidRDefault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– za slijedeća 3 mjeseca stečajnog postupka</w:t>
      </w:r>
      <w:r w:rsidR="00A33A83" w:rsidRPr="00BA69E6">
        <w:rPr>
          <w:rFonts w:cs="Times New Roman" w:hAnsi="Times New Roman" w:ascii="Times New Roman"/>
        </w:rPr>
        <w:t xml:space="preserve"> – predvidivi troškovi su:</w:t>
      </w:r>
    </w:p>
    <w:p w:rsidRDefault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FINA, bank.naknada</w:t>
      </w:r>
      <w:r w:rsidRPr="00BA69E6">
        <w:rPr>
          <w:rFonts w:cs="Times New Roman" w:hAnsi="Times New Roman" w:ascii="Times New Roman"/>
        </w:rPr>
        <w:tab/>
        <w:t xml:space="preserve"> ........................................................................</w:t>
      </w:r>
      <w:r w:rsidR="00D06BD6" w:rsidRPr="00BA69E6">
        <w:rPr>
          <w:rFonts w:cs="Times New Roman" w:hAnsi="Times New Roman" w:ascii="Times New Roman"/>
        </w:rPr>
        <w:t>..........</w:t>
      </w:r>
      <w:r w:rsidRPr="00BA69E6">
        <w:rPr>
          <w:rFonts w:cs="Times New Roman" w:hAnsi="Times New Roman" w:ascii="Times New Roman"/>
        </w:rPr>
        <w:t>...................</w:t>
      </w:r>
      <w:r w:rsidR="00E57C20" w:rsidRPr="00BA69E6">
        <w:rPr>
          <w:rFonts w:cs="Times New Roman" w:hAnsi="Times New Roman" w:ascii="Times New Roman"/>
        </w:rPr>
        <w:t>.</w:t>
      </w:r>
      <w:r w:rsidRPr="00BA69E6">
        <w:rPr>
          <w:rFonts w:cs="Times New Roman" w:hAnsi="Times New Roman" w:ascii="Times New Roman"/>
        </w:rPr>
        <w:t>...</w:t>
      </w:r>
      <w:r w:rsidR="00E57C20" w:rsidRPr="00BA69E6">
        <w:rPr>
          <w:rFonts w:cs="Times New Roman" w:hAnsi="Times New Roman" w:ascii="Times New Roman"/>
        </w:rPr>
        <w:t>5</w:t>
      </w:r>
      <w:r w:rsidRPr="00BA69E6">
        <w:rPr>
          <w:rFonts w:cs="Times New Roman" w:hAnsi="Times New Roman" w:ascii="Times New Roman"/>
        </w:rPr>
        <w:t>00</w:t>
      </w:r>
      <w:r w:rsidR="00BA69E6" w:rsidRPr="00BA69E6">
        <w:rPr>
          <w:rFonts w:cs="Times New Roman" w:hAnsi="Times New Roman" w:ascii="Times New Roman"/>
        </w:rPr>
        <w:t>,</w:t>
      </w:r>
      <w:r w:rsidRPr="00BA69E6">
        <w:rPr>
          <w:rFonts w:cs="Times New Roman" w:hAnsi="Times New Roman" w:ascii="Times New Roman"/>
        </w:rPr>
        <w:t xml:space="preserve">00 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Arhiviranje dokumentacije s razvrstavanjem</w:t>
      </w:r>
      <w:r w:rsidRPr="00BA69E6">
        <w:rPr>
          <w:rFonts w:cs="Times New Roman" w:hAnsi="Times New Roman" w:ascii="Times New Roman"/>
        </w:rPr>
        <w:tab/>
        <w:t xml:space="preserve"> ................................................................4,000</w:t>
      </w:r>
      <w:r w:rsidR="00BA69E6" w:rsidRPr="00BA69E6">
        <w:rPr>
          <w:rFonts w:cs="Times New Roman" w:hAnsi="Times New Roman" w:ascii="Times New Roman"/>
        </w:rPr>
        <w:t>,</w:t>
      </w:r>
      <w:r w:rsidRPr="00BA69E6">
        <w:rPr>
          <w:rFonts w:cs="Times New Roman" w:hAnsi="Times New Roman" w:ascii="Times New Roman"/>
        </w:rPr>
        <w:t>00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Materij.i putni troškovi steč.upr. (PN,loko vožnja, ured.mat, poštarina,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 xml:space="preserve">                                                      tel, mob. i sl.) 1.000,00 kn/mjx 3 mj........................ 3</w:t>
      </w:r>
      <w:r w:rsidR="00BA69E6" w:rsidRPr="00BA69E6">
        <w:rPr>
          <w:rFonts w:cs="Times New Roman" w:hAnsi="Times New Roman" w:ascii="Times New Roman"/>
        </w:rPr>
        <w:t>.</w:t>
      </w:r>
      <w:r w:rsidRPr="00BA69E6">
        <w:rPr>
          <w:rFonts w:cs="Times New Roman" w:hAnsi="Times New Roman" w:ascii="Times New Roman"/>
        </w:rPr>
        <w:t>000</w:t>
      </w:r>
      <w:r w:rsidR="00BA69E6" w:rsidRPr="00BA69E6">
        <w:rPr>
          <w:rFonts w:cs="Times New Roman" w:hAnsi="Times New Roman" w:ascii="Times New Roman"/>
        </w:rPr>
        <w:t>,</w:t>
      </w:r>
      <w:r w:rsidRPr="00BA69E6">
        <w:rPr>
          <w:rFonts w:cs="Times New Roman" w:hAnsi="Times New Roman" w:ascii="Times New Roman"/>
        </w:rPr>
        <w:t xml:space="preserve">00 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Knjigovodstvene usluge (450 kn/mjes.</w:t>
      </w:r>
      <w:r w:rsidR="00092688" w:rsidRPr="00BA69E6">
        <w:rPr>
          <w:rFonts w:cs="Times New Roman" w:hAnsi="Times New Roman" w:ascii="Times New Roman"/>
        </w:rPr>
        <w:t xml:space="preserve"> </w:t>
      </w:r>
      <w:r w:rsidR="00D06BD6" w:rsidRPr="00BA69E6">
        <w:rPr>
          <w:rFonts w:cs="Times New Roman" w:hAnsi="Times New Roman" w:ascii="Times New Roman"/>
        </w:rPr>
        <w:t>)</w:t>
      </w:r>
      <w:r w:rsidR="00E57C20" w:rsidRPr="00BA69E6">
        <w:rPr>
          <w:rFonts w:cs="Times New Roman" w:hAnsi="Times New Roman" w:ascii="Times New Roman"/>
        </w:rPr>
        <w:t>.</w:t>
      </w:r>
      <w:r w:rsidR="008343F4" w:rsidRPr="00BA69E6">
        <w:rPr>
          <w:rFonts w:cs="Times New Roman" w:hAnsi="Times New Roman" w:ascii="Times New Roman"/>
        </w:rPr>
        <w:t>..................</w:t>
      </w:r>
      <w:r w:rsidR="00E57C20" w:rsidRPr="00BA69E6">
        <w:rPr>
          <w:rFonts w:cs="Times New Roman" w:hAnsi="Times New Roman" w:ascii="Times New Roman"/>
        </w:rPr>
        <w:t>.....................................................1</w:t>
      </w:r>
      <w:r w:rsidR="00BA69E6" w:rsidRPr="00BA69E6">
        <w:rPr>
          <w:rFonts w:cs="Times New Roman" w:hAnsi="Times New Roman" w:ascii="Times New Roman"/>
        </w:rPr>
        <w:t>.</w:t>
      </w:r>
      <w:r w:rsidR="00E57C20" w:rsidRPr="00BA69E6">
        <w:rPr>
          <w:rFonts w:cs="Times New Roman" w:hAnsi="Times New Roman" w:ascii="Times New Roman"/>
        </w:rPr>
        <w:t>350</w:t>
      </w:r>
      <w:r w:rsidR="00BA69E6" w:rsidRPr="00BA69E6">
        <w:rPr>
          <w:rFonts w:cs="Times New Roman" w:hAnsi="Times New Roman" w:ascii="Times New Roman"/>
        </w:rPr>
        <w:t>,</w:t>
      </w:r>
      <w:r w:rsidRPr="00BA69E6">
        <w:rPr>
          <w:rFonts w:cs="Times New Roman" w:hAnsi="Times New Roman" w:ascii="Times New Roman"/>
        </w:rPr>
        <w:t xml:space="preserve">00 </w:t>
      </w:r>
    </w:p>
    <w:p w:rsidRDefault="00BA69E6" w:rsidP="00CF669B" w:rsidR="00BA69E6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Administrativne usluge 250 kn/mjes x 3 mj.....................................................................750,00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Nagrada stečajnom upravitelju –</w:t>
      </w:r>
      <w:r w:rsidR="00092688" w:rsidRPr="00BA69E6">
        <w:rPr>
          <w:rFonts w:cs="Times New Roman" w:hAnsi="Times New Roman" w:ascii="Times New Roman"/>
        </w:rPr>
        <w:t xml:space="preserve"> </w:t>
      </w:r>
      <w:r w:rsidR="00763BA3" w:rsidRPr="00BA69E6">
        <w:rPr>
          <w:rFonts w:cs="Times New Roman" w:hAnsi="Times New Roman" w:ascii="Times New Roman"/>
        </w:rPr>
        <w:t>uk. predvidivi bruto trošak</w:t>
      </w:r>
      <w:r w:rsidRPr="00BA69E6">
        <w:rPr>
          <w:rFonts w:cs="Times New Roman" w:hAnsi="Times New Roman" w:ascii="Times New Roman"/>
        </w:rPr>
        <w:t xml:space="preserve"> ....</w:t>
      </w:r>
      <w:r w:rsidR="00E57C20" w:rsidRPr="00BA69E6">
        <w:rPr>
          <w:rFonts w:cs="Times New Roman" w:hAnsi="Times New Roman" w:ascii="Times New Roman"/>
        </w:rPr>
        <w:t>............</w:t>
      </w:r>
      <w:r w:rsidR="00763BA3" w:rsidRPr="00BA69E6">
        <w:rPr>
          <w:rFonts w:cs="Times New Roman" w:hAnsi="Times New Roman" w:ascii="Times New Roman"/>
        </w:rPr>
        <w:t>....................</w:t>
      </w:r>
      <w:r w:rsidRPr="00BA69E6">
        <w:rPr>
          <w:rFonts w:cs="Times New Roman" w:hAnsi="Times New Roman" w:ascii="Times New Roman"/>
        </w:rPr>
        <w:t>..</w:t>
      </w:r>
      <w:r w:rsidR="00BA69E6" w:rsidRPr="00BA69E6">
        <w:rPr>
          <w:rFonts w:cs="Times New Roman" w:hAnsi="Times New Roman" w:ascii="Times New Roman"/>
        </w:rPr>
        <w:t>59.282,14</w:t>
      </w:r>
    </w:p>
    <w:p w:rsidRDefault="00A33A83" w:rsidP="00CF669B" w:rsidR="00A33A83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 xml:space="preserve">Osiguranje nekretnina od </w:t>
      </w:r>
      <w:r w:rsidR="00D06BD6" w:rsidRPr="00BA69E6">
        <w:rPr>
          <w:rFonts w:cs="Times New Roman" w:hAnsi="Times New Roman" w:ascii="Times New Roman"/>
        </w:rPr>
        <w:t>potresa</w:t>
      </w:r>
      <w:r w:rsidR="00092688" w:rsidRPr="00BA69E6">
        <w:rPr>
          <w:rFonts w:cs="Times New Roman" w:hAnsi="Times New Roman" w:ascii="Times New Roman"/>
        </w:rPr>
        <w:t xml:space="preserve"> (</w:t>
      </w:r>
      <w:r w:rsidR="00D06BD6" w:rsidRPr="00BA69E6">
        <w:rPr>
          <w:rFonts w:cs="Times New Roman" w:hAnsi="Times New Roman" w:ascii="Times New Roman"/>
        </w:rPr>
        <w:t>ukoliko zakupnik ne dopuni policu)........................1</w:t>
      </w:r>
      <w:r w:rsidRPr="00BA69E6">
        <w:rPr>
          <w:rFonts w:cs="Times New Roman" w:hAnsi="Times New Roman" w:ascii="Times New Roman"/>
        </w:rPr>
        <w:t>.000,00</w:t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 xml:space="preserve">Troškovi utuženja tražbina </w:t>
      </w:r>
      <w:r w:rsidR="00092688" w:rsidRPr="00BA69E6">
        <w:rPr>
          <w:rFonts w:cs="Times New Roman" w:hAnsi="Times New Roman" w:ascii="Times New Roman"/>
        </w:rPr>
        <w:t>–</w:t>
      </w:r>
      <w:r w:rsidR="00064160" w:rsidRPr="00BA69E6">
        <w:rPr>
          <w:rFonts w:cs="Times New Roman" w:hAnsi="Times New Roman" w:ascii="Times New Roman"/>
        </w:rPr>
        <w:t>predvidivi trošak sudske pristojbe</w:t>
      </w:r>
      <w:r w:rsidR="00092688" w:rsidRPr="00BA69E6">
        <w:rPr>
          <w:rFonts w:cs="Times New Roman" w:hAnsi="Times New Roman" w:ascii="Times New Roman"/>
        </w:rPr>
        <w:t xml:space="preserve"> ....</w:t>
      </w:r>
      <w:r w:rsidR="00064160" w:rsidRPr="00BA69E6">
        <w:rPr>
          <w:rFonts w:cs="Times New Roman" w:hAnsi="Times New Roman" w:ascii="Times New Roman"/>
        </w:rPr>
        <w:t>...............................</w:t>
      </w:r>
      <w:r w:rsidR="00092688" w:rsidRPr="00BA69E6">
        <w:rPr>
          <w:rFonts w:cs="Times New Roman" w:hAnsi="Times New Roman" w:ascii="Times New Roman"/>
        </w:rPr>
        <w:t>....</w:t>
      </w:r>
      <w:r w:rsidR="00064160" w:rsidRPr="00BA69E6">
        <w:rPr>
          <w:rFonts w:cs="Times New Roman" w:hAnsi="Times New Roman" w:ascii="Times New Roman"/>
        </w:rPr>
        <w:t>470</w:t>
      </w:r>
      <w:r w:rsidR="00092688" w:rsidRPr="00BA69E6">
        <w:rPr>
          <w:rFonts w:cs="Times New Roman" w:hAnsi="Times New Roman" w:ascii="Times New Roman"/>
        </w:rPr>
        <w:t xml:space="preserve">,00 </w:t>
      </w:r>
    </w:p>
    <w:p w:rsidRDefault="00CF669B" w:rsidP="00CF669B" w:rsidR="00CF669B" w:rsidRPr="00132B98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132B98">
        <w:rPr>
          <w:rFonts w:cs="Times New Roman" w:hAnsi="Times New Roman" w:ascii="Times New Roman"/>
          <w:color w:val="FF0000"/>
        </w:rPr>
        <w:tab/>
      </w:r>
    </w:p>
    <w:p w:rsidRDefault="00CF669B" w:rsidP="00CF669B" w:rsidR="00CF669B" w:rsidRPr="00BA69E6">
      <w:pPr>
        <w:pStyle w:val="Zaglavlje"/>
        <w:jc w:val="both"/>
        <w:rPr>
          <w:rFonts w:cs="Times New Roman" w:hAnsi="Times New Roman" w:ascii="Times New Roman"/>
        </w:rPr>
      </w:pPr>
      <w:r w:rsidRPr="00BA69E6">
        <w:rPr>
          <w:rFonts w:cs="Times New Roman" w:hAnsi="Times New Roman" w:ascii="Times New Roman"/>
        </w:rPr>
        <w:t>UKUPNO.................................................................................................................</w:t>
      </w:r>
      <w:r w:rsidR="00BA69E6" w:rsidRPr="00BA69E6">
        <w:rPr>
          <w:rFonts w:cs="Times New Roman" w:hAnsi="Times New Roman" w:ascii="Times New Roman"/>
        </w:rPr>
        <w:t>70.352,14</w:t>
      </w:r>
      <w:r w:rsidRPr="00BA69E6">
        <w:rPr>
          <w:rFonts w:cs="Times New Roman" w:hAnsi="Times New Roman" w:ascii="Times New Roman"/>
        </w:rPr>
        <w:t xml:space="preserve"> </w:t>
      </w:r>
      <w:r w:rsidR="00763BA3" w:rsidRPr="00BA69E6">
        <w:rPr>
          <w:rFonts w:cs="Times New Roman" w:hAnsi="Times New Roman" w:ascii="Times New Roman"/>
        </w:rPr>
        <w:t>kn</w:t>
      </w:r>
    </w:p>
    <w:p w:rsidRDefault="00EC2FB5" w:rsidP="00CF669B" w:rsidR="00EC2FB5" w:rsidRPr="00391B2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23634" w:rsidR="00023634" w:rsidRPr="008343F4">
      <w:pPr>
        <w:pStyle w:val="Zaglavlje"/>
        <w:jc w:val="both"/>
        <w:rPr>
          <w:rFonts w:cs="Times New Roman" w:hAnsi="Times New Roman" w:ascii="Times New Roman"/>
        </w:rPr>
      </w:pPr>
      <w:r w:rsidRPr="008343F4">
        <w:rPr>
          <w:rFonts w:cs="Times New Roman" w:hAnsi="Times New Roman" w:ascii="Times New Roman"/>
        </w:rPr>
        <w:lastRenderedPageBreak/>
        <w:t>Nakon otvaranja stečajnog postupka nije bilo zaposlenih radnika</w:t>
      </w:r>
      <w:r w:rsidR="00971F8E" w:rsidRPr="008343F4">
        <w:rPr>
          <w:rFonts w:cs="Times New Roman" w:hAnsi="Times New Roman" w:ascii="Times New Roman"/>
        </w:rPr>
        <w:t xml:space="preserve"> te nije bilo isplata plaća</w:t>
      </w:r>
      <w:r w:rsidR="00484BAF" w:rsidRPr="008343F4">
        <w:rPr>
          <w:rFonts w:cs="Times New Roman" w:hAnsi="Times New Roman" w:ascii="Times New Roman"/>
        </w:rPr>
        <w:t xml:space="preserve"> niti su po toj osnovi nastale kakve obveze</w:t>
      </w:r>
      <w:r w:rsidR="00971F8E" w:rsidRPr="008343F4">
        <w:rPr>
          <w:rFonts w:cs="Times New Roman" w:hAnsi="Times New Roman" w:ascii="Times New Roman"/>
        </w:rPr>
        <w:t>.</w:t>
      </w:r>
    </w:p>
    <w:p w:rsidRDefault="00023634" w:rsidR="00023634" w:rsidRPr="00FC6F1A">
      <w:pPr>
        <w:tabs>
          <w:tab w:pos="6150" w:val="left"/>
        </w:tabs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  <w:r w:rsidRPr="00FC6F1A">
        <w:rPr>
          <w:rFonts w:cs="Times New Roman" w:hAnsi="Times New Roman" w:ascii="Times New Roman"/>
          <w:color w:val="FF0000"/>
        </w:rPr>
        <w:t xml:space="preserve">    </w:t>
      </w:r>
    </w:p>
    <w:p w:rsidRDefault="00023634" w:rsidR="00023634" w:rsidRPr="00C5651A">
      <w:pPr>
        <w:pStyle w:val="Naslov2"/>
        <w:rPr>
          <w:rFonts w:cs="Times New Roman" w:hAnsi="Times New Roman" w:ascii="Times New Roman"/>
          <w:b w:val="false"/>
          <w:bCs w:val="false"/>
        </w:rPr>
      </w:pPr>
      <w:r w:rsidRPr="00C5651A">
        <w:rPr>
          <w:rFonts w:cs="Times New Roman" w:hAnsi="Times New Roman" w:ascii="Times New Roman"/>
        </w:rPr>
        <w:t>III. RADNJE KOJE ĆE SE PODUZETI U NAREDNOM RAZDOBLJU</w:t>
      </w:r>
      <w:r w:rsidRPr="00C5651A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5651A" w:rsidP="00FF0F1A" w:rsidR="00A9549C">
      <w:pPr>
        <w:pStyle w:val="Tijeloteksta"/>
        <w:rPr>
          <w:rFonts w:cs="Times New Roman" w:hAnsi="Times New Roman" w:ascii="Times New Roman"/>
        </w:rPr>
      </w:pPr>
      <w:r w:rsidRPr="00403BD6">
        <w:rPr>
          <w:rFonts w:cs="Times New Roman" w:hAnsi="Times New Roman" w:ascii="Times New Roman"/>
        </w:rPr>
        <w:t>Na temelju naprijed navedenog,</w:t>
      </w:r>
      <w:r w:rsidR="00FF0F1A">
        <w:rPr>
          <w:rFonts w:cs="Times New Roman" w:hAnsi="Times New Roman" w:ascii="Times New Roman"/>
        </w:rPr>
        <w:t xml:space="preserve"> </w:t>
      </w:r>
    </w:p>
    <w:p w:rsidRDefault="00FF0F1A" w:rsidP="00A9549C" w:rsidR="00A9549C">
      <w:pPr>
        <w:pStyle w:val="Tijeloteksta"/>
        <w:jc w:val="center"/>
        <w:rPr>
          <w:rFonts w:cs="Times New Roman" w:hAnsi="Times New Roman" w:ascii="Times New Roman"/>
          <w:b/>
          <w:u w:val="single"/>
        </w:rPr>
      </w:pPr>
      <w:r w:rsidRPr="002609E7">
        <w:rPr>
          <w:rFonts w:cs="Times New Roman" w:hAnsi="Times New Roman" w:ascii="Times New Roman"/>
          <w:b/>
          <w:u w:val="single"/>
        </w:rPr>
        <w:t>p</w:t>
      </w:r>
      <w:r w:rsidR="00932956" w:rsidRPr="002609E7">
        <w:rPr>
          <w:rFonts w:cs="Times New Roman" w:hAnsi="Times New Roman" w:ascii="Times New Roman"/>
          <w:b/>
          <w:u w:val="single"/>
        </w:rPr>
        <w:t>redlaže se</w:t>
      </w:r>
    </w:p>
    <w:p w:rsidRDefault="002609E7" w:rsidP="00FF0F1A" w:rsidR="00FF0F1A" w:rsidRPr="00A9549C">
      <w:pPr>
        <w:pStyle w:val="Tijeloteksta"/>
        <w:rPr>
          <w:rFonts w:cs="Times New Roman" w:hAnsi="Times New Roman" w:ascii="Times New Roman"/>
        </w:rPr>
      </w:pPr>
      <w:r w:rsidRPr="00A9549C">
        <w:rPr>
          <w:rFonts w:cs="Times New Roman" w:hAnsi="Times New Roman" w:ascii="Times New Roman"/>
        </w:rPr>
        <w:t>da sud</w:t>
      </w:r>
      <w:r w:rsidR="00FF0F1A" w:rsidRPr="00A9549C">
        <w:rPr>
          <w:rFonts w:cs="Times New Roman" w:hAnsi="Times New Roman" w:ascii="Times New Roman"/>
        </w:rPr>
        <w:t>:</w:t>
      </w:r>
    </w:p>
    <w:p w:rsidRDefault="00CE4969" w:rsidP="002609E7" w:rsidR="002609E7" w:rsidRPr="00B63D84">
      <w:pPr>
        <w:pStyle w:val="Tijeloteksta"/>
        <w:numPr>
          <w:ilvl w:val="0"/>
          <w:numId w:val="23"/>
        </w:numPr>
        <w:rPr>
          <w:rFonts w:cs="Times New Roman" w:hAnsi="Times New Roman" w:ascii="Times New Roman"/>
        </w:rPr>
      </w:pPr>
      <w:r w:rsidRPr="002609E7">
        <w:rPr>
          <w:rFonts w:cs="Times New Roman" w:hAnsi="Times New Roman" w:ascii="Times New Roman"/>
          <w:b/>
          <w:u w:val="single"/>
        </w:rPr>
        <w:t>da suglasnost na predloženu 1. djelomičnu diobu</w:t>
      </w:r>
      <w:r w:rsidRPr="00CE4969">
        <w:rPr>
          <w:rFonts w:cs="Times New Roman" w:hAnsi="Times New Roman" w:ascii="Times New Roman"/>
          <w:u w:val="single"/>
        </w:rPr>
        <w:t xml:space="preserve"> </w:t>
      </w:r>
      <w:r w:rsidRPr="00B63D84">
        <w:rPr>
          <w:rFonts w:cs="Times New Roman" w:hAnsi="Times New Roman" w:ascii="Times New Roman"/>
        </w:rPr>
        <w:t>kojom bi se u cijelosti namirile utvrđene tražbine stečajnih vjerovnika 1. višeg isplatnog reda (100%), te djelomično namirile utvrđene tražbine stečajnih vjerovnika 2. višeg  isplatnog  reda i to svaka  u visini od 70,5751% utvrđene tražbine. Raspoloživi iznos iz stečajne mase koji će se raspodijeliti : 197.538,38 kn</w:t>
      </w:r>
      <w:r w:rsidR="002609E7" w:rsidRPr="00B63D84">
        <w:rPr>
          <w:rFonts w:cs="Times New Roman" w:hAnsi="Times New Roman" w:ascii="Times New Roman"/>
        </w:rPr>
        <w:t>,</w:t>
      </w:r>
      <w:r w:rsidR="002609E7" w:rsidRPr="00B63D84">
        <w:t xml:space="preserve"> </w:t>
      </w:r>
      <w:r w:rsidR="002609E7" w:rsidRPr="00B63D84">
        <w:rPr>
          <w:rFonts w:cs="Times New Roman" w:hAnsi="Times New Roman" w:ascii="Times New Roman"/>
        </w:rPr>
        <w:t>a isplata će biti izvršena po suglasnosti suda</w:t>
      </w:r>
    </w:p>
    <w:p w:rsidRDefault="002609E7" w:rsidP="002609E7" w:rsidR="002609E7" w:rsidRPr="002609E7">
      <w:pPr>
        <w:pStyle w:val="Tijeloteksta"/>
        <w:numPr>
          <w:ilvl w:val="0"/>
          <w:numId w:val="23"/>
        </w:numPr>
        <w:rPr>
          <w:rFonts w:cs="Times New Roman" w:hAnsi="Times New Roman" w:ascii="Times New Roman"/>
        </w:rPr>
      </w:pPr>
      <w:r w:rsidRPr="002609E7">
        <w:rPr>
          <w:rFonts w:cs="Times New Roman" w:hAnsi="Times New Roman" w:ascii="Times New Roman"/>
          <w:b/>
          <w:u w:val="single"/>
        </w:rPr>
        <w:t xml:space="preserve">objavi na e-oglasnoj ploči i potom da suglasnost na </w:t>
      </w:r>
      <w:r>
        <w:rPr>
          <w:rFonts w:cs="Times New Roman" w:hAnsi="Times New Roman" w:ascii="Times New Roman"/>
          <w:b/>
          <w:u w:val="single"/>
        </w:rPr>
        <w:t xml:space="preserve">konačnu </w:t>
      </w:r>
      <w:r w:rsidRPr="002609E7">
        <w:rPr>
          <w:rFonts w:cs="Times New Roman" w:hAnsi="Times New Roman" w:ascii="Times New Roman"/>
          <w:b/>
          <w:u w:val="single"/>
        </w:rPr>
        <w:t>diobu</w:t>
      </w:r>
      <w:r w:rsidRPr="002609E7">
        <w:rPr>
          <w:rFonts w:cs="Times New Roman" w:hAnsi="Times New Roman" w:ascii="Times New Roman"/>
          <w:u w:val="single"/>
        </w:rPr>
        <w:t xml:space="preserve"> kojom bi se </w:t>
      </w:r>
      <w:r w:rsidRPr="002609E7">
        <w:rPr>
          <w:rFonts w:cs="Times New Roman" w:hAnsi="Times New Roman" w:ascii="Times New Roman"/>
        </w:rPr>
        <w:t xml:space="preserve">u preostalom iznosu u cijelosti namirile utvrđene tražbine stečajnih vjerovnika 2. višeg isplatnog reda i to svaka  u preostaloj visini od 29,4249% (100% umanjeno za 70,5751% utvrđene tražbine koje je predloženo isplatiti u 1. djelomičnoj diobi). Raspoloživi iznos iz stečajne mase koji bi se raspodijelio po ovoj diobi: </w:t>
      </w:r>
      <w:r w:rsidR="00B63D84" w:rsidRPr="00B63D84">
        <w:rPr>
          <w:rFonts w:cs="Times New Roman" w:hAnsi="Times New Roman" w:ascii="Times New Roman"/>
        </w:rPr>
        <w:t>81.007,63</w:t>
      </w:r>
      <w:r w:rsidRPr="00B63D84">
        <w:rPr>
          <w:rFonts w:cs="Times New Roman" w:hAnsi="Times New Roman" w:ascii="Times New Roman"/>
        </w:rPr>
        <w:t xml:space="preserve"> kn,  </w:t>
      </w:r>
      <w:r w:rsidRPr="002609E7">
        <w:rPr>
          <w:rFonts w:cs="Times New Roman" w:hAnsi="Times New Roman" w:ascii="Times New Roman"/>
        </w:rPr>
        <w:t>a isplata će biti izvršena po suglasnosti suda</w:t>
      </w:r>
    </w:p>
    <w:p w:rsidRDefault="002609E7" w:rsidP="002609E7" w:rsidR="002609E7">
      <w:pPr>
        <w:pStyle w:val="Tijeloteksta"/>
        <w:numPr>
          <w:ilvl w:val="0"/>
          <w:numId w:val="23"/>
        </w:numPr>
        <w:rPr>
          <w:rFonts w:cs="Times New Roman" w:hAnsi="Times New Roman" w:ascii="Times New Roman"/>
        </w:rPr>
      </w:pPr>
      <w:r w:rsidRPr="002609E7">
        <w:rPr>
          <w:rFonts w:cs="Times New Roman" w:hAnsi="Times New Roman" w:ascii="Times New Roman"/>
          <w:b/>
          <w:u w:val="single"/>
        </w:rPr>
        <w:t>pozove vjerovnike nižih isplatnih redova</w:t>
      </w:r>
      <w:r w:rsidRPr="002609E7">
        <w:rPr>
          <w:rFonts w:cs="Times New Roman" w:hAnsi="Times New Roman" w:ascii="Times New Roman"/>
        </w:rPr>
        <w:t xml:space="preserve"> da prijave svoje tražbine, te </w:t>
      </w:r>
      <w:r w:rsidRPr="002609E7">
        <w:rPr>
          <w:rFonts w:cs="Times New Roman" w:hAnsi="Times New Roman" w:ascii="Times New Roman"/>
          <w:b/>
          <w:u w:val="single"/>
        </w:rPr>
        <w:t>zakaže posebno ispitno ročište</w:t>
      </w:r>
      <w:r w:rsidRPr="002609E7">
        <w:rPr>
          <w:rFonts w:cs="Times New Roman" w:hAnsi="Times New Roman" w:ascii="Times New Roman"/>
        </w:rPr>
        <w:t xml:space="preserve"> radi ispitivanja tražbina n</w:t>
      </w:r>
      <w:r w:rsidR="00FC456E">
        <w:rPr>
          <w:rFonts w:cs="Times New Roman" w:hAnsi="Times New Roman" w:ascii="Times New Roman"/>
        </w:rPr>
        <w:t>ižih isplatnih redova</w:t>
      </w:r>
    </w:p>
    <w:p w:rsidRDefault="00FC456E" w:rsidP="002609E7" w:rsidR="00FC456E" w:rsidRPr="00FC456E">
      <w:pPr>
        <w:pStyle w:val="Tijeloteksta"/>
        <w:numPr>
          <w:ilvl w:val="0"/>
          <w:numId w:val="23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u w:val="single"/>
        </w:rPr>
        <w:t xml:space="preserve">zakaže posebnu sjednicu skupštine vjerovnika, </w:t>
      </w:r>
      <w:r w:rsidRPr="00FC456E">
        <w:rPr>
          <w:rFonts w:cs="Times New Roman" w:hAnsi="Times New Roman" w:ascii="Times New Roman"/>
          <w:b/>
        </w:rPr>
        <w:t>sa slijedećim dnevnim redom:</w:t>
      </w:r>
    </w:p>
    <w:p w:rsidRDefault="00FC456E" w:rsidP="00FC456E" w:rsidR="00FC456E">
      <w:pPr>
        <w:pStyle w:val="Tijeloteksta"/>
        <w:numPr>
          <w:ilvl w:val="0"/>
          <w:numId w:val="2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Izvješće stečajnog upravitelja o tijeku stečajnog postupka</w:t>
      </w:r>
    </w:p>
    <w:p w:rsidRDefault="00FC456E" w:rsidP="00FC456E" w:rsidR="00FC456E" w:rsidRPr="002609E7">
      <w:pPr>
        <w:pStyle w:val="Tijeloteksta"/>
        <w:numPr>
          <w:ilvl w:val="0"/>
          <w:numId w:val="2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Odluka o daljnjem tijeku stečajnog posutpka i neunovčenim predmetima stečajne mase</w:t>
      </w:r>
    </w:p>
    <w:p w:rsidRDefault="002609E7" w:rsidP="002609E7" w:rsidR="002609E7" w:rsidRPr="00B63D84">
      <w:pPr>
        <w:pStyle w:val="Tijeloteksta"/>
        <w:numPr>
          <w:ilvl w:val="0"/>
          <w:numId w:val="23"/>
        </w:numPr>
        <w:rPr>
          <w:rFonts w:cs="Times New Roman" w:hAnsi="Times New Roman" w:ascii="Times New Roman"/>
        </w:rPr>
      </w:pPr>
      <w:r w:rsidRPr="0092361D">
        <w:rPr>
          <w:rFonts w:cs="Times New Roman" w:hAnsi="Times New Roman" w:ascii="Times New Roman"/>
          <w:u w:val="single"/>
        </w:rPr>
        <w:t>odobri izloženi Predračun troškova</w:t>
      </w:r>
      <w:r w:rsidRPr="0092361D">
        <w:rPr>
          <w:rFonts w:cs="Times New Roman" w:hAnsi="Times New Roman" w:ascii="Times New Roman"/>
        </w:rPr>
        <w:t xml:space="preserve"> postupka za slijedeća 3 mjeseca, </w:t>
      </w:r>
      <w:r w:rsidRPr="00B63D84">
        <w:rPr>
          <w:rFonts w:cs="Times New Roman" w:hAnsi="Times New Roman" w:ascii="Times New Roman"/>
        </w:rPr>
        <w:t xml:space="preserve">u  ukupnom iznosu od </w:t>
      </w:r>
      <w:r w:rsidR="00B63D84" w:rsidRPr="00B63D84">
        <w:rPr>
          <w:rFonts w:cs="Times New Roman" w:hAnsi="Times New Roman" w:ascii="Times New Roman"/>
        </w:rPr>
        <w:t>70.352,14</w:t>
      </w:r>
      <w:r w:rsidRPr="00B63D84">
        <w:rPr>
          <w:rFonts w:cs="Times New Roman" w:hAnsi="Times New Roman" w:ascii="Times New Roman"/>
        </w:rPr>
        <w:t xml:space="preserve"> kn</w:t>
      </w:r>
    </w:p>
    <w:p w:rsidRDefault="00391B24" w:rsidP="00B647AE" w:rsidR="00391B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23568" w:rsidP="00B647AE" w:rsidR="00723568" w:rsidRPr="00E92319">
      <w:pPr>
        <w:jc w:val="both"/>
        <w:rPr>
          <w:rFonts w:cs="Times New Roman" w:hAnsi="Times New Roman" w:ascii="Times New Roman"/>
          <w:sz w:val="24"/>
          <w:szCs w:val="24"/>
        </w:rPr>
      </w:pPr>
      <w:r w:rsidRPr="00E92319">
        <w:rPr>
          <w:rFonts w:cs="Times New Roman" w:hAnsi="Times New Roman" w:ascii="Times New Roman"/>
          <w:sz w:val="24"/>
          <w:szCs w:val="24"/>
        </w:rPr>
        <w:t xml:space="preserve">Radnje koje će </w:t>
      </w:r>
      <w:r w:rsidR="002609E7">
        <w:rPr>
          <w:rFonts w:cs="Times New Roman" w:hAnsi="Times New Roman" w:ascii="Times New Roman"/>
          <w:sz w:val="24"/>
          <w:szCs w:val="24"/>
        </w:rPr>
        <w:t>stečajni upravitelj</w:t>
      </w:r>
      <w:r w:rsidRPr="00E92319">
        <w:rPr>
          <w:rFonts w:cs="Times New Roman" w:hAnsi="Times New Roman" w:ascii="Times New Roman"/>
          <w:sz w:val="24"/>
          <w:szCs w:val="24"/>
        </w:rPr>
        <w:t xml:space="preserve"> poduzeti </w:t>
      </w:r>
      <w:r w:rsidR="00FF0F1A" w:rsidRPr="00E92319">
        <w:rPr>
          <w:rFonts w:cs="Times New Roman" w:hAnsi="Times New Roman" w:ascii="Times New Roman"/>
          <w:sz w:val="24"/>
          <w:szCs w:val="24"/>
        </w:rPr>
        <w:t xml:space="preserve">u </w:t>
      </w:r>
      <w:r w:rsidRPr="00E92319">
        <w:rPr>
          <w:rFonts w:cs="Times New Roman" w:hAnsi="Times New Roman" w:ascii="Times New Roman"/>
          <w:sz w:val="24"/>
          <w:szCs w:val="24"/>
        </w:rPr>
        <w:t xml:space="preserve">slijedećem razdoblju 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 xml:space="preserve">od </w:t>
      </w:r>
      <w:r w:rsidR="00FF0F1A" w:rsidRPr="00E92319">
        <w:rPr>
          <w:rFonts w:cs="Times New Roman" w:hAnsi="Times New Roman" w:ascii="Times New Roman"/>
          <w:sz w:val="24"/>
          <w:szCs w:val="24"/>
          <w:u w:val="single"/>
        </w:rPr>
        <w:t>2</w:t>
      </w:r>
      <w:r w:rsidR="002609E7">
        <w:rPr>
          <w:rFonts w:cs="Times New Roman" w:hAnsi="Times New Roman" w:ascii="Times New Roman"/>
          <w:sz w:val="24"/>
          <w:szCs w:val="24"/>
          <w:u w:val="single"/>
        </w:rPr>
        <w:t>1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391B24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2609E7">
        <w:rPr>
          <w:rFonts w:cs="Times New Roman" w:hAnsi="Times New Roman" w:ascii="Times New Roman"/>
          <w:sz w:val="24"/>
          <w:szCs w:val="24"/>
          <w:u w:val="single"/>
        </w:rPr>
        <w:t>4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391B24">
        <w:rPr>
          <w:rFonts w:cs="Times New Roman" w:hAnsi="Times New Roman" w:ascii="Times New Roman"/>
          <w:sz w:val="24"/>
          <w:szCs w:val="24"/>
          <w:u w:val="single"/>
        </w:rPr>
        <w:t>7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 xml:space="preserve">. do </w:t>
      </w:r>
      <w:r w:rsidR="0092361D" w:rsidRPr="00E92319">
        <w:rPr>
          <w:rFonts w:cs="Times New Roman" w:hAnsi="Times New Roman" w:ascii="Times New Roman"/>
          <w:sz w:val="24"/>
          <w:szCs w:val="24"/>
          <w:u w:val="single"/>
        </w:rPr>
        <w:t>20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>.</w:t>
      </w:r>
      <w:r w:rsidR="0092361D" w:rsidRPr="00E92319">
        <w:rPr>
          <w:rFonts w:cs="Times New Roman" w:hAnsi="Times New Roman" w:ascii="Times New Roman"/>
          <w:sz w:val="24"/>
          <w:szCs w:val="24"/>
          <w:u w:val="single"/>
        </w:rPr>
        <w:t>0</w:t>
      </w:r>
      <w:r w:rsidR="002609E7">
        <w:rPr>
          <w:rFonts w:cs="Times New Roman" w:hAnsi="Times New Roman" w:ascii="Times New Roman"/>
          <w:sz w:val="24"/>
          <w:szCs w:val="24"/>
          <w:u w:val="single"/>
        </w:rPr>
        <w:t>7</w:t>
      </w:r>
      <w:r w:rsidRPr="00E92319">
        <w:rPr>
          <w:rFonts w:cs="Times New Roman" w:hAnsi="Times New Roman" w:ascii="Times New Roman"/>
          <w:sz w:val="24"/>
          <w:szCs w:val="24"/>
          <w:u w:val="single"/>
        </w:rPr>
        <w:t>.201</w:t>
      </w:r>
      <w:r w:rsidR="0092361D" w:rsidRPr="00E92319">
        <w:rPr>
          <w:rFonts w:cs="Times New Roman" w:hAnsi="Times New Roman" w:ascii="Times New Roman"/>
          <w:sz w:val="24"/>
          <w:szCs w:val="24"/>
          <w:u w:val="single"/>
        </w:rPr>
        <w:t>7</w:t>
      </w:r>
      <w:r w:rsidRPr="00E92319">
        <w:rPr>
          <w:rFonts w:cs="Times New Roman" w:hAnsi="Times New Roman" w:ascii="Times New Roman"/>
          <w:sz w:val="24"/>
          <w:szCs w:val="24"/>
        </w:rPr>
        <w:t>.</w:t>
      </w:r>
      <w:r w:rsidR="00B647AE" w:rsidRPr="00E92319">
        <w:rPr>
          <w:rFonts w:cs="Times New Roman" w:hAnsi="Times New Roman" w:ascii="Times New Roman"/>
          <w:sz w:val="24"/>
          <w:szCs w:val="24"/>
        </w:rPr>
        <w:t>:</w:t>
      </w:r>
    </w:p>
    <w:p w:rsidRDefault="00723568" w:rsidP="00763BA3" w:rsidR="00E92319" w:rsidRPr="00A9549C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9549C">
        <w:rPr>
          <w:rFonts w:cs="Times New Roman" w:hAnsi="Times New Roman" w:ascii="Times New Roman"/>
          <w:sz w:val="24"/>
          <w:szCs w:val="24"/>
        </w:rPr>
        <w:t>podnošenje propisanih poreznih prijava i izvješća i plaćanje propisanih obveza</w:t>
      </w:r>
      <w:r w:rsidR="00E92319" w:rsidRPr="00A9549C">
        <w:rPr>
          <w:rFonts w:cs="Times New Roman" w:hAnsi="Times New Roman" w:ascii="Times New Roman"/>
          <w:sz w:val="24"/>
          <w:szCs w:val="24"/>
        </w:rPr>
        <w:t>,  plaćanje preostalih troškova i obveza prema vjerovnicima stečajne mase, te predvidivih troškova prema</w:t>
      </w:r>
      <w:r w:rsidR="00A9549C">
        <w:rPr>
          <w:rFonts w:cs="Times New Roman" w:hAnsi="Times New Roman" w:ascii="Times New Roman"/>
          <w:sz w:val="24"/>
          <w:szCs w:val="24"/>
        </w:rPr>
        <w:t xml:space="preserve"> njihovom nastanku i dospijeću, </w:t>
      </w:r>
      <w:r w:rsidR="00E92319" w:rsidRPr="00A9549C">
        <w:rPr>
          <w:rFonts w:cs="Times New Roman" w:hAnsi="Times New Roman" w:ascii="Times New Roman"/>
          <w:sz w:val="24"/>
          <w:szCs w:val="24"/>
        </w:rPr>
        <w:t>radnje radi naplate tražbina stečajne mase</w:t>
      </w:r>
      <w:r w:rsidR="00763BA3" w:rsidRPr="00A9549C">
        <w:rPr>
          <w:rFonts w:cs="Times New Roman" w:hAnsi="Times New Roman" w:ascii="Times New Roman"/>
          <w:sz w:val="24"/>
          <w:szCs w:val="24"/>
        </w:rPr>
        <w:t>, kontrola zakupa</w:t>
      </w:r>
      <w:r w:rsidR="00E92319" w:rsidRPr="00A954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2319" w:rsidP="007E2011" w:rsidR="00CE4969" w:rsidRPr="00CE4969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91B24">
        <w:rPr>
          <w:rFonts w:cs="Times New Roman" w:hAnsi="Times New Roman" w:ascii="Times New Roman"/>
          <w:sz w:val="24"/>
          <w:szCs w:val="24"/>
        </w:rPr>
        <w:t xml:space="preserve">sudjelovanje na </w:t>
      </w:r>
      <w:r w:rsidR="002609E7">
        <w:rPr>
          <w:rFonts w:cs="Times New Roman" w:hAnsi="Times New Roman" w:ascii="Times New Roman"/>
          <w:sz w:val="24"/>
          <w:szCs w:val="24"/>
        </w:rPr>
        <w:t>1</w:t>
      </w:r>
      <w:r w:rsidR="00A9549C">
        <w:rPr>
          <w:rFonts w:cs="Times New Roman" w:hAnsi="Times New Roman" w:ascii="Times New Roman"/>
          <w:sz w:val="24"/>
          <w:szCs w:val="24"/>
        </w:rPr>
        <w:t>.</w:t>
      </w:r>
      <w:r w:rsidR="002609E7">
        <w:rPr>
          <w:rFonts w:cs="Times New Roman" w:hAnsi="Times New Roman" w:ascii="Times New Roman"/>
          <w:sz w:val="24"/>
          <w:szCs w:val="24"/>
        </w:rPr>
        <w:t xml:space="preserve"> </w:t>
      </w:r>
      <w:r w:rsidR="00A9549C">
        <w:rPr>
          <w:rFonts w:cs="Times New Roman" w:hAnsi="Times New Roman" w:ascii="Times New Roman"/>
          <w:sz w:val="24"/>
          <w:szCs w:val="24"/>
        </w:rPr>
        <w:t xml:space="preserve">usmenoj javnoj </w:t>
      </w:r>
      <w:r w:rsidR="002609E7">
        <w:rPr>
          <w:rFonts w:cs="Times New Roman" w:hAnsi="Times New Roman" w:ascii="Times New Roman"/>
          <w:sz w:val="24"/>
          <w:szCs w:val="24"/>
        </w:rPr>
        <w:t>dražbi zakazanoj za 06.06.17.</w:t>
      </w:r>
      <w:r w:rsidR="00B647AE" w:rsidRPr="00391B24">
        <w:rPr>
          <w:rFonts w:cs="Times New Roman" w:hAnsi="Times New Roman" w:ascii="Times New Roman"/>
          <w:color w:val="FF0000"/>
          <w:sz w:val="24"/>
          <w:szCs w:val="24"/>
        </w:rPr>
        <w:t xml:space="preserve">  </w:t>
      </w:r>
    </w:p>
    <w:p w:rsidRDefault="00A9549C" w:rsidP="007E2011" w:rsidR="00EC2FB5" w:rsidRPr="00391B24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</w:t>
      </w:r>
      <w:r w:rsidR="00CE4969" w:rsidRPr="00CE4969">
        <w:rPr>
          <w:rFonts w:cs="Times New Roman" w:hAnsi="Times New Roman" w:ascii="Times New Roman"/>
          <w:sz w:val="24"/>
          <w:szCs w:val="24"/>
        </w:rPr>
        <w:t xml:space="preserve">suglasnosti </w:t>
      </w:r>
      <w:r>
        <w:rPr>
          <w:rFonts w:cs="Times New Roman" w:hAnsi="Times New Roman" w:ascii="Times New Roman"/>
          <w:sz w:val="24"/>
          <w:szCs w:val="24"/>
        </w:rPr>
        <w:t xml:space="preserve">suda </w:t>
      </w:r>
      <w:r w:rsidR="00CE4969" w:rsidRPr="00CE4969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predložene </w:t>
      </w:r>
      <w:r w:rsidR="00CE4969" w:rsidRPr="00CE4969">
        <w:rPr>
          <w:rFonts w:cs="Times New Roman" w:hAnsi="Times New Roman" w:ascii="Times New Roman"/>
          <w:sz w:val="24"/>
          <w:szCs w:val="24"/>
        </w:rPr>
        <w:t>diob</w:t>
      </w:r>
      <w:r>
        <w:rPr>
          <w:rFonts w:cs="Times New Roman" w:hAnsi="Times New Roman" w:ascii="Times New Roman"/>
          <w:sz w:val="24"/>
          <w:szCs w:val="24"/>
        </w:rPr>
        <w:t>e</w:t>
      </w:r>
      <w:r w:rsidR="00CE4969" w:rsidRPr="00CE4969">
        <w:rPr>
          <w:rFonts w:cs="Times New Roman" w:hAnsi="Times New Roman" w:ascii="Times New Roman"/>
          <w:sz w:val="24"/>
          <w:szCs w:val="24"/>
        </w:rPr>
        <w:t>, isplate</w:t>
      </w:r>
      <w:r w:rsidR="00B63D84">
        <w:rPr>
          <w:rFonts w:cs="Times New Roman" w:hAnsi="Times New Roman" w:ascii="Times New Roman"/>
          <w:sz w:val="24"/>
          <w:szCs w:val="24"/>
        </w:rPr>
        <w:t xml:space="preserve"> vjerovnicima</w:t>
      </w:r>
      <w:r w:rsidR="00B647AE" w:rsidRPr="00CE4969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2609E7" w:rsidP="002609E7" w:rsidR="002609E7" w:rsidRPr="002609E7">
      <w:pPr>
        <w:ind w:left="36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2609E7" w:rsidR="002609E7">
      <w:pPr>
        <w:ind w:left="36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2609E7" w:rsidR="002609E7">
      <w:pPr>
        <w:ind w:left="36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023634" w:rsidR="00023634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AE1EF2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FC6F1A">
        <w:rPr>
          <w:rFonts w:cs="Times New Roman" w:hAnsi="Times New Roman" w:ascii="Times New Roman"/>
          <w:sz w:val="24"/>
          <w:szCs w:val="24"/>
          <w:lang w:val="pl-PL"/>
        </w:rPr>
        <w:t xml:space="preserve">           </w:t>
      </w:r>
      <w:r w:rsidRPr="00AE1EF2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763BA3" w:rsidR="00763BA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C6F1A" w:rsidR="00023634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FC6F1A">
        <w:rPr>
          <w:rFonts w:cs="Times New Roman" w:hAnsi="Times New Roman" w:ascii="Times New Roman"/>
          <w:sz w:val="24"/>
          <w:szCs w:val="24"/>
          <w:u w:val="single"/>
          <w:lang w:val="pl-PL"/>
        </w:rPr>
        <w:t>Zagreb, 2</w:t>
      </w:r>
      <w:r w:rsidR="00A9549C">
        <w:rPr>
          <w:rFonts w:cs="Times New Roman" w:hAnsi="Times New Roman" w:ascii="Times New Roman"/>
          <w:sz w:val="24"/>
          <w:szCs w:val="24"/>
          <w:u w:val="single"/>
          <w:lang w:val="pl-PL"/>
        </w:rPr>
        <w:t>1</w:t>
      </w:r>
      <w:r w:rsidR="00391B24">
        <w:rPr>
          <w:rFonts w:cs="Times New Roman" w:hAnsi="Times New Roman" w:ascii="Times New Roman"/>
          <w:sz w:val="24"/>
          <w:szCs w:val="24"/>
          <w:u w:val="single"/>
          <w:lang w:val="pl-PL"/>
        </w:rPr>
        <w:t>.0</w:t>
      </w:r>
      <w:r w:rsidR="00A9549C">
        <w:rPr>
          <w:rFonts w:cs="Times New Roman" w:hAnsi="Times New Roman" w:ascii="Times New Roman"/>
          <w:sz w:val="24"/>
          <w:szCs w:val="24"/>
          <w:u w:val="single"/>
          <w:lang w:val="pl-PL"/>
        </w:rPr>
        <w:t>4</w:t>
      </w:r>
      <w:r w:rsidRPr="00FC6F1A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391B24">
        <w:rPr>
          <w:rFonts w:cs="Times New Roman" w:hAnsi="Times New Roman" w:ascii="Times New Roman"/>
          <w:sz w:val="24"/>
          <w:szCs w:val="24"/>
          <w:u w:val="single"/>
          <w:lang w:val="pl-PL"/>
        </w:rPr>
        <w:t>7</w:t>
      </w:r>
      <w:r w:rsidRPr="00FC6F1A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              </w:t>
      </w:r>
      <w:r w:rsidR="00023634" w:rsidRPr="00AE1EF2">
        <w:rPr>
          <w:rFonts w:cs="Times New Roman" w:hAnsi="Times New Roman" w:ascii="Times New Roman"/>
          <w:sz w:val="24"/>
          <w:szCs w:val="24"/>
          <w:lang w:val="pl-PL"/>
        </w:rPr>
        <w:t>____________________</w:t>
      </w:r>
    </w:p>
    <w:p w:rsidRDefault="00561F3C" w:rsidR="00561F3C">
      <w:pPr>
        <w:rPr>
          <w:rFonts w:cs="Times New Roman" w:hAnsi="Times New Roman" w:ascii="Times New Roman"/>
          <w:sz w:val="24"/>
          <w:szCs w:val="24"/>
          <w:lang w:val="pl-PL"/>
        </w:rPr>
      </w:pPr>
    </w:p>
    <w:sectPr w:rsidSect="00023634" w:rsidR="00561F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57618"/>
    <w:multiLevelType w:val="hybridMultilevel"/>
    <w:tmpl w:val="A66AB666"/>
    <w:lvl w:tplc="659EBC5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0DED7F5A"/>
    <w:multiLevelType w:val="hybridMultilevel"/>
    <w:tmpl w:val="C3948E68"/>
    <w:lvl w:tplc="07886F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5F502C5"/>
    <w:multiLevelType w:val="hybridMultilevel"/>
    <w:tmpl w:val="C9C8A4A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6007E31"/>
    <w:multiLevelType w:val="hybridMultilevel"/>
    <w:tmpl w:val="B8BEC908"/>
    <w:lvl w:tplc="85824E06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EBD2B77"/>
    <w:multiLevelType w:val="hybridMultilevel"/>
    <w:tmpl w:val="57864B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1">
    <w:nsid w:val="47AA0A60"/>
    <w:multiLevelType w:val="hybridMultilevel"/>
    <w:tmpl w:val="C3E0DD60"/>
    <w:lvl w:tplc="9C141C5E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007C29"/>
    <w:multiLevelType w:val="hybridMultilevel"/>
    <w:tmpl w:val="F378E4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3929B0"/>
    <w:multiLevelType w:val="hybridMultilevel"/>
    <w:tmpl w:val="31306648"/>
    <w:lvl w:tplc="1696C1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5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6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7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8">
    <w:nsid w:val="74703FF3"/>
    <w:multiLevelType w:val="hybridMultilevel"/>
    <w:tmpl w:val="4900D3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3D6892"/>
    <w:multiLevelType w:val="hybridMultilevel"/>
    <w:tmpl w:val="9B8A9408"/>
    <w:lvl w:tplc="685AB6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1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2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3">
    <w:nsid w:val="7F7F77AC"/>
    <w:multiLevelType w:val="hybridMultilevel"/>
    <w:tmpl w:val="0A744158"/>
    <w:lvl w:tplc="D86AEFC6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7FF64E1F"/>
    <w:multiLevelType w:val="hybridMultilevel"/>
    <w:tmpl w:val="3D8693C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2"/>
  </w:num>
  <w:num w:numId="5">
    <w:abstractNumId w:val="21"/>
  </w:num>
  <w:num w:numId="6">
    <w:abstractNumId w:val="20"/>
  </w:num>
  <w:num w:numId="7">
    <w:abstractNumId w:val="10"/>
  </w:num>
  <w:num w:numId="8">
    <w:abstractNumId w:val="6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17"/>
  </w:num>
  <w:num w:numId="14">
    <w:abstractNumId w:val="22"/>
  </w:num>
  <w:num w:numId="15">
    <w:abstractNumId w:val="19"/>
  </w:num>
  <w:num w:numId="16">
    <w:abstractNumId w:val="18"/>
  </w:num>
  <w:num w:numId="17">
    <w:abstractNumId w:val="0"/>
  </w:num>
  <w:num w:numId="18">
    <w:abstractNumId w:val="13"/>
  </w:num>
  <w:num w:numId="19">
    <w:abstractNumId w:val="3"/>
  </w:num>
  <w:num w:numId="20">
    <w:abstractNumId w:val="7"/>
  </w:num>
  <w:num w:numId="21">
    <w:abstractNumId w:val="24"/>
  </w:num>
  <w:num w:numId="22">
    <w:abstractNumId w:val="11"/>
  </w:num>
  <w:num w:numId="23">
    <w:abstractNumId w:val="9"/>
  </w:num>
  <w:num w:numId="24">
    <w:abstractNumId w:val="4"/>
  </w:num>
  <w:num w:numId="25">
    <w:abstractNumId w:val="12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634"/>
    <w:rsid w:val="00023634"/>
    <w:rsid w:val="00064160"/>
    <w:rsid w:val="0007712E"/>
    <w:rsid w:val="00092688"/>
    <w:rsid w:val="00093E1D"/>
    <w:rsid w:val="00132B98"/>
    <w:rsid w:val="001D186A"/>
    <w:rsid w:val="001F6280"/>
    <w:rsid w:val="002109B2"/>
    <w:rsid w:val="00214CFE"/>
    <w:rsid w:val="00216BB2"/>
    <w:rsid w:val="0024398D"/>
    <w:rsid w:val="002609E7"/>
    <w:rsid w:val="002B21B2"/>
    <w:rsid w:val="00332185"/>
    <w:rsid w:val="00350271"/>
    <w:rsid w:val="0036009B"/>
    <w:rsid w:val="00381CF0"/>
    <w:rsid w:val="003825A6"/>
    <w:rsid w:val="003919D1"/>
    <w:rsid w:val="00391B24"/>
    <w:rsid w:val="00392DE9"/>
    <w:rsid w:val="00393CF0"/>
    <w:rsid w:val="003A2C58"/>
    <w:rsid w:val="003E1D8B"/>
    <w:rsid w:val="0040345B"/>
    <w:rsid w:val="00403BD6"/>
    <w:rsid w:val="004820CD"/>
    <w:rsid w:val="00484BAF"/>
    <w:rsid w:val="00490492"/>
    <w:rsid w:val="0049128D"/>
    <w:rsid w:val="004B4436"/>
    <w:rsid w:val="004D3FD2"/>
    <w:rsid w:val="0053171E"/>
    <w:rsid w:val="00561F3C"/>
    <w:rsid w:val="00577870"/>
    <w:rsid w:val="00580233"/>
    <w:rsid w:val="005D2E6E"/>
    <w:rsid w:val="005D3F5F"/>
    <w:rsid w:val="00624ADB"/>
    <w:rsid w:val="006503D9"/>
    <w:rsid w:val="00677B1A"/>
    <w:rsid w:val="0068393A"/>
    <w:rsid w:val="006B3962"/>
    <w:rsid w:val="007150FA"/>
    <w:rsid w:val="00723568"/>
    <w:rsid w:val="00730637"/>
    <w:rsid w:val="00730D4D"/>
    <w:rsid w:val="00763BA3"/>
    <w:rsid w:val="0078151F"/>
    <w:rsid w:val="00790990"/>
    <w:rsid w:val="007A09A1"/>
    <w:rsid w:val="007C7118"/>
    <w:rsid w:val="007D07FB"/>
    <w:rsid w:val="007E2011"/>
    <w:rsid w:val="00802AF0"/>
    <w:rsid w:val="008343F4"/>
    <w:rsid w:val="00887233"/>
    <w:rsid w:val="008B0B3F"/>
    <w:rsid w:val="0091725E"/>
    <w:rsid w:val="0092361D"/>
    <w:rsid w:val="00931593"/>
    <w:rsid w:val="009320B2"/>
    <w:rsid w:val="00932956"/>
    <w:rsid w:val="00963A02"/>
    <w:rsid w:val="00971F8E"/>
    <w:rsid w:val="009C4F34"/>
    <w:rsid w:val="00A33A83"/>
    <w:rsid w:val="00A4470A"/>
    <w:rsid w:val="00A504B8"/>
    <w:rsid w:val="00A51D45"/>
    <w:rsid w:val="00A60F99"/>
    <w:rsid w:val="00A61110"/>
    <w:rsid w:val="00A65C3C"/>
    <w:rsid w:val="00A7142F"/>
    <w:rsid w:val="00A7203B"/>
    <w:rsid w:val="00A81C89"/>
    <w:rsid w:val="00A9549C"/>
    <w:rsid w:val="00AC02C7"/>
    <w:rsid w:val="00AC6C3A"/>
    <w:rsid w:val="00AD3B12"/>
    <w:rsid w:val="00AE1EF2"/>
    <w:rsid w:val="00AF4BD4"/>
    <w:rsid w:val="00B43167"/>
    <w:rsid w:val="00B61DE7"/>
    <w:rsid w:val="00B63D84"/>
    <w:rsid w:val="00B647AE"/>
    <w:rsid w:val="00BA69E6"/>
    <w:rsid w:val="00BA7DDF"/>
    <w:rsid w:val="00BC2FFF"/>
    <w:rsid w:val="00BD5E26"/>
    <w:rsid w:val="00C5651A"/>
    <w:rsid w:val="00C61734"/>
    <w:rsid w:val="00CD6C43"/>
    <w:rsid w:val="00CE4969"/>
    <w:rsid w:val="00CF669B"/>
    <w:rsid w:val="00D06BD6"/>
    <w:rsid w:val="00D21139"/>
    <w:rsid w:val="00D32DF7"/>
    <w:rsid w:val="00DE7385"/>
    <w:rsid w:val="00E57C20"/>
    <w:rsid w:val="00E76A7E"/>
    <w:rsid w:val="00E92319"/>
    <w:rsid w:val="00EB04AA"/>
    <w:rsid w:val="00EC2FB5"/>
    <w:rsid w:val="00EE4B33"/>
    <w:rsid w:val="00F573AA"/>
    <w:rsid w:val="00F82244"/>
    <w:rsid w:val="00F91639"/>
    <w:rsid w:val="00F92ED9"/>
    <w:rsid w:val="00FC456E"/>
    <w:rsid w:val="00FC6F1A"/>
    <w:rsid w:val="00FD2E28"/>
    <w:rsid w:val="00FF037F"/>
    <w:rsid w:val="00FF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07FB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EB04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A02"/>
    <w:rPr>
      <w:rFonts w:cs="Times New Roman" w:hAnsi="Times New Roman" w:ascii="Times New Roman"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A02"/>
    <w:rPr>
      <w:rFonts w:cs="Times New Roman" w:hAnsi="Times New Roman" w:ascii="Times New Roman"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A02"/>
    <w:rPr>
      <w:rFonts w:cs="Times New Roman" w:hAnsi="Times New Roman" w:ascii="Times New Roman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A02"/>
    <w:rPr>
      <w:rFonts w:cs="Times New Roman" w:hAnsi="Times New Roman" w:ascii="Times New Roman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07FB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EB04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A02"/>
    <w:rPr>
      <w:rFonts w:ascii="Times New Roman" w:cs="Times New Roman" w:hAnsi="Times New Roman"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A02"/>
    <w:rPr>
      <w:rFonts w:ascii="Times New Roman" w:cs="Times New Roman" w:hAnsi="Times New Roman"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A02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A02"/>
    <w:rPr>
      <w:rFonts w:ascii="Times New Roman" w:cs="Times New Roman" w:hAnsi="Times New Roman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1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St-114/2015-50</izvorni_sadrzaj>
    <derivirana_varijabla naziv="DomainObject.Oznaka_1">St-114/2015-50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B0A3D-0733-4E17-A6D9-7819C46CD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2451</properties:Words>
  <properties:Characters>15920</properties:Characters>
  <properties:Lines>678</properties:Lines>
  <properties:Paragraphs>244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2017-05-09T12:42:00Z</dcterms:created>
  <dc:creator>ADMINIBM</dc:creator>
  <cp:lastModifiedBy>Kristina Švajger</cp:lastModifiedBy>
  <cp:lastPrinted>2017-04-21T16:03:00Z</cp:lastPrinted>
  <dcterms:modified xmlns:xsi="http://www.w3.org/2001/XMLSchema-instance" xsi:type="dcterms:W3CDTF">2017-05-09T12:52:00Z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St-114/2015-50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