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5f2c6" w14:paraId="d35f2c6" w:rsidRDefault="00C92471" w:rsidP="00C92471" w:rsidR="00C92471">
      <w:pPr>
        <w:jc w:val="both"/>
        <w15:collapsed w:val="false"/>
        <w:rPr>
          <w:rFonts w:hAnsi="Times New Roman" w:ascii="Times New Roman"/>
          <w:noProof/>
          <w:snapToGrid/>
          <w:szCs w:val="24"/>
          <w:lang w:eastAsia="hr-HR" w:val="hr-HR"/>
        </w:rPr>
      </w:pPr>
      <w:bookmarkStart w:name="_GoBack" w:id="0"/>
      <w:bookmarkEnd w:id="0"/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1E7F9E" w:rsidR="00C92471" w:rsidRPr="00C92471">
        <w:tc>
          <w:tcPr>
            <w:tcW w:type="dxa" w:w="2985"/>
            <w:shd w:fill="auto" w:color="auto" w:val="clear"/>
          </w:tcPr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noProof/>
                <w:snapToGrid/>
                <w:szCs w:val="24"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Republika Hrvatska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Trgovački sud u Varaždinu</w:t>
            </w:r>
          </w:p>
          <w:p w:rsidRDefault="00C92471" w:rsidP="00C92471" w:rsidR="00C92471" w:rsidRPr="00C92471">
            <w:pPr>
              <w:widowControl/>
              <w:jc w:val="center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>Varaždin, Braće Radić 2</w:t>
            </w:r>
          </w:p>
        </w:tc>
      </w:tr>
    </w:tbl>
    <w:p w:rsidRDefault="00C92471" w:rsidP="00C92471" w:rsidR="00C92471" w:rsidRPr="00C92471">
      <w:pPr>
        <w:widowControl/>
        <w:jc w:val="right"/>
        <w:rPr>
          <w:rFonts w:hAnsi="Times New Roman" w:ascii="Times New Roman"/>
          <w:snapToGrid/>
          <w:sz w:val="12"/>
          <w:szCs w:val="24"/>
          <w:lang w:eastAsia="hr-HR" w:val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E7F9E" w:rsidR="00C92471" w:rsidRPr="00C92471">
        <w:trPr>
          <w:jc w:val="right"/>
        </w:trPr>
        <w:tc>
          <w:tcPr>
            <w:tcW w:type="dxa" w:w="4320"/>
          </w:tcPr>
          <w:p w:rsidRDefault="00C92471" w:rsidP="003910CA" w:rsidR="00C92471" w:rsidRPr="00C92471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C92471">
              <w:rPr>
                <w:rFonts w:hAnsi="Times New Roman" w:ascii="Times New Roman"/>
                <w:snapToGrid/>
                <w:szCs w:val="24"/>
                <w:lang w:eastAsia="hr-HR" w:val="hr-HR"/>
              </w:rPr>
              <w:t xml:space="preserve">Poslovni broj: 5 </w:t>
            </w:r>
            <w:r>
              <w:rPr>
                <w:rFonts w:hAnsi="Times New Roman" w:ascii="Times New Roman"/>
                <w:snapToGrid/>
                <w:szCs w:val="24"/>
                <w:lang w:eastAsia="hr-HR" w:val="hr-HR"/>
              </w:rPr>
              <w:t>St-</w:t>
            </w:r>
            <w:r w:rsidR="003910CA">
              <w:rPr>
                <w:rFonts w:hAnsi="Times New Roman" w:ascii="Times New Roman"/>
                <w:snapToGrid/>
                <w:szCs w:val="24"/>
                <w:lang w:eastAsia="hr-HR" w:val="hr-HR"/>
              </w:rPr>
              <w:t>533/11-145</w:t>
            </w:r>
          </w:p>
        </w:tc>
      </w:tr>
    </w:tbl>
    <w:p w:rsidRDefault="00C92471" w:rsidP="00C92471" w:rsidR="00C92471" w:rsidRPr="00C92471">
      <w:pPr>
        <w:widowControl/>
        <w:jc w:val="both"/>
        <w:rPr>
          <w:rFonts w:hAnsi="Times New Roman" w:ascii="Times New Roman"/>
          <w:snapToGrid/>
          <w:szCs w:val="24"/>
          <w:lang w:eastAsia="hr-HR" w:val="hr-HR"/>
        </w:rPr>
      </w:pPr>
    </w:p>
    <w:p w:rsidRDefault="00C92471" w:rsidP="00C92471" w:rsidR="00BD5344" w:rsidRPr="00DF744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</w:t>
      </w:r>
    </w:p>
    <w:p w:rsidRDefault="00403B1A" w:rsidP="00403B1A" w:rsidR="00A243D4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R E P U B L I K A   H R V A T  S K A</w:t>
      </w:r>
    </w:p>
    <w:p w:rsidRDefault="00403B1A" w:rsidP="00403B1A" w:rsidR="00403B1A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BD5344" w:rsidR="00BD5344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9E3821" w:rsidP="00F45779" w:rsidR="009E3821" w:rsidRPr="00F4577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F45779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976DF4" w:rsidRPr="00F45779">
        <w:rPr>
          <w:rFonts w:hAnsi="Times New Roman" w:ascii="Times New Roman"/>
          <w:szCs w:val="24"/>
          <w:lang w:val="hr-HR"/>
        </w:rPr>
        <w:t xml:space="preserve">u stečajnom postupku koji se vodi </w:t>
      </w:r>
      <w:r w:rsidR="00C76909" w:rsidRPr="00F45779">
        <w:rPr>
          <w:rFonts w:hAnsi="Times New Roman" w:ascii="Times New Roman"/>
          <w:szCs w:val="24"/>
          <w:lang w:val="hr-HR"/>
        </w:rPr>
        <w:t>nad</w:t>
      </w:r>
      <w:r w:rsidR="00D91FFE" w:rsidRPr="00F45779">
        <w:rPr>
          <w:rFonts w:hAnsi="Times New Roman" w:ascii="Times New Roman"/>
          <w:szCs w:val="24"/>
          <w:lang w:val="hr-HR"/>
        </w:rPr>
        <w:t xml:space="preserve"> </w:t>
      </w:r>
      <w:r w:rsidR="005B486F" w:rsidRPr="00F45779">
        <w:rPr>
          <w:rFonts w:hAnsi="Times New Roman" w:ascii="Times New Roman"/>
          <w:szCs w:val="24"/>
          <w:lang w:val="hr-HR"/>
        </w:rPr>
        <w:t xml:space="preserve">stečajnim </w:t>
      </w:r>
      <w:r w:rsidR="005047FC" w:rsidRPr="005047FC">
        <w:rPr>
          <w:rFonts w:hAnsi="Times New Roman" w:ascii="Times New Roman"/>
          <w:szCs w:val="24"/>
          <w:lang w:val="hr-HR"/>
        </w:rPr>
        <w:t>dužnikom</w:t>
      </w:r>
      <w:r w:rsidR="003910CA">
        <w:rPr>
          <w:rFonts w:hAnsi="Times New Roman" w:ascii="Times New Roman"/>
          <w:szCs w:val="24"/>
          <w:lang w:val="hr-HR"/>
        </w:rPr>
        <w:t xml:space="preserve"> </w:t>
      </w:r>
      <w:r w:rsidR="003910CA" w:rsidRPr="003910CA">
        <w:rPr>
          <w:rFonts w:hAnsi="Times New Roman" w:ascii="Times New Roman"/>
          <w:szCs w:val="24"/>
          <w:lang w:val="hr-HR"/>
        </w:rPr>
        <w:t>ELEKTROING GRABAR d.o.o. u stečaju, Čakovec, Mihajla Bučića 8, OIB: 03707281573</w:t>
      </w:r>
      <w:r w:rsidR="00D91FFE" w:rsidRPr="00F45779">
        <w:rPr>
          <w:rFonts w:hAnsi="Times New Roman" w:ascii="Times New Roman"/>
          <w:szCs w:val="24"/>
          <w:lang w:val="hr-HR"/>
        </w:rPr>
        <w:t xml:space="preserve">, </w:t>
      </w:r>
      <w:r w:rsidR="001556A8">
        <w:rPr>
          <w:rFonts w:hAnsi="Times New Roman" w:ascii="Times New Roman"/>
          <w:szCs w:val="24"/>
          <w:lang w:val="hr-HR"/>
        </w:rPr>
        <w:t>6</w:t>
      </w:r>
      <w:r w:rsidR="003910CA">
        <w:rPr>
          <w:rFonts w:hAnsi="Times New Roman" w:ascii="Times New Roman"/>
          <w:szCs w:val="24"/>
          <w:lang w:val="hr-HR"/>
        </w:rPr>
        <w:t>. studenog</w:t>
      </w:r>
      <w:r w:rsidR="005B486F" w:rsidRPr="00F45779">
        <w:rPr>
          <w:rFonts w:hAnsi="Times New Roman" w:ascii="Times New Roman"/>
          <w:szCs w:val="24"/>
          <w:lang w:val="hr-HR"/>
        </w:rPr>
        <w:t xml:space="preserve"> </w:t>
      </w:r>
      <w:r w:rsidR="001C15BF" w:rsidRPr="00F45779">
        <w:rPr>
          <w:rFonts w:hAnsi="Times New Roman" w:ascii="Times New Roman"/>
          <w:szCs w:val="24"/>
          <w:lang w:val="hr-HR"/>
        </w:rPr>
        <w:t>2018.,</w:t>
      </w:r>
    </w:p>
    <w:p w:rsidRDefault="009E3821" w:rsidP="00F45779" w:rsidR="009E3821" w:rsidRPr="00F45779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R="00273580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94237A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="00BD5344" w:rsidRPr="00DF7444">
        <w:rPr>
          <w:rFonts w:hAnsi="Times New Roman" w:ascii="Times New Roman"/>
          <w:szCs w:val="24"/>
          <w:lang w:val="hr-HR"/>
        </w:rPr>
        <w:t xml:space="preserve">I. </w:t>
      </w:r>
      <w:r w:rsidRPr="00DF7444">
        <w:rPr>
          <w:rFonts w:hAnsi="Times New Roman" w:ascii="Times New Roman"/>
          <w:szCs w:val="24"/>
          <w:lang w:val="hr-HR"/>
        </w:rPr>
        <w:t xml:space="preserve">U ovome predmetu zakazuje se </w:t>
      </w:r>
      <w:r w:rsidRPr="001C15BF">
        <w:rPr>
          <w:rFonts w:hAnsi="Times New Roman" w:ascii="Times New Roman"/>
          <w:szCs w:val="24"/>
          <w:lang w:val="hr-HR"/>
        </w:rPr>
        <w:t xml:space="preserve">završno ročište </w:t>
      </w:r>
      <w:r w:rsidR="00273580" w:rsidRPr="001C15BF">
        <w:rPr>
          <w:rFonts w:hAnsi="Times New Roman" w:ascii="Times New Roman"/>
          <w:szCs w:val="24"/>
          <w:lang w:val="hr-HR"/>
        </w:rPr>
        <w:t>vjerovnika</w:t>
      </w:r>
      <w:r w:rsidR="00273580" w:rsidRPr="00DF7444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DF7444">
        <w:rPr>
          <w:rFonts w:hAnsi="Times New Roman" w:ascii="Times New Roman"/>
          <w:szCs w:val="24"/>
          <w:lang w:val="hr-HR"/>
        </w:rPr>
        <w:t>2</w:t>
      </w:r>
      <w:r w:rsidR="00273580" w:rsidRPr="00DF7444">
        <w:rPr>
          <w:rFonts w:hAnsi="Times New Roman" w:ascii="Times New Roman"/>
          <w:szCs w:val="24"/>
          <w:lang w:val="hr-HR"/>
        </w:rPr>
        <w:t xml:space="preserve">/II, za </w:t>
      </w:r>
    </w:p>
    <w:p w:rsidRDefault="009E3821" w:rsidR="009E3821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1556A8" w:rsidP="001556A8" w:rsidR="00273580" w:rsidRPr="001556A8">
      <w:pPr>
        <w:pStyle w:val="Odlomakpopisa"/>
        <w:numPr>
          <w:ilvl w:val="0"/>
          <w:numId w:val="23"/>
        </w:numPr>
        <w:jc w:val="center"/>
        <w:rPr>
          <w:rFonts w:hAnsi="Times New Roman" w:ascii="Times New Roman"/>
          <w:szCs w:val="24"/>
          <w:lang w:val="hr-HR"/>
        </w:rPr>
      </w:pPr>
      <w:r w:rsidRPr="001556A8">
        <w:rPr>
          <w:rFonts w:hAnsi="Times New Roman" w:ascii="Times New Roman"/>
          <w:szCs w:val="24"/>
          <w:lang w:val="hr-HR"/>
        </w:rPr>
        <w:t>prosinca</w:t>
      </w:r>
      <w:r w:rsidR="00C92471" w:rsidRPr="001556A8">
        <w:rPr>
          <w:rFonts w:hAnsi="Times New Roman" w:ascii="Times New Roman"/>
          <w:szCs w:val="24"/>
          <w:lang w:val="hr-HR"/>
        </w:rPr>
        <w:t xml:space="preserve"> 2018</w:t>
      </w:r>
      <w:r w:rsidR="00FA6542" w:rsidRPr="001556A8">
        <w:rPr>
          <w:rFonts w:hAnsi="Times New Roman" w:ascii="Times New Roman"/>
          <w:szCs w:val="24"/>
          <w:lang w:val="hr-HR"/>
        </w:rPr>
        <w:t xml:space="preserve">. godine u </w:t>
      </w:r>
      <w:r w:rsidR="00423A94" w:rsidRPr="001556A8">
        <w:rPr>
          <w:rFonts w:hAnsi="Times New Roman" w:ascii="Times New Roman"/>
          <w:szCs w:val="24"/>
          <w:lang w:val="hr-HR"/>
        </w:rPr>
        <w:t>12,00</w:t>
      </w:r>
      <w:r w:rsidR="00C92471" w:rsidRPr="001556A8">
        <w:rPr>
          <w:rFonts w:hAnsi="Times New Roman" w:ascii="Times New Roman"/>
          <w:szCs w:val="24"/>
          <w:lang w:val="hr-HR"/>
        </w:rPr>
        <w:t xml:space="preserve"> </w:t>
      </w:r>
      <w:r w:rsidR="00FA6542" w:rsidRPr="001556A8">
        <w:rPr>
          <w:rFonts w:hAnsi="Times New Roman" w:ascii="Times New Roman"/>
          <w:szCs w:val="24"/>
          <w:lang w:val="hr-HR"/>
        </w:rPr>
        <w:t>sati</w:t>
      </w:r>
      <w:r w:rsidR="00BD5344" w:rsidRPr="001556A8">
        <w:rPr>
          <w:rFonts w:hAnsi="Times New Roman" w:ascii="Times New Roman"/>
          <w:szCs w:val="24"/>
          <w:lang w:val="hr-HR"/>
        </w:rPr>
        <w:t>.</w:t>
      </w:r>
    </w:p>
    <w:p w:rsidRDefault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D5344" w:rsidP="009E3821" w:rsidR="00BD5344" w:rsidRPr="00DF74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II. Za završno ročište predlaže se sljedeći</w:t>
      </w:r>
    </w:p>
    <w:p w:rsidRDefault="009E3821" w:rsidP="00BD5344" w:rsidR="009E3821" w:rsidRPr="00DF744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BD5344" w:rsidP="00BD5344" w:rsidR="00BD5344" w:rsidRPr="001C15BF">
      <w:pPr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BD5344" w:rsidP="00BD5344" w:rsidR="00BD5344" w:rsidRPr="00DF7444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Rasprava o završnom računu stečajnog upravitelja,</w:t>
      </w:r>
    </w:p>
    <w:p w:rsidRDefault="000B7315" w:rsidP="000B7315" w:rsidR="000B7315" w:rsidRPr="000B7315">
      <w:pPr>
        <w:ind w:left="720"/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0B7315">
      <w:pPr>
        <w:numPr>
          <w:ilvl w:val="0"/>
          <w:numId w:val="5"/>
        </w:numPr>
        <w:snapToGrid w:val="false"/>
        <w:spacing w:after="240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Podnošenje prigovora na završni popis,</w:t>
      </w:r>
    </w:p>
    <w:p w:rsidRDefault="000B7315" w:rsidP="000B7315" w:rsidR="000B7315" w:rsidRPr="000B7315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  <w:lang w:val="hr-HR"/>
        </w:rPr>
      </w:pPr>
      <w:r w:rsidRPr="000B7315">
        <w:rPr>
          <w:rFonts w:hAnsi="Times New Roman" w:ascii="Times New Roman"/>
          <w:lang w:val="hr-HR"/>
        </w:rPr>
        <w:t>Odlučivanje o neunovčivim predmetima stečajne mase,</w:t>
      </w:r>
    </w:p>
    <w:p w:rsidRDefault="000B7315" w:rsidP="000B7315" w:rsidR="000B7315" w:rsidRPr="000B7315">
      <w:pPr>
        <w:jc w:val="both"/>
        <w:rPr>
          <w:rFonts w:hAnsi="Times New Roman" w:ascii="Times New Roman"/>
          <w:lang w:val="hr-HR"/>
        </w:rPr>
      </w:pPr>
    </w:p>
    <w:p w:rsidRDefault="000B7315" w:rsidP="000B7315" w:rsidR="000B7315" w:rsidRPr="00EB6388">
      <w:pPr>
        <w:numPr>
          <w:ilvl w:val="0"/>
          <w:numId w:val="5"/>
        </w:numPr>
        <w:snapToGrid w:val="false"/>
        <w:jc w:val="both"/>
        <w:rPr>
          <w:rFonts w:hAnsi="Times New Roman" w:ascii="Times New Roman"/>
        </w:rPr>
      </w:pPr>
      <w:r w:rsidRPr="00EB6388">
        <w:rPr>
          <w:rFonts w:hAnsi="Times New Roman" w:ascii="Times New Roman"/>
        </w:rPr>
        <w:t>Razno.</w:t>
      </w:r>
    </w:p>
    <w:p w:rsidRDefault="009E3821" w:rsidP="00A243D4" w:rsidR="009E3821" w:rsidRPr="00DF7444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A15A92" w:rsidP="009C30B4" w:rsid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Stečajni v</w:t>
      </w:r>
      <w:r w:rsidR="00CE050F" w:rsidRPr="00DF7444">
        <w:rPr>
          <w:rFonts w:hAnsi="Times New Roman" w:ascii="Times New Roman"/>
          <w:szCs w:val="24"/>
          <w:lang w:val="hr-HR"/>
        </w:rPr>
        <w:t xml:space="preserve">jerovnici se na ovo završno ročište pozivaju objavom oglasa na </w:t>
      </w:r>
      <w:r w:rsidR="00CE050F">
        <w:rPr>
          <w:rFonts w:hAnsi="Times New Roman" w:ascii="Times New Roman"/>
          <w:szCs w:val="24"/>
          <w:lang w:val="hr-HR"/>
        </w:rPr>
        <w:t>e-Oglasnoj</w:t>
      </w:r>
      <w:r w:rsidR="00CE050F" w:rsidRPr="00DF7444">
        <w:rPr>
          <w:rFonts w:hAnsi="Times New Roman" w:ascii="Times New Roman"/>
          <w:szCs w:val="24"/>
          <w:lang w:val="hr-HR"/>
        </w:rPr>
        <w:t xml:space="preserve"> ploči  ovoga suda.</w:t>
      </w:r>
    </w:p>
    <w:p w:rsidRDefault="00D9493D" w:rsidP="009C30B4" w:rsidR="00D9493D" w:rsidRPr="009C30B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BD5344" w:rsidP="001A7693" w:rsidR="00FA6542">
      <w:pPr>
        <w:jc w:val="center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U Varaždinu</w:t>
      </w:r>
      <w:r w:rsidR="00D91FFE">
        <w:rPr>
          <w:rFonts w:hAnsi="Times New Roman" w:ascii="Times New Roman"/>
          <w:szCs w:val="24"/>
          <w:lang w:val="hr-HR"/>
        </w:rPr>
        <w:t xml:space="preserve">, </w:t>
      </w:r>
      <w:r w:rsidR="001556A8">
        <w:rPr>
          <w:rFonts w:hAnsi="Times New Roman" w:ascii="Times New Roman"/>
          <w:szCs w:val="24"/>
          <w:lang w:val="hr-HR"/>
        </w:rPr>
        <w:t>6</w:t>
      </w:r>
      <w:r w:rsidR="003910CA">
        <w:rPr>
          <w:rFonts w:hAnsi="Times New Roman" w:ascii="Times New Roman"/>
          <w:szCs w:val="24"/>
          <w:lang w:val="hr-HR"/>
        </w:rPr>
        <w:t>. studenog</w:t>
      </w:r>
      <w:r w:rsidR="001C15BF">
        <w:rPr>
          <w:rFonts w:hAnsi="Times New Roman" w:ascii="Times New Roman"/>
          <w:szCs w:val="24"/>
          <w:lang w:val="hr-HR"/>
        </w:rPr>
        <w:t xml:space="preserve"> 2018</w:t>
      </w:r>
      <w:r w:rsidRPr="00DF7444">
        <w:rPr>
          <w:rFonts w:hAnsi="Times New Roman" w:ascii="Times New Roman"/>
          <w:szCs w:val="24"/>
          <w:lang w:val="hr-HR"/>
        </w:rPr>
        <w:t>.</w:t>
      </w:r>
    </w:p>
    <w:p w:rsidRDefault="00D9493D" w:rsidP="001A7693" w:rsidR="00D9493D" w:rsidRPr="00DF7444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162604" w:rsidR="00162604" w:rsidRPr="00DF7444">
      <w:pPr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</w:r>
      <w:r w:rsidRPr="00DF7444">
        <w:rPr>
          <w:rFonts w:hAnsi="Times New Roman" w:ascii="Times New Roman"/>
          <w:szCs w:val="24"/>
          <w:lang w:val="hr-HR"/>
        </w:rPr>
        <w:tab/>
        <w:t xml:space="preserve">      </w:t>
      </w:r>
      <w:r w:rsidRPr="00DF7444">
        <w:rPr>
          <w:rFonts w:hAnsi="Times New Roman" w:ascii="Times New Roman"/>
          <w:szCs w:val="24"/>
          <w:lang w:val="hr-HR"/>
        </w:rPr>
        <w:tab/>
        <w:t xml:space="preserve">                  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Sudac: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Ksenija Flack-Makitan, v. r.</w:t>
      </w: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C92471" w:rsidP="00C92471" w:rsidR="00C92471" w:rsidRPr="001C15BF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1C15BF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A15A92" w:rsidP="00CE050F" w:rsidR="00A15A92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493D" w:rsidP="00CE050F" w:rsidR="00D9493D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P="00CE050F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>POUKA O PRAVNOM LIJEKU:</w:t>
      </w:r>
    </w:p>
    <w:p w:rsidRDefault="00273580" w:rsidR="00273580" w:rsidRPr="00DF7444">
      <w:pPr>
        <w:jc w:val="both"/>
        <w:rPr>
          <w:rFonts w:hAnsi="Times New Roman" w:ascii="Times New Roman"/>
          <w:szCs w:val="24"/>
          <w:lang w:val="hr-HR"/>
        </w:rPr>
      </w:pPr>
      <w:r w:rsidRPr="00DF7444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6. st</w:t>
        </w:r>
      </w:smartTag>
      <w:r w:rsidRPr="00DF7444">
        <w:rPr>
          <w:rFonts w:hAnsi="Times New Roman" w:ascii="Times New Roman"/>
          <w:szCs w:val="24"/>
          <w:lang w:val="hr-HR"/>
        </w:rPr>
        <w:t xml:space="preserve">. 1. Stečajnog zakona, a u svezi čl. </w:t>
      </w:r>
      <w:smartTag w:element="metricconverter" w:uri="urn:schemas-microsoft-com:office:smarttags">
        <w:smartTagPr>
          <w:attr w:val="278. st" w:name="ProductID"/>
        </w:smartTagPr>
        <w:r w:rsidRPr="00DF7444">
          <w:rPr>
            <w:rFonts w:hAnsi="Times New Roman" w:ascii="Times New Roman"/>
            <w:szCs w:val="24"/>
            <w:lang w:val="hr-HR"/>
          </w:rPr>
          <w:t>278. st</w:t>
        </w:r>
      </w:smartTag>
      <w:r w:rsidRPr="00DF7444">
        <w:rPr>
          <w:rFonts w:hAnsi="Times New Roman" w:ascii="Times New Roman"/>
          <w:szCs w:val="24"/>
          <w:lang w:val="hr-HR"/>
        </w:rPr>
        <w:t>. 2. ZPP).</w:t>
      </w:r>
    </w:p>
    <w:p w:rsidRDefault="000A01D7" w:rsidR="000A01D7">
      <w:pPr>
        <w:jc w:val="both"/>
        <w:rPr>
          <w:rFonts w:hAnsi="Times New Roman" w:ascii="Times New Roman"/>
          <w:szCs w:val="24"/>
          <w:lang w:val="hr-HR"/>
        </w:rPr>
      </w:pPr>
    </w:p>
    <w:p w:rsidRDefault="00D91FFE" w:rsidR="00D91FFE" w:rsidRPr="00DF7444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DNA:</w:t>
      </w:r>
    </w:p>
    <w:p w:rsidRDefault="005B486F" w:rsidP="005B486F" w:rsidR="005B486F" w:rsidRPr="005B486F">
      <w:pPr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widowControl/>
        <w:numPr>
          <w:ilvl w:val="0"/>
          <w:numId w:val="17"/>
        </w:numPr>
        <w:contextualSpacing/>
        <w:jc w:val="both"/>
        <w:rPr>
          <w:rFonts w:hAnsi="Times New Roman" w:ascii="Times New Roman"/>
          <w:szCs w:val="24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 xml:space="preserve">E-Oglasna ploča kao dostava za: </w:t>
      </w:r>
    </w:p>
    <w:p w:rsidRDefault="00F45779" w:rsidP="005B486F" w:rsidR="005B486F" w:rsidRPr="005047FC">
      <w:pPr>
        <w:pStyle w:val="Odlomakpopisa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-Stečajni upravitelj</w:t>
      </w:r>
      <w:r w:rsidR="005B486F" w:rsidRPr="005B486F">
        <w:rPr>
          <w:rFonts w:hAnsi="Times New Roman" w:ascii="Times New Roman"/>
          <w:szCs w:val="24"/>
          <w:lang w:val="hr-HR"/>
        </w:rPr>
        <w:t xml:space="preserve">, </w:t>
      </w:r>
      <w:r w:rsidR="003910CA">
        <w:rPr>
          <w:rFonts w:hAnsi="Times New Roman" w:ascii="Times New Roman"/>
          <w:szCs w:val="24"/>
          <w:lang w:val="hr-HR"/>
        </w:rPr>
        <w:t>Tomislav Đuričin, Dravska Poljana 1, Varaždin,</w:t>
      </w:r>
    </w:p>
    <w:p w:rsidRDefault="005B486F" w:rsidP="00F45779" w:rsidR="00F45779">
      <w:pPr>
        <w:ind w:firstLine="720"/>
        <w:jc w:val="both"/>
        <w:rPr>
          <w:rFonts w:hAnsi="Times New Roman" w:ascii="Times New Roman"/>
          <w:color w:val="000000"/>
          <w:lang w:val="hr-HR"/>
        </w:rPr>
      </w:pPr>
      <w:r w:rsidRPr="005B486F">
        <w:rPr>
          <w:rFonts w:hAnsi="Times New Roman" w:ascii="Times New Roman"/>
          <w:szCs w:val="24"/>
          <w:lang w:val="hr-HR"/>
        </w:rPr>
        <w:t>-</w:t>
      </w:r>
      <w:r w:rsidR="00F45779">
        <w:rPr>
          <w:rFonts w:hAnsi="Times New Roman" w:ascii="Times New Roman"/>
          <w:color w:val="000000"/>
          <w:lang w:val="hr-HR"/>
        </w:rPr>
        <w:t>Stečajni vjerovnici ovog dužnika</w:t>
      </w:r>
    </w:p>
    <w:p w:rsidRDefault="005B486F" w:rsidP="00F45779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ind w:left="0"/>
        <w:jc w:val="both"/>
        <w:rPr>
          <w:rFonts w:hAnsi="Times New Roman" w:ascii="Times New Roman"/>
          <w:szCs w:val="24"/>
          <w:lang w:val="hr-HR"/>
        </w:rPr>
      </w:pPr>
    </w:p>
    <w:p w:rsidRDefault="005B486F" w:rsidP="005B486F" w:rsidR="005B486F" w:rsidRPr="005B486F">
      <w:pPr>
        <w:pStyle w:val="Odlomakpopisa"/>
        <w:jc w:val="both"/>
        <w:rPr>
          <w:rFonts w:hAnsi="Times New Roman" w:ascii="Times New Roman"/>
          <w:szCs w:val="24"/>
          <w:lang w:val="hr-HR"/>
        </w:rPr>
      </w:pPr>
    </w:p>
    <w:p w:rsidRDefault="007457DD" w:rsidP="007457DD" w:rsidR="007457DD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CB774E" w:rsidP="00CB774E" w:rsidR="00CB774E" w:rsidRPr="005B486F">
      <w:pPr>
        <w:jc w:val="both"/>
        <w:rPr>
          <w:rFonts w:hAnsi="Times New Roman" w:ascii="Times New Roman"/>
          <w:color w:val="000000"/>
          <w:lang w:val="hr-HR"/>
        </w:rPr>
      </w:pPr>
    </w:p>
    <w:p w:rsidRDefault="009C30B4" w:rsidP="00C92471" w:rsidR="009C30B4" w:rsidRPr="001C15BF">
      <w:pPr>
        <w:jc w:val="both"/>
        <w:rPr>
          <w:rFonts w:hAnsi="Times New Roman" w:ascii="Times New Roman"/>
          <w:szCs w:val="24"/>
          <w:lang w:val="hr-HR"/>
        </w:rPr>
      </w:pPr>
    </w:p>
    <w:sectPr w:rsidSect="00C92471" w:rsidR="009C30B4" w:rsidRPr="001C15BF">
      <w:headerReference w:type="default" r:id="rId10"/>
      <w:endnotePr>
        <w:numFmt w:val="decimal"/>
      </w:endnotePr>
      <w:pgSz w:h="16837" w:w="11905"/>
      <w:pgMar w:gutter="0" w:footer="709" w:header="709" w:left="1440" w:bottom="568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183E" w:rsidP="00162604" w:rsidR="00AA183E">
      <w:r>
        <w:separator/>
      </w:r>
    </w:p>
  </w:endnote>
  <w:endnote w:id="0" w:type="continuationSeparator">
    <w:p w:rsidRDefault="00AA183E" w:rsidP="00162604" w:rsidR="00AA1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183E" w:rsidP="00162604" w:rsidR="00AA183E">
      <w:r>
        <w:separator/>
      </w:r>
    </w:p>
  </w:footnote>
  <w:footnote w:id="0" w:type="continuationSeparator">
    <w:p w:rsidRDefault="00AA183E" w:rsidP="00162604" w:rsidR="00AA1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47497796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C92471" w:rsidR="00C92471" w:rsidRPr="00C92471">
        <w:pPr>
          <w:pStyle w:val="Zaglavlje"/>
          <w:jc w:val="center"/>
          <w:rPr>
            <w:rFonts w:hAnsi="Times New Roman" w:ascii="Times New Roman"/>
          </w:rPr>
        </w:pPr>
        <w:r w:rsidRPr="00C92471">
          <w:rPr>
            <w:rFonts w:hAnsi="Times New Roman" w:ascii="Times New Roman"/>
          </w:rPr>
          <w:fldChar w:fldCharType="begin"/>
        </w:r>
        <w:r w:rsidRPr="00C92471">
          <w:rPr>
            <w:rFonts w:hAnsi="Times New Roman" w:ascii="Times New Roman"/>
          </w:rPr>
          <w:instrText>PAGE   \* MERGEFORMAT</w:instrText>
        </w:r>
        <w:r w:rsidRPr="00C92471">
          <w:rPr>
            <w:rFonts w:hAnsi="Times New Roman" w:ascii="Times New Roman"/>
          </w:rPr>
          <w:fldChar w:fldCharType="separate"/>
        </w:r>
        <w:r w:rsidR="00CE4292" w:rsidRPr="00CE4292">
          <w:rPr>
            <w:rFonts w:hAnsi="Times New Roman" w:ascii="Times New Roman"/>
            <w:noProof/>
            <w:lang w:val="hr-HR"/>
          </w:rPr>
          <w:t>2</w:t>
        </w:r>
        <w:r w:rsidRPr="00C92471">
          <w:rPr>
            <w:rFonts w:hAnsi="Times New Roman" w:ascii="Times New Roman"/>
          </w:rPr>
          <w:fldChar w:fldCharType="end"/>
        </w:r>
      </w:p>
    </w:sdtContent>
  </w:sdt>
  <w:p w:rsidRDefault="00C92471" w:rsidR="00C92471">
    <w:pPr>
      <w:pStyle w:val="Zaglavlje"/>
      <w:rPr>
        <w:rFonts w:hAnsi="Times New Roman" w:ascii="Times New Roman"/>
      </w:rPr>
    </w:pPr>
    <w:r>
      <w:rPr>
        <w:rFonts w:hAnsi="Times New Roman" w:ascii="Times New Roman"/>
      </w:rPr>
      <w:tab/>
    </w:r>
    <w:r>
      <w:rPr>
        <w:rFonts w:hAnsi="Times New Roman" w:ascii="Times New Roman"/>
      </w:rPr>
      <w:tab/>
    </w:r>
    <w:r w:rsidRPr="00C92471">
      <w:rPr>
        <w:rFonts w:hAnsi="Times New Roman" w:ascii="Times New Roman"/>
      </w:rPr>
      <w:t>Poslovni broj: 5 St</w:t>
    </w:r>
    <w:r w:rsidR="00423A94">
      <w:rPr>
        <w:rFonts w:hAnsi="Times New Roman" w:ascii="Times New Roman"/>
      </w:rPr>
      <w:t>-</w:t>
    </w:r>
    <w:r w:rsidR="003910CA">
      <w:rPr>
        <w:rFonts w:hAnsi="Times New Roman" w:ascii="Times New Roman"/>
      </w:rPr>
      <w:t>533/11-145</w:t>
    </w:r>
  </w:p>
  <w:p w:rsidRDefault="00C92471" w:rsidR="00C92471" w:rsidRPr="00C92471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A181E"/>
    <w:multiLevelType w:val="hybridMultilevel"/>
    <w:tmpl w:val="A37C53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EF5C4B"/>
    <w:multiLevelType w:val="hybridMultilevel"/>
    <w:tmpl w:val="CDC69D66"/>
    <w:lvl w:tplc="041A000F" w:ilvl="0">
      <w:start w:val="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F043398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A4A4321"/>
    <w:multiLevelType w:val="hybridMultilevel"/>
    <w:tmpl w:val="FCE20C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694157"/>
    <w:multiLevelType w:val="hybridMultilevel"/>
    <w:tmpl w:val="A9829264"/>
    <w:lvl w:tplc="B490717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1E090590"/>
    <w:multiLevelType w:val="hybridMultilevel"/>
    <w:tmpl w:val="962CAD8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FFD70CA"/>
    <w:multiLevelType w:val="hybridMultilevel"/>
    <w:tmpl w:val="240AEF98"/>
    <w:lvl w:tplc="041A000F" w:ilvl="0">
      <w:start w:val="1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AFF467E"/>
    <w:multiLevelType w:val="hybridMultilevel"/>
    <w:tmpl w:val="2598B1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33602A90"/>
    <w:multiLevelType w:val="hybridMultilevel"/>
    <w:tmpl w:val="13B0B790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CED1C18"/>
    <w:multiLevelType w:val="hybridMultilevel"/>
    <w:tmpl w:val="9782CEC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2775C3B"/>
    <w:multiLevelType w:val="hybridMultilevel"/>
    <w:tmpl w:val="667C050E"/>
    <w:lvl w:tplc="041A000F" w:ilvl="0">
      <w:start w:val="1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3EB716D"/>
    <w:multiLevelType w:val="hybridMultilevel"/>
    <w:tmpl w:val="A22611C6"/>
    <w:lvl w:tplc="041A000F" w:ilvl="0">
      <w:start w:val="27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B81059D"/>
    <w:multiLevelType w:val="hybridMultilevel"/>
    <w:tmpl w:val="CD000D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0344A3F"/>
    <w:multiLevelType w:val="hybridMultilevel"/>
    <w:tmpl w:val="21BC8E9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4BD4013"/>
    <w:multiLevelType w:val="hybridMultilevel"/>
    <w:tmpl w:val="C7382A3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5EB7840"/>
    <w:multiLevelType w:val="hybridMultilevel"/>
    <w:tmpl w:val="2CCE44C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86C1B75"/>
    <w:multiLevelType w:val="hybridMultilevel"/>
    <w:tmpl w:val="A3F0D0C8"/>
    <w:lvl w:tplc="041A000F" w:ilvl="0">
      <w:start w:val="29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BAD7670"/>
    <w:multiLevelType w:val="hybridMultilevel"/>
    <w:tmpl w:val="BB7274E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7BCC0DB4"/>
    <w:multiLevelType w:val="hybridMultilevel"/>
    <w:tmpl w:val="1CEE4240"/>
    <w:lvl w:tplc="041A000F" w:ilvl="0">
      <w:start w:val="6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12"/>
  </w:num>
  <w:num w:numId="3">
    <w:abstractNumId w:val="8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0"/>
  </w:num>
  <w:num w:numId="8">
    <w:abstractNumId w:val="20"/>
  </w:num>
  <w:num w:numId="9">
    <w:abstractNumId w:val="5"/>
  </w:num>
  <w:num w:numId="10">
    <w:abstractNumId w:val="2"/>
  </w:num>
  <w:num w:numId="11">
    <w:abstractNumId w:val="11"/>
  </w:num>
  <w:num w:numId="12">
    <w:abstractNumId w:val="15"/>
  </w:num>
  <w:num w:numId="13">
    <w:abstractNumId w:val="7"/>
  </w:num>
  <w:num w:numId="14">
    <w:abstractNumId w:val="21"/>
  </w:num>
  <w:num w:numId="15">
    <w:abstractNumId w:val="19"/>
  </w:num>
  <w:num w:numId="16">
    <w:abstractNumId w:val="10"/>
  </w:num>
  <w:num w:numId="17">
    <w:abstractNumId w:val="16"/>
  </w:num>
  <w:num w:numId="18">
    <w:abstractNumId w:val="6"/>
  </w:num>
  <w:num w:numId="19">
    <w:abstractNumId w:val="14"/>
  </w:num>
  <w:num w:numId="20">
    <w:abstractNumId w:val="1"/>
  </w:num>
  <w:num w:numId="21">
    <w:abstractNumId w:val="18"/>
  </w:num>
  <w:num w:numId="22">
    <w:abstractNumId w:val="17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94A51"/>
    <w:rsid w:val="000A01D7"/>
    <w:rsid w:val="000B7315"/>
    <w:rsid w:val="000F1583"/>
    <w:rsid w:val="0013437A"/>
    <w:rsid w:val="001556A8"/>
    <w:rsid w:val="00162604"/>
    <w:rsid w:val="001A7693"/>
    <w:rsid w:val="001C15BF"/>
    <w:rsid w:val="001D2DAC"/>
    <w:rsid w:val="001E11D2"/>
    <w:rsid w:val="001F02E5"/>
    <w:rsid w:val="00273580"/>
    <w:rsid w:val="002920AA"/>
    <w:rsid w:val="002E6240"/>
    <w:rsid w:val="003747FA"/>
    <w:rsid w:val="003910CA"/>
    <w:rsid w:val="00403B1A"/>
    <w:rsid w:val="00420CD4"/>
    <w:rsid w:val="00423A94"/>
    <w:rsid w:val="00460F4C"/>
    <w:rsid w:val="0046187D"/>
    <w:rsid w:val="00467D96"/>
    <w:rsid w:val="004D796C"/>
    <w:rsid w:val="0050170C"/>
    <w:rsid w:val="005047FC"/>
    <w:rsid w:val="00514513"/>
    <w:rsid w:val="00563267"/>
    <w:rsid w:val="005878C1"/>
    <w:rsid w:val="005B486F"/>
    <w:rsid w:val="005D1CB3"/>
    <w:rsid w:val="005E4F03"/>
    <w:rsid w:val="005F64A0"/>
    <w:rsid w:val="00610265"/>
    <w:rsid w:val="00656FF7"/>
    <w:rsid w:val="0067456B"/>
    <w:rsid w:val="006F354F"/>
    <w:rsid w:val="006F4440"/>
    <w:rsid w:val="00732414"/>
    <w:rsid w:val="007457DD"/>
    <w:rsid w:val="0079321F"/>
    <w:rsid w:val="00797C0C"/>
    <w:rsid w:val="007B4AEB"/>
    <w:rsid w:val="007D260C"/>
    <w:rsid w:val="007E300D"/>
    <w:rsid w:val="007E4F50"/>
    <w:rsid w:val="00803258"/>
    <w:rsid w:val="0081196F"/>
    <w:rsid w:val="00897415"/>
    <w:rsid w:val="00913FF8"/>
    <w:rsid w:val="009147A4"/>
    <w:rsid w:val="0094237A"/>
    <w:rsid w:val="00943C34"/>
    <w:rsid w:val="009577E9"/>
    <w:rsid w:val="00975BED"/>
    <w:rsid w:val="00976DF4"/>
    <w:rsid w:val="009B06F1"/>
    <w:rsid w:val="009C30B4"/>
    <w:rsid w:val="009E3821"/>
    <w:rsid w:val="00A15A92"/>
    <w:rsid w:val="00A15BDB"/>
    <w:rsid w:val="00A243D4"/>
    <w:rsid w:val="00A3468B"/>
    <w:rsid w:val="00A4239C"/>
    <w:rsid w:val="00A50CCE"/>
    <w:rsid w:val="00AA183E"/>
    <w:rsid w:val="00AC681C"/>
    <w:rsid w:val="00AD573D"/>
    <w:rsid w:val="00B46A2F"/>
    <w:rsid w:val="00BD5344"/>
    <w:rsid w:val="00C17280"/>
    <w:rsid w:val="00C20B7F"/>
    <w:rsid w:val="00C306D8"/>
    <w:rsid w:val="00C76909"/>
    <w:rsid w:val="00C91717"/>
    <w:rsid w:val="00C92471"/>
    <w:rsid w:val="00C9577A"/>
    <w:rsid w:val="00CB774E"/>
    <w:rsid w:val="00CC0E87"/>
    <w:rsid w:val="00CE050F"/>
    <w:rsid w:val="00CE4292"/>
    <w:rsid w:val="00CF774C"/>
    <w:rsid w:val="00D24B58"/>
    <w:rsid w:val="00D361E1"/>
    <w:rsid w:val="00D465DD"/>
    <w:rsid w:val="00D84932"/>
    <w:rsid w:val="00D91FFE"/>
    <w:rsid w:val="00D9493D"/>
    <w:rsid w:val="00D949EC"/>
    <w:rsid w:val="00DF7444"/>
    <w:rsid w:val="00DF7F8F"/>
    <w:rsid w:val="00E06777"/>
    <w:rsid w:val="00E110BA"/>
    <w:rsid w:val="00E803EF"/>
    <w:rsid w:val="00EB6C8F"/>
    <w:rsid w:val="00F36917"/>
    <w:rsid w:val="00F45779"/>
    <w:rsid w:val="00FA6542"/>
    <w:rsid w:val="00FC08C1"/>
    <w:rsid w:val="00FD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62604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2604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42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292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4292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429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4292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46187D"/>
    <w:pPr>
      <w:ind w:left="708"/>
    </w:pPr>
  </w:style>
  <w:style w:styleId="Zaglavlje" w:type="paragraph">
    <w:name w:val="header"/>
    <w:basedOn w:val="Normal"/>
    <w:link w:val="ZaglavljeChar"/>
    <w:uiPriority w:val="99"/>
    <w:rsid w:val="0016260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62604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16260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2604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E42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292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4292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429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4292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7664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2011.</izvorni_sadrzaj>
    <derivirana_varijabla naziv="DomainObject.Predmet.DatumOsnivanja_1">30.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St-533/2011</izvorni_sadrzaj>
    <derivirana_varijabla naziv="DomainObject.Predmet.OznakaBroj_1">St-533/2011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ELEKTROING GRABAR društvo s ograničenom odgovornošću za izvođenje elektroinstalaterskih radova, te radova u građevinarstvu</izvorni_sadrzaj>
    <derivirana_varijabla naziv="DomainObject.Predmet.ProtustrankaFormated_1">  ELEKTROING GRABAR društvo s ograničenom odgovornošću za izvođenje elektroinstalaterskih radova, te radova u građevinarstvu</derivirana_varijabla>
  </DomainObject.Predmet.ProtustrankaFormated>
  <DomainObject.Predmet.ProtustrankaFormatedOIB>
    <izvorni_sadrzaj>  ELEKTROING GRABAR društvo s ograničenom odgovornošću za izvođenje elektroinstalaterskih radova, te radova u građevinarstvu, OIB 03707281573</izvorni_sadrzaj>
    <derivirana_varijabla naziv="DomainObject.Predmet.ProtustrankaFormatedOIB_1">  ELEKTROING GRABAR društvo s ograničenom odgovornošću za izvođenje elektroinstalaterskih radova, te radova u građevinarstvu, OIB 03707281573</derivirana_varijabla>
  </DomainObject.Predmet.ProtustrankaFormatedOIB>
  <DomainObject.Predmet.ProtustrankaFormatedWithAdress>
    <izvorni_sadrzaj> ELEKTROING GRABAR društvo s ograničenom odgovornošću za izvođenje elektroinstalaterskih radova, te radova u građevinarstvu, Mihalja Bučića 8, 40000 Čakovec</izvorni_sadrzaj>
    <derivirana_varijabla naziv="DomainObject.Predmet.ProtustrankaFormatedWithAdress_1"> ELEKTROING GRABAR društvo s ograničenom odgovornošću za izvođenje elektroinstalaterskih radova, te radova u građevinarstvu, Mihalja Bučića 8, 40000 Čakovec</derivirana_varijabla>
  </DomainObject.Predmet.ProtustrankaFormatedWithAdress>
  <DomainObject.Predmet.ProtustrankaFormatedWithAdressOIB>
    <izvorni_sadrzaj> ELEKTROING GRABAR društvo s ograničenom odgovornošću za izvođenje elektroinstalaterskih radova, te radova u građevinarstvu, OIB 03707281573, Mihalja Bučića 8, 40000 Čakovec</izvorni_sadrzaj>
    <derivirana_varijabla naziv="DomainObject.Predmet.ProtustrankaFormatedWithAdressOIB_1"> ELEKTROING GRABAR društvo s ograničenom odgovornošću za izvođenje elektroinstalaterskih radova, te radova u građevinarstvu, OIB 03707281573, Mihalja Bučića 8, 40000 Čakovec</derivirana_varijabla>
  </DomainObject.Predmet.ProtustrankaFormatedWithAdressOIB>
  <DomainObject.Predmet.ProtustrankaWithAdress>
    <izvorni_sadrzaj>ELEKTROING GRABAR društvo s ograničenom odgovornošću za izvođenje elektroinstalaterskih radova, te radova u građevinarstvu Mihalja Bučića 8, 40000 Čakovec</izvorni_sadrzaj>
    <derivirana_varijabla naziv="DomainObject.Predmet.ProtustrankaWithAdress_1">ELEKTROING GRABAR društvo s ograničenom odgovornošću za izvođenje elektroinstalaterskih radova, te radova u građevinarstvu Mihalja Bučića 8, 40000 Čakovec</derivirana_varijabla>
  </DomainObject.Predmet.ProtustrankaWithAdress>
  <DomainObject.Predmet.ProtustrankaWith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WithAdressOIB_1">ELEKTROING GRABAR društvo s ograničenom odgovornošću za izvođenje elektroinstalaterskih radova, te radova u građevinarstvu, OIB 03707281573, Mihalja Bučića 8, 40000 Čakovec</derivirana_varijabla>
  </DomainObject.Predmet.ProtustrankaWithAdressOIB>
  <DomainObject.Predmet.ProtustrankaNazivFormated>
    <izvorni_sadrzaj>ELEKTROING GRABAR društvo s ograničenom odgovornošću za izvođenje elektroinstalaterskih radova, te radova u građevinarstvu</izvorni_sadrzaj>
    <derivirana_varijabla naziv="DomainObject.Predmet.ProtustrankaNazivFormated_1">ELEKTROING GRABAR društvo s ograničenom odgovornošću za izvođenje elektroinstalaterskih radova, te radova u građevinarstvu</derivirana_varijabla>
  </DomainObject.Predmet.ProtustrankaNazivFormated>
  <DomainObject.Predmet.ProtustrankaNazivFormatedOIB>
    <izvorni_sadrzaj>ELEKTROING GRABAR društvo s ograničenom odgovornošću za izvođenje elektroinstalaterskih radova, te radova u građevinarstvu, OIB 03707281573</izvorni_sadrzaj>
    <derivirana_varijabla naziv="DomainObject.Predmet.ProtustrankaNazivFormatedOIB_1">ELEKTROING GRABAR društvo s ograničenom odgovornošću za izvođenje elektroinstalaterskih radova, te radova u građevinarstvu, OIB 03707281573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ČAKOVEC zastupanog po punomoćniku ŽUPANIJSKO DRŽAVNO ODVJETNIŠTVO U VARAŽDINU Građansko upravni odjel</izvorni_sadrzaj>
    <derivirana_varijabla naziv="DomainObject.Predmet.StrankaFormated_1">  POREZNA UPRAVA ČAKOVEC zastupanog po punomoćniku ŽUPANIJSKO DRŽAVNO ODVJETNIŠTVO U VARAŽDINU Građansko upravni odjel</derivirana_varijabla>
  </DomainObject.Predmet.StrankaFormated>
  <DomainObject.Predmet.StrankaFormatedOIB>
    <izvorni_sadrzaj>  POREZNA UPRAVA ČAKOVEC, OIB 18683136487 zastupanog po punomoćniku ŽUPANIJSKO DRŽAVNO ODVJETNIŠTVO U VARAŽDINU Građansko upravni odjel</izvorni_sadrzaj>
    <derivirana_varijabla naziv="DomainObject.Predmet.StrankaFormatedOIB_1">  POREZNA UPRAVA ČAKOVEC, OIB 18683136487 zastupanog po punomoćniku ŽUPANIJSKO DRŽAVNO ODVJETNIŠTVO U VARAŽDINU Građansko upravni odjel</derivirana_varijabla>
  </DomainObject.Predmet.StrankaFormatedOIB>
  <DomainObject.Predmet.StrankaFormatedWithAdress>
    <izvorni_sadrzaj> POREZNA UPRAVA ČAKOVEC, O. Keršovanija 11, 40000 Čakovec zastupanog po punomoćniku ŽUPANIJSKO DRŽAVNO ODVJETNIŠTVO U VARAŽDINU Građansko upravni odjel</izvorni_sadrzaj>
    <derivirana_varijabla naziv="DomainObject.Predmet.StrankaFormatedWithAdress_1"> POREZNA UPRAVA ČAKOVEC, O. Keršovanija 11, 40000 Čakovec zastupanog po punomoćniku ŽUPANIJSKO DRŽAVNO ODVJETNIŠTVO U VARAŽDINU Građansko upravni odjel</derivirana_varijabla>
  </DomainObject.Predmet.StrankaFormatedWithAdress>
  <DomainObject.Predmet.StrankaFormatedWithAdressOIB>
    <izvorni_sadrzaj> POREZNA UPRAVA ČAKOVEC, OIB 18683136487, O. Keršovanija 11, 40000 Čakovec zastupanog po punomoćniku ŽUPANIJSKO DRŽAVNO ODVJETNIŠTVO U VARAŽDINU Građansko upravni odjel</izvorni_sadrzaj>
    <derivirana_varijabla naziv="DomainObject.Predmet.StrankaFormatedWithAdressOIB_1"> POREZNA UPRAVA ČAKOVEC, OIB 18683136487, O. Keršovanija 11, 40000 Čakovec zastupanog po punomoćniku ŽUPANIJSKO DRŽAVNO ODVJETNIŠTVO U VARAŽDINU Građansko upravni odjel</derivirana_varijabla>
  </DomainObject.Predmet.StrankaFormatedWithAdressOIB>
  <DomainObject.Predmet.StrankaWithAdress>
    <izvorni_sadrzaj>POREZNA UPRAVA ČAKOVEC O. Keršovanija 11,40000 Čakovec</izvorni_sadrzaj>
    <derivirana_varijabla naziv="DomainObject.Predmet.StrankaWithAdress_1">POREZNA UPRAVA ČAKOVEC O. Keršovanija 11,40000 Čakovec</derivirana_varijabla>
  </DomainObject.Predmet.StrankaWithAdress>
  <DomainObject.Predmet.StrankaWithAdressOIB>
    <izvorni_sadrzaj>POREZNA UPRAVA ČAKOVEC, OIB 18683136487, O. Keršovanija 11,40000 Čakovec</izvorni_sadrzaj>
    <derivirana_varijabla naziv="DomainObject.Predmet.StrankaWithAdressOIB_1">POREZNA UPRAVA ČAKOVEC, OIB 18683136487, O. Keršovanija 11,40000 Čakovec</derivirana_varijabla>
  </DomainObject.Predmet.StrankaWithAdressOIB>
  <DomainObject.Predmet.StrankaNazivFormated>
    <izvorni_sadrzaj>POREZNA UPRAVA ČAKOVEC</izvorni_sadrzaj>
    <derivirana_varijabla naziv="DomainObject.Predmet.StrankaNazivFormated_1">POREZNA UPRAVA ČAKOVEC</derivirana_varijabla>
  </DomainObject.Predmet.StrankaNazivFormated>
  <DomainObject.Predmet.StrankaNazivFormatedOIB>
    <izvorni_sadrzaj>POREZNA UPRAVA ČAKOVEC, OIB 18683136487</izvorni_sadrzaj>
    <derivirana_varijabla naziv="DomainObject.Predmet.StrankaNazivFormatedOIB_1">POREZNA UPRAVA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ČAKOVEC zastupanog po punomoćniku ŽUPANIJSKO DRŽAVNO ODVJETNIŠTVO U VARAŽDINU Građansko upravni odjel</item>
    </izvorni_sadrzaj>
    <derivirana_varijabla naziv="DomainObject.Predmet.StrankaListFormated_1">
      <item>POREZNA UPRAVA ČAKOVEC zastupanog po punomoćniku ŽUPANIJSKO DRŽAVNO ODVJETNIŠTVO U VARAŽDINU Građansko upravni odjel</item>
    </derivirana_varijabla>
  </DomainObject.Predmet.StrankaListFormated>
  <DomainObject.Predmet.StrankaListFormatedOIB>
    <izvorni_sadrzaj>
      <item>POREZNA UPRAVA ČAKOVEC, OIB 18683136487 zastupanog po punomoćniku ŽUPANIJSKO DRŽAVNO ODVJETNIŠTVO U VARAŽDINU Građansko upravni odjel</item>
    </izvorni_sadrzaj>
    <derivirana_varijabla naziv="DomainObject.Predmet.StrankaListFormatedOIB_1">
      <item>POREZNA UPRAVA ČAKOVEC, OIB 18683136487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ČAKOVEC, O. Keršovanija 11, 40000 Čakovec zastupanog po punomoćniku ŽUPANIJSKO DRŽAVNO ODVJETNIŠTVO U VARAŽDINU Građansko upravni odjel</item>
    </izvorni_sadrzaj>
    <derivirana_varijabla naziv="DomainObject.Predmet.StrankaListFormatedWithAdress_1">
      <item>POREZNA UPRAVA ČAKOVEC, O. Keršovanija 11, 40000 Čakovec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ČAKOVEC, OIB 18683136487, O. Keršovanija 11, 40000 Čakovec zastupanog po punomoćniku ŽUPANIJSKO DRŽAVNO ODVJETNIŠTVO U VARAŽDINU Građansko upravni odjel</item>
    </izvorni_sadrzaj>
    <derivirana_varijabla naziv="DomainObject.Predmet.StrankaListFormatedWithAdressOIB_1">
      <item>POREZNA UPRAVA ČAKOVEC, OIB 18683136487, O. Keršovanija 11, 40000 Čakovec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ČAKOVEC</item>
    </izvorni_sadrzaj>
    <derivirana_varijabla naziv="DomainObject.Predmet.StrankaListNazivFormated_1">
      <item>POREZNA UPRAVA ČAKOVEC</item>
    </derivirana_varijabla>
  </DomainObject.Predmet.StrankaListNazivFormated>
  <DomainObject.Predmet.StrankaListNazivFormatedOIB>
    <izvorni_sadrzaj>
      <item>POREZNA UPRAVA ČAKOVEC, OIB 18683136487</item>
    </izvorni_sadrzaj>
    <derivirana_varijabla naziv="DomainObject.Predmet.StrankaListNazivFormatedOIB_1">
      <item>POREZNA UPRAVA ČAKOVEC, OIB 18683136487</item>
    </derivirana_varijabla>
  </DomainObject.Predmet.StrankaListNazivFormatedOIB>
  <DomainObject.Predmet.ProtuStrankaListFormated>
    <izvorni_sadrzaj>
      <item>ELEKTROING GRABAR društvo s ograničenom odgovornošću za izvođenje elektroinstalaterskih radova, te radova u građevinarstvu</item>
    </izvorni_sadrzaj>
    <derivirana_varijabla naziv="DomainObject.Predmet.ProtuStrankaListFormated_1">
      <item>ELEKTROING GRABAR društvo s ograničenom odgovornošću za izvođenje elektroinstalaterskih radova, te radova u građevinarstvu</item>
    </derivirana_varijabla>
  </DomainObject.Predmet.ProtuStrankaListFormated>
  <DomainObject.Predmet.ProtuStrankaList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FormatedOIB_1">
      <item>ELEKTROING GRABAR društvo s ograničenom odgovornošću za izvođenje elektroinstalaterskih radova, te radova u građevinarstvu, OIB 03707281573</item>
    </derivirana_varijabla>
  </DomainObject.Predmet.ProtuStrankaListFormatedOIB>
  <DomainObject.Predmet.ProtuStrankaListFormatedWithAdress>
    <izvorni_sadrzaj>
      <item>ELEKTROING GRABAR društvo s ograničenom odgovornošću za izvođenje elektroinstalaterskih radova, te radova u građevinarstvu, Mihalja Bučića 8, 40000 Čakovec</item>
    </izvorni_sadrzaj>
    <derivirana_varijabla naziv="DomainObject.Predmet.ProtuStrankaListFormatedWithAdress_1">
      <item>ELEKTROING GRABAR društvo s ograničenom odgovornošću za izvođenje elektroinstalaterskih radova, te radova u građevinarstvu, Mihalja Bučića 8, 40000 Čakovec</item>
    </derivirana_varijabla>
  </DomainObject.Predmet.ProtuStrankaListFormatedWithAdress>
  <DomainObject.Predmet.ProtuStrankaListFormatedWithAdressOIB>
    <izvorni_sadrzaj>
      <item>ELEKTROING GRABAR društvo s ograničenom odgovornošću za izvođenje elektroinstalaterskih radova, te radova u građevinarstvu, OIB 03707281573, Mihalja Bučića 8, 40000 Čakovec</item>
    </izvorni_sadrzaj>
    <derivirana_varijabla naziv="DomainObject.Predmet.ProtuStrankaListFormatedWithAdressOIB_1">
      <item>ELEKTROING GRABAR društvo s ograničenom odgovornošću za izvođenje elektroinstalaterskih radova, te radova u građevinarstvu, OIB 03707281573, Mihalja Bučića 8, 40000 Čakovec</item>
    </derivirana_varijabla>
  </DomainObject.Predmet.ProtuStrankaListFormatedWithAdressOIB>
  <DomainObject.Predmet.ProtuStrankaListNazivFormated>
    <izvorni_sadrzaj>
      <item>ELEKTROING GRABAR društvo s ograničenom odgovornošću za izvođenje elektroinstalaterskih radova, te radova u građevinarstvu</item>
    </izvorni_sadrzaj>
    <derivirana_varijabla naziv="DomainObject.Predmet.ProtuStrankaListNazivFormated_1">
      <item>ELEKTROING GRABAR društvo s ograničenom odgovornošću za izvođenje elektroinstalaterskih radova, te radova u građevinarstvu</item>
    </derivirana_varijabla>
  </DomainObject.Predmet.ProtuStrankaListNazivFormated>
  <DomainObject.Predmet.ProtuStrankaListNazivFormatedOIB>
    <izvorni_sadrzaj>
      <item>ELEKTROING GRABAR društvo s ograničenom odgovornošću za izvođenje elektroinstalaterskih radova, te radova u građevinarstvu, OIB 03707281573</item>
    </izvorni_sadrzaj>
    <derivirana_varijabla naziv="DomainObject.Predmet.ProtuStrankaListNazivFormatedOIB_1">
      <item>ELEKTROING GRABAR društvo s ograničenom odgovornošću za izvođenje elektroinstalaterskih radova, te radova u građevinarstvu, OIB 03707281573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Formated_1">
      <item>ŽUPANIJSKO DRŽAVNO ODVJETNIŠTVO U VARAŽDINU Građansko upravni odjel punomoćnik sudionika u postupku 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FormatedOIB_1">
      <item>ŽUPANIJSKO DRŽAVNO ODVJETNIŠTVO U VARAŽDINU Građansko upravni odjel punomoćnik sudionika u postupku POREZNA UPRAVA ČAKOVEC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izvorni_sadrzaj>
    <derivirana_varijabla naziv="DomainObject.Predmet.OstaliListFormatedWithAdress_1">
      <item>ŽUPANIJSKO DRŽAVNO ODVJETNIŠTVO U VARAŽDINU Građansko upravni odjel, 42000 Varaždin punomoćnik sudionika u postupku POREZNA UPRAVA ČAKOVEC</item>
      <item>ZAŠTITA INŽENJERING KONZALTING d. o. o. , za tehničko savjetovanje, trgovinu i usluge, Fra Pavla Pellizzera br. 24 a., 52210 Rovinj</item>
      <item>Iris Šoštarić,odvjetnica iz ZOU, Augusto Ferri 35, 52210 Rovinj</item>
      <item>Tomislav Đuričin, Dravska Poljana 1, 42000 Varaždin</item>
      <item>Općinski sud u Čakovcu</item>
      <item>Slavko Mitrović, Kralja Tomislava 50, 40000 Čakovec</item>
      <item>PRIVREDNA BANKA ZAGREB - DIONIČKO DRUŠTVO, Radnička cesta 50, 10000 Zagreb</item>
      <item>Davor Ivančić, Ivana pl. Zajca 17, 40000 Čakovec</item>
      <item>Slavko Mitrović, Kralja Tomislava 50, 40000 Čakovec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izvorni_sadrzaj>
    <derivirana_varijabla naziv="DomainObject.Predmet.OstaliListFormatedWithAdressOIB_1">
      <item>ŽUPANIJSKO DRŽAVNO ODVJETNIŠTVO U VARAŽDINU Građansko upravni odjel, 42000 Varaždin punomoćnik sudionika u postupku POREZNA UPRAVA ČAKOVEC</item>
      <item>ZAŠTITA INŽENJERING KONZALTING d. o. o. , za tehničko savjetovanje, trgovinu i usluge, OIB 33166159768, Fra Pavla Pellizzera br. 24 a., 52210 Rovinj</item>
      <item>Iris Šoštarić,odvjetnica iz ZOU, Augusto Ferri 35, 52210 Rovinj</item>
      <item>Tomislav Đuričin, OIB 01733609458, Dravska Poljana 1, 42000 Varaždin</item>
      <item>Općinski sud u Čakovcu</item>
      <item>Slavko Mitrović, Kralja Tomislava 50, 40000 Čakovec</item>
      <item>PRIVREDNA BANKA ZAGREB - DIONIČKO DRUŠTVO, OIB 02535697732, Radnička cesta 50, 10000 Zagreb</item>
      <item>Davor Ivančić, OIB 21146522885, Ivana pl. Zajca 17, 40000 Čakovec</item>
      <item>Slavko Mitrović, Kralja Tomislava 50, 40000 Čakovec</item>
    </derivirana_varijabla>
  </DomainObject.Predmet.OstaliListFormatedWithAdressOIB>
  <DomainObject.Predmet.OstaliListNazivFormated>
    <izvorni_sadrzaj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OstaliListNazivFormated_1">
      <item>ŽUPANIJSKO DRŽAVNO ODVJETNIŠTVO U VARAŽDINU Građansko upravni odjel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OstaliListNazivFormated>
  <DomainObject.Predmet.OstaliListNazivFormatedOIB>
    <izvorni_sadrzaj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izvorni_sadrzaj>
    <derivirana_varijabla naziv="DomainObject.Predmet.OstaliListNazivFormatedOIB_1">
      <item>ŽUPANIJSKO DRŽAVNO ODVJETNIŠTVO U VARAŽDINU Građansko upravni odjel</item>
      <item>ZAŠTITA INŽENJERING KONZALTING d. o. o. , za tehničko savjetovanje, trgovinu i usluge, OIB 33166159768</item>
      <item>Iris Šoštarić,odvjetnica iz ZOU</item>
      <item>Tomislav Đuričin, OIB 01733609458</item>
      <item>Općinski sud u Čakovcu</item>
      <item>Slavko Mitrović</item>
      <item>PRIVREDNA BANKA ZAGREB - DIONIČKO DRUŠTVO, OIB 02535697732</item>
      <item>Davor Ivančić, OIB 21146522885</item>
      <item>Slavko Mitrović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POREZNA UPRAVA ČAKOVEC</izvorni_sadrzaj>
    <derivirana_varijabla naziv="DomainObject.Predmet.StrankaIDrugi_1">POREZNA UPRAVA ČAKOVEC</derivirana_varijabla>
  </DomainObject.Predmet.StrankaIDrugi>
  <DomainObject.Predmet.ProtustrankaIDrugi>
    <izvorni_sadrzaj>ELEKTROING GRABAR društvo s ograničenom odgovornošću za izvođenje elektroinstalaterskih radova, te radova u građevinarstvu</izvorni_sadrzaj>
    <derivirana_varijabla naziv="DomainObject.Predmet.ProtustrankaIDrugi_1">ELEKTROING GRABAR društvo s ograničenom odgovornošću za izvođenje elektroinstalaterskih radova, te radova u građevinarstvu</derivirana_varijabla>
  </DomainObject.Predmet.ProtustrankaIDrugi>
  <DomainObject.Predmet.StrankaIDrugiAdressOIB>
    <izvorni_sadrzaj>POREZNA UPRAVA ČAKOVEC, OIB 18683136487, O. Keršovanija 11, 40000 Čakovec</izvorni_sadrzaj>
    <derivirana_varijabla naziv="DomainObject.Predmet.StrankaIDrugiAdressOIB_1">POREZNA UPRAVA ČAKOVEC, OIB 18683136487, O. Keršovanija 11, 40000 Čakovec</derivirana_varijabla>
  </DomainObject.Predmet.StrankaIDrugiAdressOIB>
  <DomainObject.Predmet.ProtustrankaIDrugiAdressOIB>
    <izvorni_sadrzaj>ELEKTROING GRABAR društvo s ograničenom odgovornošću za izvođenje elektroinstalaterskih radova, te radova u građevinarstvu, OIB 03707281573, Mihalja Bučića 8, 40000 Čakovec</izvorni_sadrzaj>
    <derivirana_varijabla naziv="DomainObject.Predmet.ProtustrankaIDrugiAdressOIB_1">ELEKTROING GRABAR društvo s ograničenom odgovornošću za izvođenje elektroinstalaterskih radova, te radova u građevinarstvu, OIB 03707281573, Mihalja Bučića 8,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izvorni_sadrzaj>
    <derivirana_varijabla naziv="DomainObject.Predmet.SudioniciListNaziv_1">
      <item>ELEKTROING GRABAR društvo s ograničenom odgovornošću za izvođenje elektroinstalaterskih radova, te radova u građevinarstvu</item>
      <item>ŽUPANIJSKO DRŽAVNO ODVJETNIŠTVO U VARAŽDINU Građansko upravni odjel</item>
      <item>POREZNA UPRAVA ČAKOVEC</item>
      <item>ZAŠTITA INŽENJERING KONZALTING d. o. o. , za tehničko savjetovanje, trgovinu i usluge</item>
      <item>Iris Šoštarić,odvjetnica iz ZOU</item>
      <item>Tomislav Đuričin</item>
      <item>Općinski sud u Čakovcu</item>
      <item>Slavko Mitrović</item>
      <item>PRIVREDNA BANKA ZAGREB - DIONIČKO DRUŠTVO</item>
      <item>Davor Ivančić</item>
      <item>Slavko Mitrović</item>
    </derivirana_varijabla>
  </DomainObject.Predmet.SudioniciListNaziv>
  <DomainObject.Predmet.SudioniciListAdressOIB>
    <izvorni_sadrzaj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izvorni_sadrzaj>
    <derivirana_varijabla naziv="DomainObject.Predmet.SudioniciListAdressOIB_1">
      <item>ELEKTROING GRABAR društvo s ograničenom odgovornošću za izvođenje elektroinstalaterskih radova, te radova u građevinarstvu, OIB 03707281573, Mihalja Bučića 8,40000 Čakovec</item>
      <item>ŽUPANIJSKO DRŽAVNO ODVJETNIŠTVO U VARAŽDINU Građansko upravni odjel, 42000 Varaždin</item>
      <item>POREZNA UPRAVA ČAKOVEC, OIB 18683136487, O. Keršovanija 11,40000 Čakovec</item>
      <item>ZAŠTITA INŽENJERING KONZALTING d. o. o. , za tehničko savjetovanje, trgovinu i usluge, OIB 33166159768, Fra Pavla Pellizzera br. 24 a.,52210 Rovinj</item>
      <item>Iris Šoštarić,odvjetnica iz ZOU, Augusto Ferri 35,52210 Rovinj</item>
      <item>Tomislav Đuričin, OIB 01733609458, Dravska Poljana 1,42000 Varaždin</item>
      <item>Općinski sud u Čakovcu</item>
      <item>Slavko Mitrović, Kralja Tomislava 50,40000 Čakovec</item>
      <item>PRIVREDNA BANKA ZAGREB - DIONIČKO DRUŠTVO, OIB 02535697732, Radnička cesta 50,10000 Zagreb</item>
      <item>Davor Ivančić, OIB 21146522885, Ivana pl. Zajca 17,40000 Čakovec</item>
      <item>Slavko Mitrović, Kralja Tomislava 50,40000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izvorni_sadrzaj>
    <derivirana_varijabla naziv="DomainObject.Predmet.SudioniciListNazivOIB_1">
      <item>, OIB 03707281573</item>
      <item>, OIB null</item>
      <item>, OIB 18683136487</item>
      <item>, OIB 33166159768</item>
      <item>, OIB null</item>
      <item>, OIB 01733609458</item>
      <item>, OIB null</item>
      <item>, OIB null</item>
      <item>, OIB 02535697732</item>
      <item>, OIB 21146522885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rujna 2018.</izvorni_sadrzaj>
    <derivirana_varijabla naziv="DomainObject.Predmet.DatumZadnjeOdrzaneSudskeRadnje_1">5. rujna 2018.</derivirana_varijabla>
  </DomainObject.Predmet.DatumZadnjeOdrzaneSudskeRadnje>
  <DomainObject.PredzadnjaOdlukaIzPredmeta.DatumDonosenjaOdluke>
    <izvorni_sadrzaj>12. rujna 2018.</izvorni_sadrzaj>
    <derivirana_varijabla naziv="DomainObject.PredzadnjaOdlukaIzPredmeta.DatumDonosenjaOdluke_1">12. rujna 2018.</derivirana_varijabla>
  </DomainObject.PredzadnjaOdlukaIzPredmeta.DatumDonosenjaOdluke>
  <DomainObject.PredzadnjaOdlukaIzPredmeta.Oznaka>
    <izvorni_sadrzaj>St-533/2011-137</izvorni_sadrzaj>
    <derivirana_varijabla naziv="DomainObject.PredzadnjaOdlukaIzPredmeta.Oznaka_1">St-533/2011-137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218</properties:Words>
  <properties:Characters>1036</properties:Characters>
  <properties:Lines>66</properties:Lines>
  <properties:Paragraphs>27</properties:Paragraphs>
  <properties:TotalTime>104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2016-02-16T13:03:00Z</dcterms:created>
  <dc:creator>VOTA NĂO Ŕ REGIONALIZAÇĂO! SIM AO REFORÇO DO MUNICIPALISMO!</dc:creator>
  <dc:description>A REGIONALIZAÇĂO É UM ERRO COLOSSAL!</dc:description>
  <cp:lastModifiedBy>Lea Rogina</cp:lastModifiedBy>
  <cp:lastPrinted>2018-11-06T13:20:00Z</cp:lastPrinted>
  <dcterms:modified xmlns:xsi="http://www.w3.org/2001/XMLSchema-instance" xsi:type="dcterms:W3CDTF">2018-11-06T13:20:00Z</dcterms:modified>
  <cp:revision>57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(ST-533-11-145 RJEŠENJE-ZAVRŠNO ROČIŠTE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