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621b" w14:paraId="02e621b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CD6B7F">
        <w:t>-</w:t>
      </w:r>
      <w:r w:rsidR="00877DD4">
        <w:t>392</w:t>
      </w:r>
      <w:r w:rsidR="00CD4711" w:rsidRPr="005207B1">
        <w:t>/</w:t>
      </w:r>
      <w:r w:rsidR="005B747E">
        <w:t>16</w:t>
      </w:r>
      <w:r w:rsidR="0055467A" w:rsidRPr="005207B1">
        <w:t>-</w:t>
      </w:r>
      <w:r w:rsidR="00877DD4">
        <w:t>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877DD4">
        <w:t>CVJETNI ATELJE KOREN j.d.o.o. za trgovinu i usluge, OIB: 15209681555 sa sjedištem u Ludbreška 57, 40323 Prelog</w:t>
      </w:r>
      <w:r w:rsidR="0091406C">
        <w:t>,</w:t>
      </w:r>
      <w:r w:rsidR="0006153E">
        <w:t xml:space="preserve"> </w:t>
      </w:r>
      <w:r w:rsidRPr="005207B1">
        <w:t xml:space="preserve">dana </w:t>
      </w:r>
      <w:r w:rsidR="00CD6B7F">
        <w:t>26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877DD4">
        <w:t>CVJETNI ATELJE KOREN j.d.o.o. za trgovinu i usluge, OIB: 15209681555 sa sjedištem u Ludbreška 57, 40323 Prelog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877DD4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19</w:t>
      </w:r>
      <w:r w:rsidR="00906DC0">
        <w:rPr>
          <w:b/>
          <w:u w:val="single"/>
        </w:rPr>
        <w:t xml:space="preserve">. </w:t>
      </w:r>
      <w:r>
        <w:rPr>
          <w:b/>
          <w:u w:val="single"/>
        </w:rPr>
        <w:t>kolovoza</w:t>
      </w:r>
      <w:r w:rsidR="001D108C">
        <w:rPr>
          <w:b/>
          <w:u w:val="single"/>
        </w:rPr>
        <w:t xml:space="preserve"> </w:t>
      </w:r>
      <w:r>
        <w:rPr>
          <w:b/>
          <w:u w:val="single"/>
        </w:rPr>
        <w:t>2016. u 08,5</w:t>
      </w:r>
      <w:r w:rsidR="00FE5D2A">
        <w:rPr>
          <w:b/>
          <w:u w:val="single"/>
        </w:rPr>
        <w:t>0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</w:t>
      </w:r>
      <w:r w:rsidR="00877DD4">
        <w:t>Mirjana Koren-Igrec, Prelog, Ludbreška 57, OIB: 58423918423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877DD4">
        <w:t>10</w:t>
      </w:r>
      <w:r w:rsidR="00CD6B7F">
        <w:t>.3.2016.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152FE">
        <w:t>1. rujna 2015.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877DD4">
        <w:t xml:space="preserve">2.348,85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CD6B7F">
        <w:t>26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FA2CE2" w:rsidR="007C3F7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CD6B7F">
      <w:pPr>
        <w:spacing w:lineRule="auto" w:line="240" w:after="0"/>
        <w:jc w:val="both"/>
      </w:pPr>
      <w:r>
        <w:t xml:space="preserve">- dužnik </w:t>
      </w:r>
      <w:r w:rsidR="00877DD4">
        <w:t>CVJETNI ATELJE KOREN j.d.o.o.  Ludbreška 57, 40323 Prelog</w:t>
      </w:r>
    </w:p>
    <w:p w:rsidRDefault="005C102C" w:rsidP="005C102C" w:rsidR="005B747E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877DD4">
        <w:t>Mirjana Koren-Igrec, Prelog, Ludbreška 57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5E9F" w:rsidP="00CD4711" w:rsidR="006D5E9F">
      <w:pPr>
        <w:spacing w:lineRule="auto" w:line="240" w:after="0"/>
      </w:pPr>
      <w:r>
        <w:separator/>
      </w:r>
    </w:p>
  </w:endnote>
  <w:endnote w:id="0" w:type="continuationSeparator">
    <w:p w:rsidRDefault="006D5E9F" w:rsidP="00CD4711" w:rsidR="006D5E9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5E9F" w:rsidP="00CD4711" w:rsidR="006D5E9F">
      <w:pPr>
        <w:spacing w:lineRule="auto" w:line="240" w:after="0"/>
      </w:pPr>
      <w:r>
        <w:separator/>
      </w:r>
    </w:p>
  </w:footnote>
  <w:footnote w:id="0" w:type="continuationSeparator">
    <w:p w:rsidRDefault="006D5E9F" w:rsidP="00CD4711" w:rsidR="006D5E9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2CE2">
          <w:rPr>
            <w:noProof/>
          </w:rPr>
          <w:t>2</w:t>
        </w:r>
        <w:r>
          <w:fldChar w:fldCharType="end"/>
        </w:r>
      </w:p>
    </w:sdtContent>
  </w:sdt>
  <w:p w:rsidRDefault="00877DD4" w:rsidP="00877DD4" w:rsidR="00877DD4" w:rsidRPr="005207B1">
    <w:pPr>
      <w:pStyle w:val="Zaglavlje"/>
      <w:jc w:val="right"/>
    </w:pPr>
    <w:r>
      <w:t>Poslovni broj: 2 St-392</w:t>
    </w:r>
    <w:r w:rsidRPr="005207B1">
      <w:t>/</w:t>
    </w:r>
    <w:r>
      <w:t>16</w:t>
    </w:r>
    <w:r w:rsidRPr="005207B1">
      <w:t>-</w:t>
    </w:r>
    <w:r>
      <w:t>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153E"/>
    <w:rsid w:val="00066C4E"/>
    <w:rsid w:val="00077412"/>
    <w:rsid w:val="000A275A"/>
    <w:rsid w:val="00104FDD"/>
    <w:rsid w:val="00195D08"/>
    <w:rsid w:val="001A2133"/>
    <w:rsid w:val="001D0CA0"/>
    <w:rsid w:val="001D108C"/>
    <w:rsid w:val="0023791A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207B1"/>
    <w:rsid w:val="005325BE"/>
    <w:rsid w:val="00547BA8"/>
    <w:rsid w:val="0055467A"/>
    <w:rsid w:val="00583C9D"/>
    <w:rsid w:val="005B747E"/>
    <w:rsid w:val="005C102C"/>
    <w:rsid w:val="005F04AA"/>
    <w:rsid w:val="00605C60"/>
    <w:rsid w:val="00620156"/>
    <w:rsid w:val="006335BC"/>
    <w:rsid w:val="006A4DA1"/>
    <w:rsid w:val="006A5264"/>
    <w:rsid w:val="006D5E9F"/>
    <w:rsid w:val="006D7FF6"/>
    <w:rsid w:val="007123C6"/>
    <w:rsid w:val="00716D2A"/>
    <w:rsid w:val="007678B4"/>
    <w:rsid w:val="00777F98"/>
    <w:rsid w:val="00790171"/>
    <w:rsid w:val="007C3F78"/>
    <w:rsid w:val="007C532B"/>
    <w:rsid w:val="00804BB0"/>
    <w:rsid w:val="00822D9B"/>
    <w:rsid w:val="008768BC"/>
    <w:rsid w:val="00877DD4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95317"/>
    <w:rsid w:val="009C1489"/>
    <w:rsid w:val="009F6C9B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B6A41"/>
    <w:rsid w:val="00CC2EF9"/>
    <w:rsid w:val="00CD4711"/>
    <w:rsid w:val="00CD6B7F"/>
    <w:rsid w:val="00D059D6"/>
    <w:rsid w:val="00D113A9"/>
    <w:rsid w:val="00D152FE"/>
    <w:rsid w:val="00D75765"/>
    <w:rsid w:val="00E01330"/>
    <w:rsid w:val="00E17CBA"/>
    <w:rsid w:val="00E87994"/>
    <w:rsid w:val="00EB0C64"/>
    <w:rsid w:val="00EB5DAA"/>
    <w:rsid w:val="00EC2B21"/>
    <w:rsid w:val="00F7065E"/>
    <w:rsid w:val="00F91FA6"/>
    <w:rsid w:val="00FA2CE2"/>
    <w:rsid w:val="00FE31DC"/>
    <w:rsid w:val="00FE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2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C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C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C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C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2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C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C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C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C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CVJETNI ATELJE KOREN jednostavno društvo s ograničenom odgovornošću za trgovinu i usluge</izvorni_sadrzaj>
    <derivirana_varijabla naziv="DomainObject.Predmet.ProtustrankaFormated_1">  CVJETNI ATELJE KOREN jednostavno društvo s ograničenom odgovornošću za trgovinu i usluge</derivirana_varijabla>
  </DomainObject.Predmet.ProtustrankaFormated>
  <DomainObject.Predmet.ProtustrankaFormatedOIB>
    <izvorni_sadrzaj>  CVJETNI ATELJE KOREN jednostavno društvo s ograničenom odgovornošću za trgovinu i usluge, OIB 15209681555</izvorni_sadrzaj>
    <derivirana_varijabla naziv="DomainObject.Predmet.ProtustrankaFormatedOIB_1">  CVJETNI ATELJE KOREN jednostavno društvo s ograničenom odgovornošću za trgovinu i usluge, OIB 15209681555</derivirana_varijabla>
  </DomainObject.Predmet.ProtustrankaFormatedOIB>
  <DomainObject.Predmet.ProtustrankaFormatedWithAdress>
    <izvorni_sadrzaj> CVJETNI ATELJE KOREN jednostavno društvo s ograničenom odgovornošću za trgovinu i usluge, Ludbreška 57, 40323 Prelog</izvorni_sadrzaj>
    <derivirana_varijabla naziv="DomainObject.Predmet.ProtustrankaFormatedWithAdress_1"> CVJETNI ATELJE KOREN jednostavno društvo s ograničenom odgovornošću za trgovinu i usluge, Ludbreška 57, 40323 Prelog</derivirana_varijabla>
  </DomainObject.Predmet.ProtustrankaFormatedWithAdress>
  <DomainObject.Predmet.ProtustrankaFormatedWithAdressOIB>
    <izvorni_sadrzaj> CVJETNI ATELJE KOREN jednostavno društvo s ograničenom odgovornošću za trgovinu i usluge, OIB 15209681555, Ludbreška 57, 40323 Prelog</izvorni_sadrzaj>
    <derivirana_varijabla naziv="DomainObject.Predmet.ProtustrankaFormatedWithAdressOIB_1"> CVJETNI ATELJE KOREN jednostavno društvo s ograničenom odgovornošću za trgovinu i usluge, OIB 15209681555, Ludbreška 57, 40323 Prelog</derivirana_varijabla>
  </DomainObject.Predmet.ProtustrankaFormatedWithAdressOIB>
  <DomainObject.Predmet.ProtustrankaWithAdress>
    <izvorni_sadrzaj>CVJETNI ATELJE KOREN jednostavno društvo s ograničenom odgovornošću za trgovinu i usluge Ludbreška 57, 40323 Prelog</izvorni_sadrzaj>
    <derivirana_varijabla naziv="DomainObject.Predmet.ProtustrankaWithAdress_1">CVJETNI ATELJE KOREN jednostavno društvo s ograničenom odgovornošću za trgovinu i usluge Ludbreška 57, 40323 Prelog</derivirana_varijabla>
  </DomainObject.Predmet.ProtustrankaWithAdress>
  <DomainObject.Predmet.ProtustrankaWithAdressOIB>
    <izvorni_sadrzaj>CVJETNI ATELJE KOREN jednostavno društvo s ograničenom odgovornošću za trgovinu i usluge, OIB 15209681555, Ludbreška 57, 40323 Prelog</izvorni_sadrzaj>
    <derivirana_varijabla naziv="DomainObject.Predmet.ProtustrankaWithAdressOIB_1">CVJETNI ATELJE KOREN jednostavno društvo s ograničenom odgovornošću za trgovinu i usluge, OIB 15209681555, Ludbreška 57, 40323 Prelog</derivirana_varijabla>
  </DomainObject.Predmet.ProtustrankaWithAdressOIB>
  <DomainObject.Predmet.ProtustrankaNazivFormated>
    <izvorni_sadrzaj>CVJETNI ATELJE KOREN jednostavno društvo s ograničenom odgovornošću za trgovinu i usluge</izvorni_sadrzaj>
    <derivirana_varijabla naziv="DomainObject.Predmet.ProtustrankaNazivFormated_1">CVJETNI ATELJE KOREN jednostavno društvo s ograničenom odgovornošću za trgovinu i usluge</derivirana_varijabla>
  </DomainObject.Predmet.ProtustrankaNazivFormated>
  <DomainObject.Predmet.ProtustrankaNazivFormatedOIB>
    <izvorni_sadrzaj>CVJETNI ATELJE KOREN jednostavno društvo s ograničenom odgovornošću za trgovinu i usluge, OIB 15209681555</izvorni_sadrzaj>
    <derivirana_varijabla naziv="DomainObject.Predmet.ProtustrankaNazivFormatedOIB_1">CVJETNI ATELJE KOREN jednostavno društvo s ograničenom odgovornošću za trgovinu i usluge, OIB 15209681555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2348.85</izvorni_sadrzaj>
    <derivirana_varijabla naziv="DomainObject.Predmet.TrenutnaVrijednost_1">2348.85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CVJETNI ATELJE KOREN jednostavno društvo s ograničenom odgovornošću za trgovinu i usluge</item>
    </izvorni_sadrzaj>
    <derivirana_varijabla naziv="DomainObject.Predmet.ProtuStrankaListFormated_1">
      <item>CVJETNI ATELJE KOREN jednostavno društvo s ograničenom odgovornošću za trgovinu i usluge</item>
    </derivirana_varijabla>
  </DomainObject.Predmet.ProtuStrankaListFormated>
  <DomainObject.Predmet.ProtuStrankaListFormatedOIB>
    <izvorni_sadrzaj>
      <item>CVJETNI ATELJE KOREN jednostavno društvo s ograničenom odgovornošću za trgovinu i usluge, OIB 15209681555</item>
    </izvorni_sadrzaj>
    <derivirana_varijabla naziv="DomainObject.Predmet.ProtuStrankaListFormatedOIB_1">
      <item>CVJETNI ATELJE KOREN jednostavno društvo s ograničenom odgovornošću za trgovinu i usluge, OIB 15209681555</item>
    </derivirana_varijabla>
  </DomainObject.Predmet.ProtuStrankaListFormatedOIB>
  <DomainObject.Predmet.ProtuStrankaListFormatedWithAdress>
    <izvorni_sadrzaj>
      <item>CVJETNI ATELJE KOREN jednostavno društvo s ograničenom odgovornošću za trgovinu i usluge, Ludbreška 57, 40323 Prelog</item>
    </izvorni_sadrzaj>
    <derivirana_varijabla naziv="DomainObject.Predmet.ProtuStrankaListFormatedWithAdress_1">
      <item>CVJETNI ATELJE KOREN jednostavno društvo s ograničenom odgovornošću za trgovinu i usluge, Ludbreška 57, 40323 Prelog</item>
    </derivirana_varijabla>
  </DomainObject.Predmet.ProtuStrankaListFormatedWithAdress>
  <DomainObject.Predmet.ProtuStrankaListFormatedWithAdressOIB>
    <izvorni_sadrzaj>
      <item>CVJETNI ATELJE KOREN jednostavno društvo s ograničenom odgovornošću za trgovinu i usluge, OIB 15209681555, Ludbreška 57, 40323 Prelog</item>
    </izvorni_sadrzaj>
    <derivirana_varijabla naziv="DomainObject.Predmet.ProtuStrankaListFormatedWithAdressOIB_1">
      <item>CVJETNI ATELJE KOREN jednostavno društvo s ograničenom odgovornošću za trgovinu i usluge, OIB 15209681555, Ludbreška 57, 40323 Prelog</item>
    </derivirana_varijabla>
  </DomainObject.Predmet.ProtuStrankaListFormatedWithAdressOIB>
  <DomainObject.Predmet.ProtuStrankaListNazivFormated>
    <izvorni_sadrzaj>
      <item>CVJETNI ATELJE KOREN jednostavno društvo s ograničenom odgovornošću za trgovinu i usluge</item>
    </izvorni_sadrzaj>
    <derivirana_varijabla naziv="DomainObject.Predmet.ProtuStrankaListNazivFormated_1">
      <item>CVJETNI ATELJE KOREN jednostavno društvo s ograničenom odgovornošću za trgovinu i usluge</item>
    </derivirana_varijabla>
  </DomainObject.Predmet.ProtuStrankaListNazivFormated>
  <DomainObject.Predmet.ProtuStrankaListNazivFormatedOIB>
    <izvorni_sadrzaj>
      <item>CVJETNI ATELJE KOREN jednostavno društvo s ograničenom odgovornošću za trgovinu i usluge, OIB 15209681555</item>
    </izvorni_sadrzaj>
    <derivirana_varijabla naziv="DomainObject.Predmet.ProtuStrankaListNazivFormatedOIB_1">
      <item>CVJETNI ATELJE KOREN jednostavno društvo s ograničenom odgovornošću za trgovinu i usluge, OIB 15209681555</item>
    </derivirana_varijabla>
  </DomainObject.Predmet.ProtuStrankaListNazivFormatedOIB>
  <DomainObject.Predmet.OstaliListFormated>
    <izvorni_sadrzaj>
      <item>Sudski registar</item>
      <item>Mirjana Koren-igrec</item>
    </izvorni_sadrzaj>
    <derivirana_varijabla naziv="DomainObject.Predmet.OstaliListFormated_1">
      <item>Sudski registar</item>
      <item>Mirjana Koren-igrec</item>
    </derivirana_varijabla>
  </DomainObject.Predmet.OstaliListFormated>
  <DomainObject.Predmet.OstaliListFormatedOIB>
    <izvorni_sadrzaj>
      <item>Sudski registar</item>
      <item>Mirjana Koren-igrec, OIB 58423918423</item>
    </izvorni_sadrzaj>
    <derivirana_varijabla naziv="DomainObject.Predmet.OstaliListFormatedOIB_1">
      <item>Sudski registar</item>
      <item>Mirjana Koren-igrec, OIB 58423918423</item>
    </derivirana_varijabla>
  </DomainObject.Predmet.OstaliListFormatedOIB>
  <DomainObject.Predmet.OstaliListFormatedWithAdress>
    <izvorni_sadrzaj>
      <item>Sudski registar</item>
      <item>Mirjana Koren-igrec, Ludbreška 57, 40323 Prelog</item>
    </izvorni_sadrzaj>
    <derivirana_varijabla naziv="DomainObject.Predmet.OstaliListFormatedWithAdress_1">
      <item>Sudski registar</item>
      <item>Mirjana Koren-igrec, Ludbreška 57, 40323 Prelog</item>
    </derivirana_varijabla>
  </DomainObject.Predmet.OstaliListFormatedWithAdress>
  <DomainObject.Predmet.OstaliListFormatedWithAdressOIB>
    <izvorni_sadrzaj>
      <item>Sudski registar</item>
      <item>Mirjana Koren-igrec, OIB 58423918423, Ludbreška 57, 40323 Prelog</item>
    </izvorni_sadrzaj>
    <derivirana_varijabla naziv="DomainObject.Predmet.OstaliListFormatedWithAdressOIB_1">
      <item>Sudski registar</item>
      <item>Mirjana Koren-igrec, OIB 58423918423, Ludbreška 57, 40323 Prelog</item>
    </derivirana_varijabla>
  </DomainObject.Predmet.OstaliListFormatedWithAdressOIB>
  <DomainObject.Predmet.OstaliListNazivFormated>
    <izvorni_sadrzaj>
      <item>Sudski registar</item>
      <item>Mirjana Koren-igrec</item>
    </izvorni_sadrzaj>
    <derivirana_varijabla naziv="DomainObject.Predmet.OstaliListNazivFormated_1">
      <item>Sudski registar</item>
      <item>Mirjana Koren-igrec</item>
    </derivirana_varijabla>
  </DomainObject.Predmet.OstaliListNazivFormated>
  <DomainObject.Predmet.OstaliListNazivFormatedOIB>
    <izvorni_sadrzaj>
      <item>Sudski registar</item>
      <item>Mirjana Koren-igrec, OIB 58423918423</item>
    </izvorni_sadrzaj>
    <derivirana_varijabla naziv="DomainObject.Predmet.OstaliListNazivFormatedOIB_1">
      <item>Sudski registar</item>
      <item>Mirjana Koren-igrec, OIB 58423918423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CVJETNI ATELJE KOREN jednostavno društvo s ograničenom odgovornošću za trgovinu i usluge</izvorni_sadrzaj>
    <derivirana_varijabla naziv="DomainObject.Predmet.ProtustrankaIDrugi_1">CVJETNI ATELJE KOREN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CVJETNI ATELJE KOREN jednostavno društvo s ograničenom odgovornošću za trgovinu i usluge, OIB 15209681555, Ludbreška 57, 40323 Prelog</izvorni_sadrzaj>
    <derivirana_varijabla naziv="DomainObject.Predmet.ProtustrankaIDrugiAdressOIB_1">CVJETNI ATELJE KOREN jednostavno društvo s ograničenom odgovornošću za trgovinu i usluge, OIB 15209681555, Ludbreška 57,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CVJETNI ATELJE KOREN jednostavno društvo s ograničenom odgovornošću za trgovinu i usluge</item>
      <item>Sudski registar</item>
      <item>Mirjana Koren-igrec</item>
    </izvorni_sadrzaj>
    <derivirana_varijabla naziv="DomainObject.Predmet.SudioniciListNaziv_1">
      <item>Financijska agencija</item>
      <item>CVJETNI ATELJE KOREN jednostavno društvo s ograničenom odgovornošću za trgovinu i usluge</item>
      <item>Sudski registar</item>
      <item>Mirjana Koren-igrec</item>
    </derivirana_varijabla>
  </DomainObject.Predmet.SudioniciListNaziv>
  <DomainObject.Predmet.SudioniciListAdressOIB>
    <izvorni_sadrzaj>
      <item>Financijska agencija, OIB 85821130368, A. Cesarca 2,42000 Varaždin</item>
      <item>CVJETNI ATELJE KOREN jednostavno društvo s ograničenom odgovornošću za trgovinu i usluge, OIB 15209681555, Ludbreška 57,40323 Prelog</item>
      <item>Sudski registar</item>
      <item>Mirjana Koren-igrec, OIB 58423918423, Ludbreška 57,40323 Prelog</item>
    </izvorni_sadrzaj>
    <derivirana_varijabla naziv="DomainObject.Predmet.SudioniciListAdressOIB_1">
      <item>Financijska agencija, OIB 85821130368, A. Cesarca 2,42000 Varaždin</item>
      <item>CVJETNI ATELJE KOREN jednostavno društvo s ograničenom odgovornošću za trgovinu i usluge, OIB 15209681555, Ludbreška 57,40323 Prelog</item>
      <item>Sudski registar</item>
      <item>Mirjana Koren-igrec, OIB 58423918423, Ludbreška 57,40323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15209681555</item>
      <item>, OIB null</item>
      <item>, OIB 58423918423</item>
    </izvorni_sadrzaj>
    <derivirana_varijabla naziv="DomainObject.Predmet.SudioniciListNazivOIB_1">
      <item>, OIB 85821130368</item>
      <item>, OIB 15209681555</item>
      <item>, OIB null</item>
      <item>, OIB 58423918423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2F666B-866E-48D4-B960-4CEEE0A81E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2510</properties:Characters>
  <properties:Lines>81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2016-04-26T10:53:00Z</dcterms:created>
  <dc:creator>Maja Valušnig</dc:creator>
  <cp:lastModifiedBy>Marko Makaj</cp:lastModifiedBy>
  <cp:lastPrinted>2016-04-26T10:26:00Z</cp:lastPrinted>
  <dcterms:modified xmlns:xsi="http://www.w3.org/2001/XMLSchema-instance" xsi:type="dcterms:W3CDTF">2016-04-26T10:56:00Z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