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89f8" w14:paraId="a4a89f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E66F62">
        <w:t>6455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E66F62">
        <w:rPr>
          <w:lang w:val="pt-BR"/>
        </w:rPr>
        <w:t xml:space="preserve">ACQUIRO GLOBAL d.o.o., Zagreb, Dračevička 42, OIB: </w:t>
      </w:r>
      <w:r w:rsidR="00E66F62">
        <w:t>43872625605</w:t>
      </w:r>
      <w:r w:rsidR="003C198B" w:rsidRPr="00F5405D">
        <w:rPr>
          <w:lang w:val="pt-BR"/>
        </w:rPr>
        <w:t xml:space="preserve">, </w:t>
      </w:r>
      <w:r w:rsidR="007D2AD2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7D2AD2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E66F62">
        <w:t>Saše Putrića, Veliko Polje, Maslenička ulica 42, OIB: 75759772179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E66F62">
        <w:t>6455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D2240B">
        <w:t>13</w:t>
      </w:r>
      <w:r w:rsidR="00AE152E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7D2AD2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E66F62">
        <w:t>Saša Putrić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7D2AD2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E66F62">
        <w:t>6455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E66F62">
        <w:t>6455</w:t>
      </w:r>
      <w:r w:rsidR="00666BA3">
        <w:t xml:space="preserve">/16 od </w:t>
      </w:r>
      <w:r w:rsidR="00D2240B">
        <w:t>13</w:t>
      </w:r>
      <w:r w:rsidR="00AE152E">
        <w:t>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E66F62">
        <w:t>6455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7D2AD2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7D2AD2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932B9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932B98" w:rsidP="00932B98" w:rsidR="00932B9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932B98" w:rsidP="00932B9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32B9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E66F62">
      <w:t>6455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40709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14E5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7D2AD2"/>
    <w:rsid w:val="00807BA8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2B98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152E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2240B"/>
    <w:rsid w:val="00D345C9"/>
    <w:rsid w:val="00D3493B"/>
    <w:rsid w:val="00D439B7"/>
    <w:rsid w:val="00D47D35"/>
    <w:rsid w:val="00D5105F"/>
    <w:rsid w:val="00D52D3B"/>
    <w:rsid w:val="00D74489"/>
    <w:rsid w:val="00D755A3"/>
    <w:rsid w:val="00D81EDE"/>
    <w:rsid w:val="00D83840"/>
    <w:rsid w:val="00D86D55"/>
    <w:rsid w:val="00D9790B"/>
    <w:rsid w:val="00DB06B8"/>
    <w:rsid w:val="00DF0BD8"/>
    <w:rsid w:val="00DF7FEF"/>
    <w:rsid w:val="00E02836"/>
    <w:rsid w:val="00E07559"/>
    <w:rsid w:val="00E40903"/>
    <w:rsid w:val="00E461F8"/>
    <w:rsid w:val="00E47343"/>
    <w:rsid w:val="00E66F62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2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B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B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B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B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2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B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B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B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B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6455</izvorni_sadrzaj>
    <derivirana_varijabla naziv="DomainObject.Predmet.Broj_1">6455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St-6455/2016</izvorni_sadrzaj>
    <derivirana_varijabla naziv="DomainObject.Predmet.OznakaBroj_1">St-6455/2016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ACQUIRO GLOBAL d.o.o. za financijsko savjetovanje zastupanog po punomoćniku Saša Putrić</izvorni_sadrzaj>
    <derivirana_varijabla naziv="DomainObject.Predmet.ProtustrankaFormated_1">  ACQUIRO GLOBAL d.o.o. za financijsko savjetovanje zastupanog po punomoćniku Saša Putrić</derivirana_varijabla>
  </DomainObject.Predmet.ProtustrankaFormated>
  <DomainObject.Predmet.ProtustrankaFormatedOIB>
    <izvorni_sadrzaj>  ACQUIRO GLOBAL d.o.o. za financijsko savjetovanje, OIB 43872625605 zastupanog po punomoćniku Saša Putrić</izvorni_sadrzaj>
    <derivirana_varijabla naziv="DomainObject.Predmet.ProtustrankaFormatedOIB_1">  ACQUIRO GLOBAL d.o.o. za financijsko savjetovanje, OIB 43872625605 zastupanog po punomoćniku Saša Putrić</derivirana_varijabla>
  </DomainObject.Predmet.ProtustrankaFormatedOIB>
  <DomainObject.Predmet.ProtustrankaFormatedWithAdress>
    <izvorni_sadrzaj> ACQUIRO GLOBAL d.o.o. za financijsko savjetovanje, Dračevička 42, 10000 Zagreb zastupanog po punomoćniku Saša Putrić</izvorni_sadrzaj>
    <derivirana_varijabla naziv="DomainObject.Predmet.ProtustrankaFormatedWithAdress_1"> ACQUIRO GLOBAL d.o.o. za financijsko savjetovanje, Dračevička 42, 10000 Zagreb zastupanog po punomoćniku Saša Putrić</derivirana_varijabla>
  </DomainObject.Predmet.ProtustrankaFormatedWithAdress>
  <DomainObject.Predmet.ProtustrankaFormatedWithAdressOIB>
    <izvorni_sadrzaj> ACQUIRO GLOBAL d.o.o. za financijsko savjetovanje, OIB 43872625605, Dračevička 42, 10000 Zagreb zastupanog po punomoćniku Saša Putrić</izvorni_sadrzaj>
    <derivirana_varijabla naziv="DomainObject.Predmet.ProtustrankaFormatedWithAdressOIB_1"> ACQUIRO GLOBAL d.o.o. za financijsko savjetovanje, OIB 43872625605, Dračevička 42, 10000 Zagreb zastupanog po punomoćniku Saša Putrić</derivirana_varijabla>
  </DomainObject.Predmet.ProtustrankaFormatedWithAdressOIB>
  <DomainObject.Predmet.ProtustrankaWithAdress>
    <izvorni_sadrzaj>ACQUIRO GLOBAL d.o.o. za financijsko savjetovanje Dračevička 42, 10000 Zagreb</izvorni_sadrzaj>
    <derivirana_varijabla naziv="DomainObject.Predmet.ProtustrankaWithAdress_1">ACQUIRO GLOBAL d.o.o. za financijsko savjetovanje Dračevička 42, 10000 Zagreb</derivirana_varijabla>
  </DomainObject.Predmet.ProtustrankaWithAdress>
  <DomainObject.Predmet.ProtustrankaWithAdressOIB>
    <izvorni_sadrzaj>ACQUIRO GLOBAL d.o.o. za financijsko savjetovanje, OIB 43872625605, Dračevička 42, 10000 Zagreb</izvorni_sadrzaj>
    <derivirana_varijabla naziv="DomainObject.Predmet.ProtustrankaWithAdressOIB_1">ACQUIRO GLOBAL d.o.o. za financijsko savjetovanje, OIB 43872625605, Dračevička 42, 10000 Zagreb</derivirana_varijabla>
  </DomainObject.Predmet.ProtustrankaWithAdressOIB>
  <DomainObject.Predmet.ProtustrankaNazivFormated>
    <izvorni_sadrzaj>ACQUIRO GLOBAL d.o.o. za financijsko savjetovanje</izvorni_sadrzaj>
    <derivirana_varijabla naziv="DomainObject.Predmet.ProtustrankaNazivFormated_1">ACQUIRO GLOBAL d.o.o. za financijsko savjetovanje</derivirana_varijabla>
  </DomainObject.Predmet.ProtustrankaNazivFormated>
  <DomainObject.Predmet.ProtustrankaNazivFormatedOIB>
    <izvorni_sadrzaj>ACQUIRO GLOBAL d.o.o. za financijsko savjetovanje, OIB 43872625605</izvorni_sadrzaj>
    <derivirana_varijabla naziv="DomainObject.Predmet.ProtustrankaNazivFormatedOIB_1">ACQUIRO GLOBAL d.o.o. za financijsko savjetovanje, OIB 43872625605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Putrić</izvorni_sadrzaj>
    <derivirana_varijabla naziv="DomainObject.Predmet.StrankaFormated_1">  FINA Regionalni centar Zagreb; Saša Putrić</derivirana_varijabla>
  </DomainObject.Predmet.StrankaFormated>
  <DomainObject.Predmet.StrankaFormatedOIB>
    <izvorni_sadrzaj>  FINA Regionalni centar Zagreb, OIB 85821130368; Saša Putrić, OIB 75759772179</izvorni_sadrzaj>
    <derivirana_varijabla naziv="DomainObject.Predmet.StrankaFormatedOIB_1">  FINA Regionalni centar Zagreb, OIB 85821130368; Saša Putrić, OIB 75759772179</derivirana_varijabla>
  </DomainObject.Predmet.StrankaFormatedOIB>
  <DomainObject.Predmet.StrankaFormatedWithAdress>
    <izvorni_sadrzaj> FINA Regionalni centar Zagreb, Trg svibanjskih žrtava 1995. br. 1, 10000 Zagreb; Saša Putrić, Maslenička Ulica 42, 10010 Veliko Polje</izvorni_sadrzaj>
    <derivirana_varijabla naziv="DomainObject.Predmet.StrankaFormatedWithAdress_1"> FINA Regionalni centar Zagreb, Trg svibanjskih žrtava 1995. br. 1, 10000 Zagreb; Saša Putrić, Maslenička Ulica 42, 10010 Veliko Polje</derivirana_varijabla>
  </DomainObject.Predmet.StrankaFormatedWithAdress>
  <DomainObject.Predmet.StrankaFormatedWithAdressOIB>
    <izvorni_sadrzaj> FINA Regionalni centar Zagreb, OIB 85821130368, Trg svibanjskih žrtava 1995. br. 1, 10000 Zagreb; Saša Putrić, OIB 75759772179, Maslenička Ulica 42, 10010 Veliko Polje</izvorni_sadrzaj>
    <derivirana_varijabla naziv="DomainObject.Predmet.StrankaFormatedWithAdressOIB_1"> FINA Regionalni centar Zagreb, OIB 85821130368, Trg svibanjskih žrtava 1995. br. 1, 10000 Zagreb; Saša Putrić, OIB 75759772179, Maslenička Ulica 42, 10010 Veliko Polje</derivirana_varijabla>
  </DomainObject.Predmet.StrankaFormatedWithAdressOIB>
  <DomainObject.Predmet.StrankaWithAdress>
    <izvorni_sadrzaj>FINA Regionalni centar Zagreb Trg svibanjskih žrtava 1995. br. 1,10000 Zagreb,Saša Putrić Maslenička Ulica 42,10010 Veliko Polje</izvorni_sadrzaj>
    <derivirana_varijabla naziv="DomainObject.Predmet.StrankaWithAdress_1">FINA Regionalni centar Zagreb Trg svibanjskih žrtava 1995. br. 1,10000 Zagreb,Saša Putrić Maslenička Ulica 42,10010 Veliko Polje</derivirana_varijabla>
  </DomainObject.Predmet.StrankaWithAdress>
  <DomainObject.Predmet.StrankaWithAdressOIB>
    <izvorni_sadrzaj>FINA Regionalni centar Zagreb, OIB 85821130368, Trg svibanjskih žrtava 1995. br. 1,10000 Zagreb,Saša Putrić, OIB 75759772179, Maslenička Ulica 42,10010 Veliko Polje</izvorni_sadrzaj>
    <derivirana_varijabla naziv="DomainObject.Predmet.StrankaWithAdressOIB_1">FINA Regionalni centar Zagreb, OIB 85821130368, Trg svibanjskih žrtava 1995. br. 1,10000 Zagreb,Saša Putrić, OIB 75759772179, Maslenička Ulica 42,10010 Veliko Polje</derivirana_varijabla>
  </DomainObject.Predmet.StrankaWithAdressOIB>
  <DomainObject.Predmet.StrankaNazivFormated>
    <izvorni_sadrzaj>FINA Regionalni centar Zagreb,Saša Putrić</izvorni_sadrzaj>
    <derivirana_varijabla naziv="DomainObject.Predmet.StrankaNazivFormated_1">FINA Regionalni centar Zagreb,Saša Putrić</derivirana_varijabla>
  </DomainObject.Predmet.StrankaNazivFormated>
  <DomainObject.Predmet.StrankaNazivFormatedOIB>
    <izvorni_sadrzaj>FINA Regionalni centar Zagreb, OIB 85821130368,Saša Putrić, OIB 75759772179</izvorni_sadrzaj>
    <derivirana_varijabla naziv="DomainObject.Predmet.StrankaNazivFormatedOIB_1">FINA Regionalni centar Zagreb, OIB 85821130368,Saša Putrić, OIB 75759772179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Saša Putrić</item>
    </izvorni_sadrzaj>
    <derivirana_varijabla naziv="DomainObject.Predmet.StrankaListFormated_1">
      <item>FINA Regionalni centar Zagreb</item>
      <item>Saša Putrić</item>
    </derivirana_varijabla>
  </DomainObject.Predmet.StrankaListFormated>
  <DomainObject.Predmet.StrankaListFormatedOIB>
    <izvorni_sadrzaj>
      <item>FINA Regionalni centar Zagreb, OIB 85821130368</item>
      <item>Saša Putrić, OIB 75759772179</item>
    </izvorni_sadrzaj>
    <derivirana_varijabla naziv="DomainObject.Predmet.StrankaListFormatedOIB_1">
      <item>FINA Regionalni centar Zagreb, OIB 85821130368</item>
      <item>Saša Putrić, OIB 75759772179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Putrić, Maslenička Ulica 42, 10010 Veliko Polje</item>
    </izvorni_sadrzaj>
    <derivirana_varijabla naziv="DomainObject.Predmet.StrankaListFormatedWithAdress_1">
      <item>FINA Regionalni centar Zagreb, Trg svibanjskih žrtava 1995. br. 1, 10000 Zagreb</item>
      <item>Saša Putrić, Maslenička Ulica 42, 10010 Veliko Polje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Putrić, OIB 75759772179, Maslenička Ulica 42, 10010 Veliko Polje</item>
    </izvorni_sadrzaj>
    <derivirana_varijabla naziv="DomainObject.Predmet.StrankaListFormatedWithAdressOIB_1">
      <item>FINA Regionalni centar Zagreb, OIB 85821130368, Trg svibanjskih žrtava 1995. br. 1, 10000 Zagreb</item>
      <item>Saša Putrić, OIB 75759772179, Maslenička Ulica 42, 10010 Veliko Polje</item>
    </derivirana_varijabla>
  </DomainObject.Predmet.StrankaListFormatedWithAdressOIB>
  <DomainObject.Predmet.StrankaListNazivFormated>
    <izvorni_sadrzaj>
      <item>FINA Regionalni centar Zagreb</item>
      <item>Saša Putrić</item>
    </izvorni_sadrzaj>
    <derivirana_varijabla naziv="DomainObject.Predmet.StrankaListNazivFormated_1">
      <item>FINA Regionalni centar Zagreb</item>
      <item>Saša Putrić</item>
    </derivirana_varijabla>
  </DomainObject.Predmet.StrankaListNazivFormated>
  <DomainObject.Predmet.StrankaListNazivFormatedOIB>
    <izvorni_sadrzaj>
      <item>FINA Regionalni centar Zagreb, OIB 85821130368</item>
      <item>Saša Putrić, OIB 75759772179</item>
    </izvorni_sadrzaj>
    <derivirana_varijabla naziv="DomainObject.Predmet.StrankaListNazivFormatedOIB_1">
      <item>FINA Regionalni centar Zagreb, OIB 85821130368</item>
      <item>Saša Putrić, OIB 75759772179</item>
    </derivirana_varijabla>
  </DomainObject.Predmet.StrankaListNazivFormatedOIB>
  <DomainObject.Predmet.ProtuStrankaListFormated>
    <izvorni_sadrzaj>
      <item>ACQUIRO GLOBAL d.o.o. za financijsko savjetovanje zastupanog po punomoćniku Saša Putrić</item>
    </izvorni_sadrzaj>
    <derivirana_varijabla naziv="DomainObject.Predmet.ProtuStrankaListFormated_1">
      <item>ACQUIRO GLOBAL d.o.o. za financijsko savjetovanje zastupanog po punomoćniku Saša Putrić</item>
    </derivirana_varijabla>
  </DomainObject.Predmet.ProtuStrankaListFormated>
  <DomainObject.Predmet.ProtuStrankaListFormatedOIB>
    <izvorni_sadrzaj>
      <item>ACQUIRO GLOBAL d.o.o. za financijsko savjetovanje, OIB 43872625605 zastupanog po punomoćniku Saša Putrić</item>
    </izvorni_sadrzaj>
    <derivirana_varijabla naziv="DomainObject.Predmet.ProtuStrankaListFormatedOIB_1">
      <item>ACQUIRO GLOBAL d.o.o. za financijsko savjetovanje, OIB 43872625605 zastupanog po punomoćniku Saša Putrić</item>
    </derivirana_varijabla>
  </DomainObject.Predmet.ProtuStrankaListFormatedOIB>
  <DomainObject.Predmet.ProtuStrankaListFormatedWithAdress>
    <izvorni_sadrzaj>
      <item>ACQUIRO GLOBAL d.o.o. za financijsko savjetovanje, Dračevička 42, 10000 Zagreb zastupanog po punomoćniku Saša Putrić</item>
    </izvorni_sadrzaj>
    <derivirana_varijabla naziv="DomainObject.Predmet.ProtuStrankaListFormatedWithAdress_1">
      <item>ACQUIRO GLOBAL d.o.o. za financijsko savjetovanje, Dračevička 42, 10000 Zagreb zastupanog po punomoćniku Saša Putrić</item>
    </derivirana_varijabla>
  </DomainObject.Predmet.ProtuStrankaListFormatedWithAdress>
  <DomainObject.Predmet.ProtuStrankaListFormatedWithAdressOIB>
    <izvorni_sadrzaj>
      <item>ACQUIRO GLOBAL d.o.o. za financijsko savjetovanje, OIB 43872625605, Dračevička 42, 10000 Zagreb zastupanog po punomoćniku Saša Putrić</item>
    </izvorni_sadrzaj>
    <derivirana_varijabla naziv="DomainObject.Predmet.ProtuStrankaListFormatedWithAdressOIB_1">
      <item>ACQUIRO GLOBAL d.o.o. za financijsko savjetovanje, OIB 43872625605, Dračevička 42, 10000 Zagreb zastupanog po punomoćniku Saša Putrić</item>
    </derivirana_varijabla>
  </DomainObject.Predmet.ProtuStrankaListFormatedWithAdressOIB>
  <DomainObject.Predmet.ProtuStrankaListNazivFormated>
    <izvorni_sadrzaj>
      <item>ACQUIRO GLOBAL d.o.o. za financijsko savjetovanje</item>
    </izvorni_sadrzaj>
    <derivirana_varijabla naziv="DomainObject.Predmet.ProtuStrankaListNazivFormated_1">
      <item>ACQUIRO GLOBAL d.o.o. za financijsko savjetovanje</item>
    </derivirana_varijabla>
  </DomainObject.Predmet.ProtuStrankaListNazivFormated>
  <DomainObject.Predmet.ProtuStrankaListNazivFormatedOIB>
    <izvorni_sadrzaj>
      <item>ACQUIRO GLOBAL d.o.o. za financijsko savjetovanje, OIB 43872625605</item>
    </izvorni_sadrzaj>
    <derivirana_varijabla naziv="DomainObject.Predmet.ProtuStrankaListNazivFormatedOIB_1">
      <item>ACQUIRO GLOBAL d.o.o. za financijsko savjetovanje, OIB 43872625605</item>
    </derivirana_varijabla>
  </DomainObject.Predmet.ProtuStrankaListNazivFormatedOIB>
  <DomainObject.Predmet.OstaliListFormated>
    <izvorni_sadrzaj>
      <item>Saša Putrić punomoćnik sudionika u postupku ACQUIRO GLOBAL d.o.o. za financijsko savjetovanje</item>
      <item>Addiko Bank dioničko društvo</item>
    </izvorni_sadrzaj>
    <derivirana_varijabla naziv="DomainObject.Predmet.OstaliListFormated_1">
      <item>Saša Putrić punomoćnik sudionika u postupku ACQUIRO GLOBAL d.o.o. za financijsko savjetovanje</item>
      <item>Addiko Bank dioničko društvo</item>
    </derivirana_varijabla>
  </DomainObject.Predmet.OstaliListFormated>
  <DomainObject.Predmet.OstaliListFormatedOIB>
    <izvorni_sadrzaj>
      <item>Saša Putrić, OIB 75759772179 punomoćnik sudionika u postupku ACQUIRO GLOBAL d.o.o. za financijsko savjetovanje</item>
      <item>Addiko Bank dioničko društvo, OIB 14036333877</item>
    </izvorni_sadrzaj>
    <derivirana_varijabla naziv="DomainObject.Predmet.OstaliListFormatedOIB_1">
      <item>Saša Putrić, OIB 75759772179 punomoćnik sudionika u postupku ACQUIRO GLOBAL d.o.o. za financijsko savjetovanje</item>
      <item>Addiko Bank dioničko društvo, OIB 14036333877</item>
    </derivirana_varijabla>
  </DomainObject.Predmet.OstaliListFormatedOIB>
  <DomainObject.Predmet.OstaliListFormatedWithAdress>
    <izvorni_sadrzaj>
      <item>Saša Putrić, Maslenička Ulica 42, 10010 Veliko Polje punomoćnik sudionika u postupku ACQUIRO GLOBAL d.o.o. za financijsko savjetovanje</item>
      <item>Addiko Bank dioničko društvo, Slavonska avenija 6, 10000 Zagreb</item>
    </izvorni_sadrzaj>
    <derivirana_varijabla naziv="DomainObject.Predmet.OstaliListFormatedWithAdress_1">
      <item>Saša Putrić, Maslenička Ulica 42, 10010 Veliko Polje punomoćnik sudionika u postupku ACQUIRO GLOBAL d.o.o. za financijsko savjetovanje</item>
      <item>Addiko Bank dioničko društvo, Slavonska avenija 6, 10000 Zagreb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ACQUIRO GLOBAL d.o.o. za financijsko savjetovanje</item>
      <item>Addiko Bank dioničko društvo, OIB 14036333877, Slavonska avenija 6, 10000 Zagreb</item>
    </izvorni_sadrzaj>
    <derivirana_varijabla naziv="DomainObject.Predmet.OstaliListFormatedWithAdressOIB_1">
      <item>Saša Putrić, OIB 75759772179, Maslenička Ulica 42, 10010 Veliko Polje punomoćnik sudionika u postupku ACQUIRO GLOBAL d.o.o. za financijsko savjetovanje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Saša Putrić</item>
      <item>Addiko Bank dioničko društvo</item>
    </izvorni_sadrzaj>
    <derivirana_varijabla naziv="DomainObject.Predmet.OstaliListNazivFormated_1">
      <item>Saša Putrić</item>
      <item>Addiko Bank dioničko društvo</item>
    </derivirana_varijabla>
  </DomainObject.Predmet.OstaliListNazivFormated>
  <DomainObject.Predmet.OstaliListNazivFormatedOIB>
    <izvorni_sadrzaj>
      <item>Saša Putrić, OIB 75759772179</item>
      <item>Addiko Bank dioničko društvo, OIB 14036333877</item>
    </izvorni_sadrzaj>
    <derivirana_varijabla naziv="DomainObject.Predmet.OstaliListNazivFormatedOIB_1">
      <item>Saša Putrić, OIB 75759772179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ACQUIRO GLOBAL d.o.o. za financijsko savjetovanje</izvorni_sadrzaj>
    <derivirana_varijabla naziv="DomainObject.Predmet.ProtustrankaIDrugi_1">ACQUIRO GLOBAL d.o.o. za financijsko savjetovanje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ACQUIRO GLOBAL d.o.o. za financijsko savjetovanje, OIB 43872625605, Dračevička 42, 10000 Zagreb</izvorni_sadrzaj>
    <derivirana_varijabla naziv="DomainObject.Predmet.ProtustrankaIDrugiAdressOIB_1">ACQUIRO GLOBAL d.o.o. za financijsko savjetovanje, OIB 43872625605, Dračevička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St-6455/2016-19</izvorni_sadrzaj>
    <derivirana_varijabla naziv="DomainObject.Predmet.OdlukaRjesenje.Oznaka_1">St-6455/2016-19</derivirana_varijabla>
  </DomainObject.Predmet.OdlukaRjesenje.Oznaka>
  <DomainObject.Predmet.SudioniciListNaziv>
    <izvorni_sadrzaj>
      <item>FINA Regionalni centar Zagreb</item>
      <item>ACQUIRO GLOBAL d.o.o. za financijsko savjetovanje</item>
      <item>Saša Putrić</item>
      <item>Addiko Bank dioničko društvo</item>
      <item>Saša Putrić</item>
    </izvorni_sadrzaj>
    <derivirana_varijabla naziv="DomainObject.Predmet.SudioniciListNaziv_1">
      <item>FINA Regionalni centar Zagreb</item>
      <item>ACQUIRO GLOBAL d.o.o. za financijsko savjetovanje</item>
      <item>Saša Putrić</item>
      <item>Addiko Bank dioničko društvo</item>
      <item>Saša Putrić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  <item>Addiko Bank dioničko društvo, OIB 14036333877, Slavonska avenija 6,10000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  <item>Addiko Bank dioničko društvo, OIB 14036333877, Slavonska avenija 6,10000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43872625605</item>
      <item>, OIB 75759772179</item>
      <item>, OIB 14036333877</item>
      <item>, OIB 75759772179</item>
    </izvorni_sadrzaj>
    <derivirana_varijabla naziv="DomainObject.Predmet.SudioniciListNazivOIB_1">
      <item>, OIB 85821130368</item>
      <item>, OIB 43872625605</item>
      <item>, OIB 75759772179</item>
      <item>, OIB 14036333877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13. travnja 2017.</izvorni_sadrzaj>
    <derivirana_varijabla naziv="DomainObject.PredzadnjaOdlukaIzPredmeta.DatumDonosenjaOdluke_1">13. travnja 2017.</derivirana_varijabla>
  </DomainObject.PredzadnjaOdlukaIzPredmeta.DatumDonosenjaOdluke>
  <DomainObject.PredzadnjaOdlukaIzPredmeta.Oznaka>
    <izvorni_sadrzaj>St-6455/2016-15</izvorni_sadrzaj>
    <derivirana_varijabla naziv="DomainObject.PredzadnjaOdlukaIzPredmeta.Oznaka_1">St-6455/2016-15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2078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2018-04-13T11:44:00Z</dcterms:created>
  <dc:creator>nmarkovic</dc:creator>
  <cp:lastModifiedBy>Katarina Drndelić</cp:lastModifiedBy>
  <cp:lastPrinted>2018-10-19T11:10:00Z</cp:lastPrinted>
  <dcterms:modified xmlns:xsi="http://www.w3.org/2001/XMLSchema-instance" xsi:type="dcterms:W3CDTF">2018-10-19T11:10:00Z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(6455-16.docx)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