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d8db" w14:paraId="630d8db" w:rsidRDefault="002423BB" w:rsidP="002423BB" w:rsidR="002423BB" w:rsidRPr="0092179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2179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9217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217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217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21796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92179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21796">
      <w:pPr>
        <w:pStyle w:val="Zaglavlje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921796">
      <w:pPr>
        <w:pStyle w:val="Zaglavlje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921796">
      <w:pPr>
        <w:pStyle w:val="Zaglavlje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9217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21796">
      <w:pPr>
        <w:jc w:val="center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92179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21796">
      <w:pPr>
        <w:jc w:val="center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9217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21796">
      <w:pPr>
        <w:jc w:val="both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ab/>
      </w:r>
      <w:r w:rsidR="009478A7" w:rsidRPr="00921796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921796" w:rsidRPr="00921796">
        <w:rPr>
          <w:rFonts w:hAnsi="Times New Roman" w:ascii="Times New Roman"/>
          <w:szCs w:val="24"/>
        </w:rPr>
        <w:t>PARKETDESIGN-ADRIAFLOOR j.d.o.o., OIB:53319411781, Samobor, Barbarina 18</w:t>
      </w:r>
      <w:r w:rsidR="002B1759" w:rsidRPr="00921796">
        <w:rPr>
          <w:rFonts w:hAnsi="Times New Roman" w:ascii="Times New Roman"/>
          <w:szCs w:val="24"/>
        </w:rPr>
        <w:t xml:space="preserve">, dana </w:t>
      </w:r>
      <w:r w:rsidR="002636AB" w:rsidRPr="00921796">
        <w:rPr>
          <w:rFonts w:hAnsi="Times New Roman" w:ascii="Times New Roman"/>
          <w:szCs w:val="24"/>
        </w:rPr>
        <w:t>19</w:t>
      </w:r>
      <w:r w:rsidR="009E1206" w:rsidRPr="00921796">
        <w:rPr>
          <w:rFonts w:hAnsi="Times New Roman" w:ascii="Times New Roman"/>
          <w:szCs w:val="24"/>
        </w:rPr>
        <w:t>. prosinca</w:t>
      </w:r>
      <w:r w:rsidR="002B1759" w:rsidRPr="00921796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92179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21796">
      <w:pPr>
        <w:jc w:val="center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92179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921796">
      <w:pPr>
        <w:pStyle w:val="BodyText21"/>
        <w:ind w:firstLine="0" w:left="0"/>
        <w:rPr>
          <w:rFonts w:hAnsi="Times New Roman" w:ascii="Times New Roman"/>
          <w:szCs w:val="24"/>
        </w:rPr>
      </w:pPr>
      <w:r w:rsidRPr="00921796">
        <w:rPr>
          <w:rFonts w:hAnsi="Times New Roman" w:ascii="Times New Roman"/>
          <w:szCs w:val="24"/>
        </w:rPr>
        <w:t xml:space="preserve">I. Otvara se skraćeni stečajni postupak nad dužnikom </w:t>
      </w:r>
      <w:r w:rsidR="00921796" w:rsidRPr="00921796">
        <w:rPr>
          <w:rFonts w:hAnsi="Times New Roman" w:ascii="Times New Roman"/>
          <w:szCs w:val="24"/>
        </w:rPr>
        <w:t>PARKETDESIGN-ADRIAFLOOR j.d.o.o., OIB:53319411781, Samobor, Barbarina 18</w:t>
      </w:r>
      <w:r w:rsidR="00002EC2" w:rsidRPr="00921796">
        <w:rPr>
          <w:rFonts w:hAnsi="Times New Roman" w:ascii="Times New Roman"/>
          <w:szCs w:val="24"/>
        </w:rPr>
        <w:t xml:space="preserve">. </w:t>
      </w:r>
      <w:r w:rsidR="00A575F9" w:rsidRPr="00921796">
        <w:rPr>
          <w:rFonts w:hAnsi="Times New Roman" w:ascii="Times New Roman"/>
          <w:szCs w:val="24"/>
        </w:rPr>
        <w:t>Sk</w:t>
      </w:r>
      <w:r w:rsidRPr="00921796">
        <w:rPr>
          <w:rFonts w:hAnsi="Times New Roman" w:ascii="Times New Roman"/>
          <w:szCs w:val="24"/>
        </w:rPr>
        <w:t xml:space="preserve">raćeni stečajni postupak otvoren je dana </w:t>
      </w:r>
      <w:r w:rsidR="002636AB" w:rsidRPr="00921796">
        <w:rPr>
          <w:rFonts w:hAnsi="Times New Roman" w:ascii="Times New Roman"/>
          <w:szCs w:val="24"/>
        </w:rPr>
        <w:t>19</w:t>
      </w:r>
      <w:r w:rsidR="009E1206" w:rsidRPr="00921796">
        <w:rPr>
          <w:rFonts w:hAnsi="Times New Roman" w:ascii="Times New Roman"/>
          <w:szCs w:val="24"/>
        </w:rPr>
        <w:t>. prosinca</w:t>
      </w:r>
      <w:r w:rsidR="008C56E0" w:rsidRPr="00921796">
        <w:rPr>
          <w:rFonts w:hAnsi="Times New Roman" w:ascii="Times New Roman"/>
          <w:szCs w:val="24"/>
        </w:rPr>
        <w:t xml:space="preserve"> 2018</w:t>
      </w:r>
      <w:r w:rsidR="007C7AF3" w:rsidRPr="00921796">
        <w:rPr>
          <w:rFonts w:hAnsi="Times New Roman" w:ascii="Times New Roman"/>
          <w:szCs w:val="24"/>
        </w:rPr>
        <w:t>.</w:t>
      </w:r>
      <w:r w:rsidR="00A71E86" w:rsidRPr="00921796">
        <w:rPr>
          <w:rFonts w:hAnsi="Times New Roman" w:ascii="Times New Roman"/>
          <w:szCs w:val="24"/>
        </w:rPr>
        <w:t xml:space="preserve"> u </w:t>
      </w:r>
      <w:r w:rsidR="009E1206" w:rsidRPr="00921796">
        <w:rPr>
          <w:rFonts w:hAnsi="Times New Roman" w:ascii="Times New Roman"/>
          <w:szCs w:val="24"/>
        </w:rPr>
        <w:t>11</w:t>
      </w:r>
      <w:r w:rsidR="00A71E86" w:rsidRPr="00921796">
        <w:rPr>
          <w:rFonts w:hAnsi="Times New Roman" w:ascii="Times New Roman"/>
          <w:szCs w:val="24"/>
        </w:rPr>
        <w:t>,</w:t>
      </w:r>
      <w:r w:rsidR="002B3CE6">
        <w:rPr>
          <w:rFonts w:hAnsi="Times New Roman" w:ascii="Times New Roman"/>
          <w:szCs w:val="24"/>
        </w:rPr>
        <w:t>3</w:t>
      </w:r>
      <w:r w:rsidR="007E1EF6" w:rsidRPr="00921796">
        <w:rPr>
          <w:rFonts w:hAnsi="Times New Roman" w:ascii="Times New Roman"/>
          <w:szCs w:val="24"/>
        </w:rPr>
        <w:t>0</w:t>
      </w:r>
      <w:r w:rsidRPr="00921796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921796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921796">
      <w:pPr>
        <w:pStyle w:val="BodyText21"/>
        <w:ind w:firstLine="0" w:left="0"/>
        <w:rPr>
          <w:rFonts w:hAnsi="Times New Roman" w:ascii="Times New Roman"/>
          <w:szCs w:val="24"/>
        </w:rPr>
      </w:pPr>
      <w:r w:rsidRPr="00921796">
        <w:rPr>
          <w:rFonts w:hAnsi="Times New Roman" w:ascii="Times New Roman"/>
          <w:szCs w:val="24"/>
        </w:rPr>
        <w:t>II. Za stečajnog upravitelja imenuje se</w:t>
      </w:r>
      <w:r w:rsidR="00A23D69" w:rsidRPr="00921796">
        <w:rPr>
          <w:rFonts w:hAnsi="Times New Roman" w:ascii="Times New Roman"/>
          <w:szCs w:val="24"/>
        </w:rPr>
        <w:t xml:space="preserve"> </w:t>
      </w:r>
      <w:r w:rsidR="00EC7E4A" w:rsidRPr="00921796">
        <w:rPr>
          <w:rFonts w:hAnsi="Times New Roman" w:ascii="Times New Roman"/>
          <w:szCs w:val="24"/>
        </w:rPr>
        <w:t>Damir Katić</w:t>
      </w:r>
      <w:r w:rsidR="001B40C4" w:rsidRPr="00921796">
        <w:rPr>
          <w:rFonts w:hAnsi="Times New Roman" w:ascii="Times New Roman"/>
          <w:szCs w:val="24"/>
        </w:rPr>
        <w:t xml:space="preserve">, OIB: </w:t>
      </w:r>
      <w:r w:rsidR="00EC7E4A" w:rsidRPr="00921796">
        <w:rPr>
          <w:rFonts w:hAnsi="Times New Roman" w:ascii="Times New Roman"/>
          <w:szCs w:val="24"/>
        </w:rPr>
        <w:t>77039325465</w:t>
      </w:r>
      <w:r w:rsidR="001B40C4" w:rsidRPr="00921796">
        <w:rPr>
          <w:rFonts w:hAnsi="Times New Roman" w:ascii="Times New Roman"/>
          <w:szCs w:val="24"/>
        </w:rPr>
        <w:t xml:space="preserve">, </w:t>
      </w:r>
      <w:r w:rsidR="00EC7E4A" w:rsidRPr="00921796">
        <w:rPr>
          <w:rFonts w:hAnsi="Times New Roman" w:ascii="Times New Roman"/>
          <w:szCs w:val="24"/>
        </w:rPr>
        <w:t>Zagreb, Drniška 22</w:t>
      </w:r>
      <w:r w:rsidR="0075368A" w:rsidRPr="00921796">
        <w:rPr>
          <w:rFonts w:hAnsi="Times New Roman" w:ascii="Times New Roman"/>
          <w:szCs w:val="24"/>
        </w:rPr>
        <w:t>.</w:t>
      </w:r>
    </w:p>
    <w:p w:rsidRDefault="002423BB" w:rsidP="002423BB" w:rsidR="002423BB" w:rsidRPr="0092179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921796">
      <w:pPr>
        <w:jc w:val="both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921796" w:rsidRPr="00921796">
        <w:rPr>
          <w:rFonts w:hAnsi="Times New Roman" w:ascii="Times New Roman"/>
          <w:szCs w:val="24"/>
        </w:rPr>
        <w:t>PARKETDESIGN-ADRIAFLOOR j.d.o.o., OIB:53319411781, Samobor, Barbarina 18</w:t>
      </w:r>
      <w:r w:rsidR="00002EC2" w:rsidRPr="00921796">
        <w:rPr>
          <w:rFonts w:hAnsi="Times New Roman" w:ascii="Times New Roman"/>
          <w:szCs w:val="24"/>
        </w:rPr>
        <w:t>.</w:t>
      </w:r>
    </w:p>
    <w:p w:rsidRDefault="002423BB" w:rsidP="002423BB" w:rsidR="002423BB" w:rsidRPr="0092179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21796">
      <w:pPr>
        <w:jc w:val="both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921796" w:rsidRPr="00921796">
        <w:rPr>
          <w:rFonts w:hAnsi="Times New Roman" w:ascii="Times New Roman"/>
          <w:szCs w:val="24"/>
        </w:rPr>
        <w:t>PARKETDESIGN-ADRIAFLOOR j.d.o.o., OIB:53319411781, Samobor, Barbarina 18</w:t>
      </w:r>
      <w:r w:rsidR="00AD4395" w:rsidRPr="00921796">
        <w:rPr>
          <w:rFonts w:hAnsi="Times New Roman" w:ascii="Times New Roman"/>
          <w:szCs w:val="24"/>
        </w:rPr>
        <w:t>,</w:t>
      </w:r>
      <w:r w:rsidR="00002EC2" w:rsidRPr="00921796">
        <w:rPr>
          <w:rFonts w:hAnsi="Times New Roman" w:ascii="Times New Roman"/>
          <w:szCs w:val="24"/>
        </w:rPr>
        <w:t xml:space="preserve"> br</w:t>
      </w:r>
      <w:r w:rsidRPr="00921796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921796">
        <w:rPr>
          <w:rFonts w:hAnsi="Times New Roman" w:ascii="Times New Roman"/>
          <w:szCs w:val="24"/>
          <w:lang w:val="hr-HR"/>
        </w:rPr>
        <w:t xml:space="preserve">sudskog </w:t>
      </w:r>
      <w:r w:rsidRPr="00921796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921796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92179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921796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921796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921796">
      <w:pPr>
        <w:ind w:firstLine="709"/>
        <w:jc w:val="both"/>
        <w:rPr>
          <w:rFonts w:hAnsi="Times New Roman" w:ascii="Times New Roman"/>
          <w:szCs w:val="24"/>
        </w:rPr>
      </w:pPr>
      <w:r w:rsidRPr="00921796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921796">
        <w:rPr>
          <w:rFonts w:hAnsi="Times New Roman" w:ascii="Times New Roman"/>
          <w:szCs w:val="24"/>
        </w:rPr>
        <w:t xml:space="preserve">vome sudu Financijska agencija </w:t>
      </w:r>
      <w:r w:rsidRPr="00921796">
        <w:rPr>
          <w:rFonts w:hAnsi="Times New Roman" w:ascii="Times New Roman"/>
          <w:szCs w:val="24"/>
        </w:rPr>
        <w:t xml:space="preserve">(dalje: FINA), </w:t>
      </w:r>
      <w:r w:rsidR="00DA7810" w:rsidRPr="00921796">
        <w:rPr>
          <w:rFonts w:hAnsi="Times New Roman" w:ascii="Times New Roman"/>
          <w:szCs w:val="24"/>
        </w:rPr>
        <w:t xml:space="preserve">dana </w:t>
      </w:r>
      <w:r w:rsidR="0000536D" w:rsidRPr="00921796">
        <w:rPr>
          <w:rFonts w:hAnsi="Times New Roman" w:ascii="Times New Roman"/>
          <w:szCs w:val="24"/>
        </w:rPr>
        <w:t>12</w:t>
      </w:r>
      <w:r w:rsidR="009E1206" w:rsidRPr="00921796">
        <w:rPr>
          <w:rFonts w:hAnsi="Times New Roman" w:ascii="Times New Roman"/>
          <w:szCs w:val="24"/>
        </w:rPr>
        <w:t>.7.2018</w:t>
      </w:r>
      <w:r w:rsidR="00440088" w:rsidRPr="00921796">
        <w:rPr>
          <w:rFonts w:hAnsi="Times New Roman" w:ascii="Times New Roman"/>
          <w:szCs w:val="24"/>
        </w:rPr>
        <w:t xml:space="preserve">., </w:t>
      </w:r>
      <w:r w:rsidRPr="00921796">
        <w:rPr>
          <w:rFonts w:hAnsi="Times New Roman" w:ascii="Times New Roman"/>
          <w:szCs w:val="24"/>
        </w:rPr>
        <w:t>na temelju odredbe čl. 4</w:t>
      </w:r>
      <w:r w:rsidR="00237CCD" w:rsidRPr="00921796">
        <w:rPr>
          <w:rFonts w:hAnsi="Times New Roman" w:ascii="Times New Roman"/>
          <w:szCs w:val="24"/>
        </w:rPr>
        <w:t>29</w:t>
      </w:r>
      <w:r w:rsidRPr="00921796">
        <w:rPr>
          <w:rFonts w:hAnsi="Times New Roman" w:ascii="Times New Roman"/>
          <w:szCs w:val="24"/>
        </w:rPr>
        <w:t>. st 1. Stečajnog zakona (''Narodne novine'' broj 71/15,</w:t>
      </w:r>
      <w:r w:rsidR="00E93071" w:rsidRPr="00921796">
        <w:rPr>
          <w:rFonts w:hAnsi="Times New Roman" w:ascii="Times New Roman"/>
          <w:szCs w:val="24"/>
        </w:rPr>
        <w:t xml:space="preserve"> 104/17,</w:t>
      </w:r>
      <w:r w:rsidRPr="00921796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921796">
        <w:rPr>
          <w:rFonts w:hAnsi="Times New Roman" w:ascii="Times New Roman"/>
          <w:szCs w:val="24"/>
        </w:rPr>
        <w:t>120</w:t>
      </w:r>
      <w:r w:rsidR="003B51F9" w:rsidRPr="00921796">
        <w:rPr>
          <w:rFonts w:hAnsi="Times New Roman" w:ascii="Times New Roman"/>
          <w:szCs w:val="24"/>
        </w:rPr>
        <w:t xml:space="preserve"> </w:t>
      </w:r>
      <w:r w:rsidRPr="00921796">
        <w:rPr>
          <w:rFonts w:hAnsi="Times New Roman" w:ascii="Times New Roman"/>
          <w:szCs w:val="24"/>
        </w:rPr>
        <w:t>dana</w:t>
      </w:r>
      <w:r w:rsidR="006257A0" w:rsidRPr="00921796">
        <w:rPr>
          <w:rFonts w:hAnsi="Times New Roman" w:ascii="Times New Roman"/>
          <w:szCs w:val="24"/>
        </w:rPr>
        <w:t xml:space="preserve"> u ukupnom iznosu od </w:t>
      </w:r>
      <w:r w:rsidR="00921796" w:rsidRPr="00921796">
        <w:rPr>
          <w:rFonts w:hAnsi="Times New Roman" w:ascii="Times New Roman"/>
          <w:szCs w:val="24"/>
        </w:rPr>
        <w:t>12.181,28 kn</w:t>
      </w:r>
      <w:r w:rsidRPr="00921796">
        <w:rPr>
          <w:rFonts w:hAnsi="Times New Roman" w:ascii="Times New Roman"/>
          <w:szCs w:val="24"/>
        </w:rPr>
        <w:t>.</w:t>
      </w:r>
    </w:p>
    <w:p w:rsidRDefault="00E93071" w:rsidP="00E93071" w:rsidR="00E93071" w:rsidRPr="00921796">
      <w:pPr>
        <w:ind w:firstLine="720"/>
        <w:jc w:val="both"/>
        <w:rPr>
          <w:rFonts w:hAnsi="Times New Roman" w:ascii="Times New Roman"/>
          <w:szCs w:val="24"/>
        </w:rPr>
      </w:pPr>
      <w:r w:rsidRPr="00921796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92179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</w:rPr>
        <w:t xml:space="preserve">Oglasom od </w:t>
      </w:r>
      <w:r w:rsidR="0000536D" w:rsidRPr="00921796">
        <w:rPr>
          <w:rFonts w:hAnsi="Times New Roman" w:ascii="Times New Roman"/>
          <w:szCs w:val="24"/>
        </w:rPr>
        <w:t>10</w:t>
      </w:r>
      <w:r w:rsidR="009E1206" w:rsidRPr="00921796">
        <w:rPr>
          <w:rFonts w:hAnsi="Times New Roman" w:ascii="Times New Roman"/>
          <w:szCs w:val="24"/>
        </w:rPr>
        <w:t>. listopada</w:t>
      </w:r>
      <w:r w:rsidR="00E93071" w:rsidRPr="00921796">
        <w:rPr>
          <w:rFonts w:hAnsi="Times New Roman" w:ascii="Times New Roman"/>
          <w:szCs w:val="24"/>
        </w:rPr>
        <w:t xml:space="preserve"> 2018</w:t>
      </w:r>
      <w:r w:rsidRPr="00921796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921796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921796">
        <w:rPr>
          <w:rFonts w:hAnsi="Times New Roman" w:ascii="Times New Roman"/>
          <w:szCs w:val="24"/>
          <w:lang w:val="hr-HR"/>
        </w:rPr>
        <w:t xml:space="preserve">Također, zaključkom od </w:t>
      </w:r>
      <w:r w:rsidR="0000536D" w:rsidRPr="00921796">
        <w:rPr>
          <w:rFonts w:hAnsi="Times New Roman" w:ascii="Times New Roman"/>
          <w:szCs w:val="24"/>
          <w:lang w:val="hr-HR"/>
        </w:rPr>
        <w:t>10</w:t>
      </w:r>
      <w:r w:rsidR="009E1206" w:rsidRPr="00921796">
        <w:rPr>
          <w:rFonts w:hAnsi="Times New Roman" w:ascii="Times New Roman"/>
          <w:szCs w:val="24"/>
          <w:lang w:val="hr-HR"/>
        </w:rPr>
        <w:t>. listopada</w:t>
      </w:r>
      <w:r w:rsidR="00E93071" w:rsidRPr="00921796">
        <w:rPr>
          <w:rFonts w:hAnsi="Times New Roman" w:ascii="Times New Roman"/>
          <w:szCs w:val="24"/>
        </w:rPr>
        <w:t xml:space="preserve"> 2018</w:t>
      </w:r>
      <w:r w:rsidRPr="00921796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921796" w:rsidRPr="009217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921796" w:rsidRPr="00921796">
        <w:rPr>
          <w:rFonts w:hAnsi="Times New Roman" w:ascii="Times New Roman"/>
          <w:szCs w:val="24"/>
          <w:lang w:val="hr-HR"/>
        </w:rPr>
        <w:t>dostavila je u spis dana 06.11.2018. javnobilježnički ovjerovljen popis imovine (list 6-14) uvidom u koji je utvrđeno da dužnik nema imovine dostatne za pokriće troškova stečajnog postupka.</w:t>
      </w:r>
    </w:p>
    <w:p w:rsidRDefault="00921796" w:rsidP="00E93071" w:rsidR="00E93071" w:rsidRPr="009217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>V</w:t>
      </w:r>
      <w:r w:rsidR="00E93071" w:rsidRPr="00921796">
        <w:rPr>
          <w:rFonts w:hAnsi="Times New Roman" w:ascii="Times New Roman"/>
          <w:szCs w:val="24"/>
          <w:lang w:val="hr-HR"/>
        </w:rPr>
        <w:t>jerovnici</w:t>
      </w:r>
      <w:r w:rsidRPr="00921796">
        <w:rPr>
          <w:rFonts w:hAnsi="Times New Roman" w:ascii="Times New Roman"/>
          <w:szCs w:val="24"/>
          <w:lang w:val="hr-HR"/>
        </w:rPr>
        <w:t xml:space="preserve"> dužnika</w:t>
      </w:r>
      <w:r w:rsidR="00E93071" w:rsidRPr="00921796">
        <w:rPr>
          <w:rFonts w:hAnsi="Times New Roman" w:ascii="Times New Roman"/>
          <w:szCs w:val="24"/>
          <w:lang w:val="hr-HR"/>
        </w:rPr>
        <w:t>, u ostavljenom roku</w:t>
      </w:r>
      <w:r w:rsidRPr="00921796">
        <w:rPr>
          <w:rFonts w:hAnsi="Times New Roman" w:ascii="Times New Roman"/>
          <w:szCs w:val="24"/>
          <w:lang w:val="hr-HR"/>
        </w:rPr>
        <w:t xml:space="preserve"> iz Oglasa od 10. listopada 2018.</w:t>
      </w:r>
      <w:r w:rsidR="00E93071" w:rsidRPr="00921796">
        <w:rPr>
          <w:rFonts w:hAnsi="Times New Roman" w:ascii="Times New Roman"/>
          <w:szCs w:val="24"/>
          <w:lang w:val="hr-HR"/>
        </w:rPr>
        <w:t xml:space="preserve">, nisu podnijeli prijedlog za otvaranje stečajnog postupka. </w:t>
      </w:r>
    </w:p>
    <w:p w:rsidRDefault="00E93071" w:rsidP="00E93071" w:rsidR="00E93071" w:rsidRPr="009217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921796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00536D" w:rsidRPr="00921796">
        <w:rPr>
          <w:rFonts w:hAnsi="Times New Roman" w:ascii="Times New Roman"/>
          <w:szCs w:val="24"/>
          <w:lang w:val="hr-HR"/>
        </w:rPr>
        <w:t>19</w:t>
      </w:r>
      <w:r w:rsidRPr="00921796">
        <w:rPr>
          <w:rFonts w:hAnsi="Times New Roman" w:ascii="Times New Roman"/>
          <w:szCs w:val="24"/>
          <w:lang w:val="hr-HR"/>
        </w:rPr>
        <w:t>.</w:t>
      </w:r>
      <w:r w:rsidR="009E1206" w:rsidRPr="00921796">
        <w:rPr>
          <w:rFonts w:hAnsi="Times New Roman" w:ascii="Times New Roman"/>
          <w:szCs w:val="24"/>
          <w:lang w:val="hr-HR"/>
        </w:rPr>
        <w:t>12.</w:t>
      </w:r>
      <w:r w:rsidRPr="00921796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921796">
        <w:rPr>
          <w:rFonts w:hAnsi="Times New Roman" w:ascii="Times New Roman"/>
          <w:szCs w:val="24"/>
          <w:lang w:val="hr-HR"/>
        </w:rPr>
        <w:t xml:space="preserve"> </w:t>
      </w:r>
      <w:r w:rsidR="00921796" w:rsidRPr="00921796">
        <w:rPr>
          <w:rFonts w:hAnsi="Times New Roman" w:ascii="Times New Roman"/>
          <w:szCs w:val="24"/>
          <w:lang w:val="hr-HR"/>
        </w:rPr>
        <w:t>12.362,24</w:t>
      </w:r>
      <w:r w:rsidRPr="00921796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921796" w:rsidR="00E807B5" w:rsidRPr="009217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>O</w:t>
      </w:r>
      <w:r w:rsidR="0061649E" w:rsidRPr="00921796">
        <w:rPr>
          <w:rFonts w:hAnsi="Times New Roman" w:ascii="Times New Roman"/>
          <w:szCs w:val="24"/>
          <w:lang w:val="hr-HR"/>
        </w:rPr>
        <w:t xml:space="preserve">bzirom </w:t>
      </w:r>
      <w:r w:rsidR="00921796" w:rsidRPr="00921796">
        <w:rPr>
          <w:rFonts w:hAnsi="Times New Roman" w:ascii="Times New Roman"/>
          <w:szCs w:val="24"/>
          <w:lang w:val="hr-HR"/>
        </w:rPr>
        <w:t xml:space="preserve">iz dostavljenog prokaznog popisa imovine dužnika proizlazi da dužnik nema imovinu dostatnu za namirenje predvidivih troškova stečajnog postupka, te kako </w:t>
      </w:r>
      <w:r w:rsidRPr="00921796">
        <w:rPr>
          <w:rFonts w:hAnsi="Times New Roman" w:ascii="Times New Roman"/>
          <w:szCs w:val="24"/>
          <w:lang w:val="hr-HR"/>
        </w:rPr>
        <w:t>vjerovnici, u ostavljenom roku, nisu podnijeli prijedlog za otvaranje stečajnog postupka</w:t>
      </w:r>
      <w:r w:rsidR="0061649E" w:rsidRPr="00921796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921796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921796">
      <w:pPr>
        <w:jc w:val="both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921796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921796">
        <w:rPr>
          <w:rFonts w:hAnsi="Times New Roman" w:ascii="Times New Roman"/>
          <w:szCs w:val="24"/>
          <w:lang w:val="hr-HR"/>
        </w:rPr>
        <w:t xml:space="preserve">st. 2. </w:t>
      </w:r>
      <w:r w:rsidR="00C22D72" w:rsidRPr="00921796">
        <w:rPr>
          <w:rFonts w:hAnsi="Times New Roman" w:ascii="Times New Roman"/>
          <w:szCs w:val="24"/>
          <w:lang w:val="hr-HR"/>
        </w:rPr>
        <w:t>SZ-a</w:t>
      </w:r>
      <w:r w:rsidR="00640C65" w:rsidRPr="00921796">
        <w:rPr>
          <w:rFonts w:hAnsi="Times New Roman" w:ascii="Times New Roman"/>
          <w:szCs w:val="24"/>
          <w:lang w:val="hr-HR"/>
        </w:rPr>
        <w:t xml:space="preserve"> </w:t>
      </w:r>
      <w:r w:rsidR="00C22D72" w:rsidRPr="00921796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7543F5" w:rsidP="0061649E" w:rsidR="002423BB" w:rsidRPr="009217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2423BB" w:rsidRPr="00921796">
        <w:rPr>
          <w:rFonts w:hAnsi="Times New Roman" w:ascii="Times New Roman"/>
          <w:szCs w:val="24"/>
          <w:lang w:val="hr-HR"/>
        </w:rPr>
        <w:t xml:space="preserve"> Zagrebu</w:t>
      </w:r>
      <w:r w:rsidR="002B1759" w:rsidRPr="00921796">
        <w:rPr>
          <w:rFonts w:hAnsi="Times New Roman" w:ascii="Times New Roman"/>
          <w:szCs w:val="24"/>
          <w:lang w:val="hr-HR"/>
        </w:rPr>
        <w:t>,</w:t>
      </w:r>
      <w:r w:rsidR="002423BB" w:rsidRPr="00921796">
        <w:rPr>
          <w:rFonts w:hAnsi="Times New Roman" w:ascii="Times New Roman"/>
          <w:szCs w:val="24"/>
          <w:lang w:val="hr-HR"/>
        </w:rPr>
        <w:t xml:space="preserve"> </w:t>
      </w:r>
      <w:r w:rsidR="002636AB" w:rsidRPr="00921796">
        <w:rPr>
          <w:rFonts w:hAnsi="Times New Roman" w:ascii="Times New Roman"/>
          <w:szCs w:val="24"/>
          <w:lang w:val="hr-HR"/>
        </w:rPr>
        <w:t>19</w:t>
      </w:r>
      <w:r w:rsidR="009E1206" w:rsidRPr="00921796">
        <w:rPr>
          <w:rFonts w:hAnsi="Times New Roman" w:ascii="Times New Roman"/>
          <w:szCs w:val="24"/>
        </w:rPr>
        <w:t xml:space="preserve">. prosinca </w:t>
      </w:r>
      <w:r w:rsidR="008C56E0" w:rsidRPr="00921796">
        <w:rPr>
          <w:rFonts w:hAnsi="Times New Roman" w:ascii="Times New Roman"/>
          <w:szCs w:val="24"/>
        </w:rPr>
        <w:t>2018</w:t>
      </w:r>
      <w:r w:rsidR="002423BB" w:rsidRPr="00921796">
        <w:rPr>
          <w:rFonts w:hAnsi="Times New Roman" w:ascii="Times New Roman"/>
          <w:szCs w:val="24"/>
          <w:lang w:val="hr-HR"/>
        </w:rPr>
        <w:t xml:space="preserve">. </w:t>
      </w:r>
      <w:r w:rsidR="002B1759" w:rsidRPr="00921796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921796">
      <w:pPr>
        <w:jc w:val="right"/>
        <w:rPr>
          <w:rFonts w:hAnsi="Times New Roman" w:ascii="Times New Roman"/>
          <w:szCs w:val="24"/>
        </w:rPr>
      </w:pPr>
      <w:r w:rsidRPr="00921796">
        <w:rPr>
          <w:rFonts w:hAnsi="Times New Roman" w:ascii="Times New Roman"/>
          <w:szCs w:val="24"/>
          <w:lang w:val="hr-HR"/>
        </w:rPr>
        <w:t xml:space="preserve">      </w:t>
      </w:r>
      <w:r w:rsidR="009478A7" w:rsidRPr="00921796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921796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921796">
        <w:rPr>
          <w:rFonts w:hAnsi="Times New Roman" w:ascii="Times New Roman"/>
          <w:szCs w:val="24"/>
        </w:rPr>
        <w:t xml:space="preserve">    Bernardica Novak Šarac</w:t>
      </w:r>
      <w:r w:rsidRPr="00921796">
        <w:rPr>
          <w:rFonts w:hAnsi="Times New Roman" w:ascii="Times New Roman"/>
          <w:szCs w:val="24"/>
          <w:lang w:val="da-DK"/>
        </w:rPr>
        <w:t xml:space="preserve"> </w:t>
      </w:r>
      <w:r w:rsidR="007543F5">
        <w:rPr>
          <w:rFonts w:hAnsi="Times New Roman" w:ascii="Times New Roman"/>
          <w:szCs w:val="24"/>
          <w:lang w:val="da-DK"/>
        </w:rPr>
        <w:t xml:space="preserve">v.r. </w:t>
      </w:r>
      <w:r w:rsidR="009E1206" w:rsidRPr="00921796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92179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921796">
      <w:pPr>
        <w:jc w:val="both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921796">
      <w:pPr>
        <w:jc w:val="both"/>
        <w:rPr>
          <w:rFonts w:hAnsi="Times New Roman" w:ascii="Times New Roman"/>
          <w:szCs w:val="24"/>
          <w:lang w:val="hr-HR"/>
        </w:rPr>
      </w:pPr>
      <w:r w:rsidRPr="0092179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543F5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7543F5" w:rsidP="002423BB" w:rsidR="007543F5" w:rsidRPr="00921796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Tatjana Slaviček</w:t>
      </w:r>
    </w:p>
    <w:sectPr w:rsidSect="00840E3D" w:rsidR="007543F5" w:rsidRPr="00921796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8F0" w:rsidR="00280A5F">
    <w:pPr>
      <w:pStyle w:val="Podnoje"/>
      <w:jc w:val="right"/>
    </w:pPr>
  </w:p>
  <w:p w:rsidRDefault="008758F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758F0" w:rsidRPr="008758F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1C5292">
          <w:rPr>
            <w:rFonts w:hAnsi="Times New Roman" w:ascii="Times New Roman"/>
          </w:rPr>
          <w:t>7</w:t>
        </w:r>
        <w:r w:rsidR="00356418">
          <w:rPr>
            <w:rFonts w:hAnsi="Times New Roman" w:ascii="Times New Roman"/>
          </w:rPr>
          <w:t>69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8758F0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8F0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1C5292">
      <w:rPr>
        <w:rFonts w:hAnsi="Times New Roman" w:ascii="Times New Roman"/>
        <w:lang w:val="hr-HR"/>
      </w:rPr>
      <w:t>7</w:t>
    </w:r>
    <w:r w:rsidR="00356418">
      <w:rPr>
        <w:rFonts w:hAnsi="Times New Roman" w:ascii="Times New Roman"/>
        <w:lang w:val="hr-HR"/>
      </w:rPr>
      <w:t>69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8758F0" w:rsidP="00840E3D" w:rsidR="00840E3D">
    <w:pPr>
      <w:pStyle w:val="Zaglavlje"/>
      <w:rPr>
        <w:rFonts w:hAnsi="Times New Roman" w:ascii="Times New Roman"/>
        <w:lang w:val="hr-HR"/>
      </w:rPr>
    </w:pPr>
  </w:p>
  <w:p w:rsidRDefault="008758F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93334"/>
    <w:rsid w:val="002A5F9A"/>
    <w:rsid w:val="002B1759"/>
    <w:rsid w:val="002B334A"/>
    <w:rsid w:val="002B3CE6"/>
    <w:rsid w:val="002B5674"/>
    <w:rsid w:val="002C07B5"/>
    <w:rsid w:val="002C5E35"/>
    <w:rsid w:val="002F4FC7"/>
    <w:rsid w:val="00332F27"/>
    <w:rsid w:val="00342325"/>
    <w:rsid w:val="00356418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368A"/>
    <w:rsid w:val="00754316"/>
    <w:rsid w:val="007543F5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758F0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796"/>
    <w:rsid w:val="00935594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AF0A9B"/>
    <w:rsid w:val="00B14566"/>
    <w:rsid w:val="00B22453"/>
    <w:rsid w:val="00B55D46"/>
    <w:rsid w:val="00B77FC3"/>
    <w:rsid w:val="00B83CDE"/>
    <w:rsid w:val="00BA75D3"/>
    <w:rsid w:val="00BD0B81"/>
    <w:rsid w:val="00BD581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85607"/>
    <w:rsid w:val="00DA7810"/>
    <w:rsid w:val="00DB3017"/>
    <w:rsid w:val="00DC4A1C"/>
    <w:rsid w:val="00DD551D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EC7E4A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3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3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3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3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3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3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3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3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66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St-1769/2018-6</izvorni_sadrzaj>
    <derivirana_varijabla naziv="DomainObject.Oznaka_1">St-1769/2018-6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St-1769/2018</izvorni_sadrzaj>
    <derivirana_varijabla naziv="DomainObject.Predmet.OznakaBroj_1">St-1769/2018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PARKETDESIGN-ADRIAFLOOR jednostavno društvo s ograničenom odgovornošću za trgovinu i usluge</izvorni_sadrzaj>
    <derivirana_varijabla naziv="DomainObject.Predmet.ProtustrankaFormated_1">  PARKETDESIGN-ADRIAFLOOR jednostavno društvo s ograničenom odgovornošću za trgovinu i usluge</derivirana_varijabla>
  </DomainObject.Predmet.ProtustrankaFormated>
  <DomainObject.Predmet.ProtustrankaFormatedOIB>
    <izvorni_sadrzaj>  PARKETDESIGN-ADRIAFLOOR jednostavno društvo s ograničenom odgovornošću za trgovinu i usluge, OIB 53319411781</izvorni_sadrzaj>
    <derivirana_varijabla naziv="DomainObject.Predmet.ProtustrankaFormatedOIB_1">  PARKETDESIGN-ADRIAFLOOR jednostavno društvo s ograničenom odgovornošću za trgovinu i usluge, OIB 53319411781</derivirana_varijabla>
  </DomainObject.Predmet.ProtustrankaFormatedOIB>
  <DomainObject.Predmet.ProtustrankaFormatedWithAdress>
    <izvorni_sadrzaj> PARKETDESIGN-ADRIAFLOOR jednostavno društvo s ograničenom odgovornošću za trgovinu i usluge, Barbarina 18, 10430 Samobor</izvorni_sadrzaj>
    <derivirana_varijabla naziv="DomainObject.Predmet.ProtustrankaFormatedWithAdress_1"> PARKETDESIGN-ADRIAFLOOR jednostavno društvo s ograničenom odgovornošću za trgovinu i usluge, Barbarina 18, 10430 Samobor</derivirana_varijabla>
  </DomainObject.Predmet.ProtustrankaFormatedWithAdress>
  <DomainObject.Predmet.ProtustrankaFormatedWithAdressOIB>
    <izvorni_sadrzaj> PARKETDESIGN-ADRIAFLOOR jednostavno društvo s ograničenom odgovornošću za trgovinu i usluge, OIB 53319411781, Barbarina 18, 10430 Samobor</izvorni_sadrzaj>
    <derivirana_varijabla naziv="DomainObject.Predmet.ProtustrankaFormatedWithAdressOIB_1"> PARKETDESIGN-ADRIAFLOOR jednostavno društvo s ograničenom odgovornošću za trgovinu i usluge, OIB 53319411781, Barbarina 18, 10430 Samobor</derivirana_varijabla>
  </DomainObject.Predmet.ProtustrankaFormatedWithAdressOIB>
  <DomainObject.Predmet.ProtustrankaWithAdress>
    <izvorni_sadrzaj>PARKETDESIGN-ADRIAFLOOR jednostavno društvo s ograničenom odgovornošću za trgovinu i usluge Barbarina 18, 10430 Samobor</izvorni_sadrzaj>
    <derivirana_varijabla naziv="DomainObject.Predmet.ProtustrankaWithAdress_1">PARKETDESIGN-ADRIAFLOOR jednostavno društvo s ograničenom odgovornošću za trgovinu i usluge Barbarina 18, 10430 Samobor</derivirana_varijabla>
  </DomainObject.Predmet.ProtustrankaWithAdress>
  <DomainObject.Predmet.ProtustrankaWithAdressOIB>
    <izvorni_sadrzaj>PARKETDESIGN-ADRIAFLOOR jednostavno društvo s ograničenom odgovornošću za trgovinu i usluge, OIB 53319411781, Barbarina 18, 10430 Samobor</izvorni_sadrzaj>
    <derivirana_varijabla naziv="DomainObject.Predmet.ProtustrankaWithAdressOIB_1">PARKETDESIGN-ADRIAFLOOR jednostavno društvo s ograničenom odgovornošću za trgovinu i usluge, OIB 53319411781, Barbarina 18, 10430 Samobor</derivirana_varijabla>
  </DomainObject.Predmet.ProtustrankaWithAdressOIB>
  <DomainObject.Predmet.ProtustrankaNazivFormated>
    <izvorni_sadrzaj>PARKETDESIGN-ADRIAFLOOR jednostavno društvo s ograničenom odgovornošću za trgovinu i usluge</izvorni_sadrzaj>
    <derivirana_varijabla naziv="DomainObject.Predmet.ProtustrankaNazivFormated_1">PARKETDESIGN-ADRIAFLOOR jednostavno društvo s ograničenom odgovornošću za trgovinu i usluge</derivirana_varijabla>
  </DomainObject.Predmet.ProtustrankaNazivFormated>
  <DomainObject.Predmet.ProtustrankaNazivFormatedOIB>
    <izvorni_sadrzaj>PARKETDESIGN-ADRIAFLOOR jednostavno društvo s ograničenom odgovornošću za trgovinu i usluge, OIB 53319411781</izvorni_sadrzaj>
    <derivirana_varijabla naziv="DomainObject.Predmet.ProtustrankaNazivFormatedOIB_1">PARKETDESIGN-ADRIAFLOOR jednostavno društvo s ograničenom odgovornošću za trgovinu i usluge, OIB 53319411781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PARKETDESIGN-ADRIAFLOOR jednostavno društvo s ograničenom odgovornošću za trgovinu i usluge</item>
    </izvorni_sadrzaj>
    <derivirana_varijabla naziv="DomainObject.Predmet.ProtuStrankaListFormated_1">
      <item>PARKETDESIGN-ADRIAFLOOR jednostavno društvo s ograničenom odgovornošću za trgovinu i usluge</item>
    </derivirana_varijabla>
  </DomainObject.Predmet.ProtuStrankaListFormated>
  <DomainObject.Predmet.ProtuStrankaListFormatedOIB>
    <izvorni_sadrzaj>
      <item>PARKETDESIGN-ADRIAFLOOR jednostavno društvo s ograničenom odgovornošću za trgovinu i usluge, OIB 53319411781</item>
    </izvorni_sadrzaj>
    <derivirana_varijabla naziv="DomainObject.Predmet.ProtuStrankaListFormatedOIB_1">
      <item>PARKETDESIGN-ADRIAFLOOR jednostavno društvo s ograničenom odgovornošću za trgovinu i usluge, OIB 53319411781</item>
    </derivirana_varijabla>
  </DomainObject.Predmet.ProtuStrankaListFormatedOIB>
  <DomainObject.Predmet.ProtuStrankaListFormatedWithAdress>
    <izvorni_sadrzaj>
      <item>PARKETDESIGN-ADRIAFLOOR jednostavno društvo s ograničenom odgovornošću za trgovinu i usluge, Barbarina 18, 10430 Samobor</item>
    </izvorni_sadrzaj>
    <derivirana_varijabla naziv="DomainObject.Predmet.ProtuStrankaListFormatedWithAdress_1">
      <item>PARKETDESIGN-ADRIAFLOOR jednostavno društvo s ograničenom odgovornošću za trgovinu i usluge, Barbarina 18, 10430 Samobor</item>
    </derivirana_varijabla>
  </DomainObject.Predmet.ProtuStrankaListFormatedWithAdress>
  <DomainObject.Predmet.ProtuStrankaListFormatedWithAdressOIB>
    <izvorni_sadrzaj>
      <item>PARKETDESIGN-ADRIAFLOOR jednostavno društvo s ograničenom odgovornošću za trgovinu i usluge, OIB 53319411781, Barbarina 18, 10430 Samobor</item>
    </izvorni_sadrzaj>
    <derivirana_varijabla naziv="DomainObject.Predmet.ProtuStrankaListFormatedWithAdressOIB_1">
      <item>PARKETDESIGN-ADRIAFLOOR jednostavno društvo s ograničenom odgovornošću za trgovinu i usluge, OIB 53319411781, Barbarina 18, 10430 Samobor</item>
    </derivirana_varijabla>
  </DomainObject.Predmet.ProtuStrankaListFormatedWithAdressOIB>
  <DomainObject.Predmet.ProtuStrankaListNazivFormated>
    <izvorni_sadrzaj>
      <item>PARKETDESIGN-ADRIAFLOOR jednostavno društvo s ograničenom odgovornošću za trgovinu i usluge</item>
    </izvorni_sadrzaj>
    <derivirana_varijabla naziv="DomainObject.Predmet.ProtuStrankaListNazivFormated_1">
      <item>PARKETDESIGN-ADRIAFLOOR jednostavno društvo s ograničenom odgovornošću za trgovinu i usluge</item>
    </derivirana_varijabla>
  </DomainObject.Predmet.ProtuStrankaListNazivFormated>
  <DomainObject.Predmet.ProtuStrankaListNazivFormatedOIB>
    <izvorni_sadrzaj>
      <item>PARKETDESIGN-ADRIAFLOOR jednostavno društvo s ograničenom odgovornošću za trgovinu i usluge, OIB 53319411781</item>
    </izvorni_sadrzaj>
    <derivirana_varijabla naziv="DomainObject.Predmet.ProtuStrankaListNazivFormatedOIB_1">
      <item>PARKETDESIGN-ADRIAFLOOR jednostavno društvo s ograničenom odgovornošću za trgovinu i usluge, OIB 53319411781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St-1769/2018-6</izvorni_sadrzaj>
    <derivirana_varijabla naziv="DomainObject.PoslovniBrojDokumenta_1">St-1769/2018-6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PARKETDESIGN-ADRIAFLOOR jednostavno društvo s ograničenom odgovornošću za trgovinu i usluge</izvorni_sadrzaj>
    <derivirana_varijabla naziv="DomainObject.Predmet.ProtustrankaIDrugi_1">PARKETDESIGN-ADRIAFLOOR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PARKETDESIGN-ADRIAFLOOR jednostavno društvo s ograničenom odgovornošću za trgovinu i usluge, OIB 53319411781, Barbarina 18, 10430 Samobor</izvorni_sadrzaj>
    <derivirana_varijabla naziv="DomainObject.Predmet.ProtustrankaIDrugiAdressOIB_1">PARKETDESIGN-ADRIAFLOOR jednostavno društvo s ograničenom odgovornošću za trgovinu i usluge, OIB 53319411781, Barbarina 18,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PARKETDESIGN-ADRIAFLOOR jednostavno društvo s ograničenom odgovornošću za trgovinu i usluge</item>
    </izvorni_sadrzaj>
    <derivirana_varijabla naziv="DomainObject.Predmet.SudioniciListNaziv_1">
      <item>FINA Regionalni centar Zagreb</item>
      <item>PARKETDESIGN-ADRIAFLOOR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PARKETDESIGN-ADRIAFLOOR jednostavno društvo s ograničenom odgovornošću za trgovinu i usluge, OIB 53319411781, Barbarina 18,10430 Samobor</item>
    </izvorni_sadrzaj>
    <derivirana_varijabla naziv="DomainObject.Predmet.SudioniciListAdressOIB_1">
      <item>FINA Regionalni centar Zagreb, OIB 85821130368, Trg svibanjskih žrtava 1995. 1,10000 Zagreb</item>
      <item>PARKETDESIGN-ADRIAFLOOR jednostavno društvo s ograničenom odgovornošću za trgovinu i usluge, OIB 53319411781, Barbarina 18,10430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53319411781</item>
    </izvorni_sadrzaj>
    <derivirana_varijabla naziv="DomainObject.Predmet.SudioniciListNazivOIB_1">
      <item>, OIB 85821130368</item>
      <item>, OIB 53319411781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St-1769/2018-4</izvorni_sadrzaj>
    <derivirana_varijabla naziv="DomainObject.PredzadnjaOdlukaIzPredmeta.Oznaka_1">St-1769/2018-4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9CEA6-6803-4C9A-8ECA-8429A709B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3530</properties:Characters>
  <properties:Lines>81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2018-12-19T09:40:00Z</dcterms:created>
  <dc:creator>Bernardica Novak</dc:creator>
  <cp:lastModifiedBy>Tatjana Slaviček</cp:lastModifiedBy>
  <cp:lastPrinted>2018-12-19T10:10:00Z</cp:lastPrinted>
  <dcterms:modified xmlns:xsi="http://www.w3.org/2001/XMLSchema-instance" xsi:type="dcterms:W3CDTF">2018-12-19T10:10:00Z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St-1769/2018-6 / Odluka - Rješenje o otvaranju i zaključenju skraćenog stečajnog postupka (Rj_otvaranje_zaključenje_St-1769-18.docx)</vt:lpwstr>
  </prop:property>
  <prop:property name="CC_coloring" pid="5" fmtid="{D5CDD505-2E9C-101B-9397-08002B2CF9AE}">
    <vt:bool>false</vt:bool>
  </prop:property>
</prop:Properties>
</file>