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e333" w14:paraId="41ae333" w:rsidRDefault="00744694" w:rsidP="00744694" w:rsidR="00744694" w:rsidRPr="0074469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44694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744694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744694" w:rsidP="00744694" w:rsidR="00744694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744694" w:rsidP="00744694" w:rsidR="00744694" w:rsidRPr="00744694">
      <w:pPr>
        <w:jc w:val="both"/>
        <w:rPr>
          <w:rFonts w:hAnsi="Times New Roman" w:ascii="Times New Roman"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>TRGOVAČKI SUD U VARAŽDINU</w:t>
      </w:r>
    </w:p>
    <w:p w:rsidRDefault="00744694" w:rsidP="00744694" w:rsidR="005F6D03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744694">
        <w:rPr>
          <w:rFonts w:hAnsi="Times New Roman" w:ascii="Times New Roman"/>
          <w:bCs/>
          <w:szCs w:val="24"/>
          <w:lang w:val="hr-HR"/>
        </w:rPr>
        <w:t xml:space="preserve">         </w:t>
      </w:r>
    </w:p>
    <w:p w:rsidRDefault="005F6D03" w:rsidP="00744694" w:rsidR="005F6D03">
      <w:pPr>
        <w:rPr>
          <w:rFonts w:hAnsi="Times New Roman" w:ascii="Times New Roman"/>
          <w:bCs/>
          <w:szCs w:val="24"/>
          <w:lang w:val="hr-HR"/>
        </w:rPr>
      </w:pPr>
    </w:p>
    <w:p w:rsidRDefault="005F6D03" w:rsidP="00744694" w:rsidR="005F6D03">
      <w:pPr>
        <w:rPr>
          <w:rFonts w:hAnsi="Times New Roman" w:ascii="Times New Roman"/>
          <w:bCs/>
          <w:szCs w:val="24"/>
          <w:lang w:val="hr-HR"/>
        </w:rPr>
      </w:pPr>
    </w:p>
    <w:p w:rsidRDefault="00744694" w:rsidP="00744694" w:rsidR="00744694" w:rsidRPr="00744694">
      <w:pPr>
        <w:rPr>
          <w:rFonts w:hAnsi="Times New Roman" w:ascii="Times New Roman"/>
          <w:bCs/>
          <w:szCs w:val="24"/>
          <w:lang w:val="hr-HR"/>
        </w:rPr>
      </w:pPr>
      <w:r w:rsidRPr="00744694">
        <w:rPr>
          <w:rFonts w:hAnsi="Times New Roman" w:ascii="Times New Roman"/>
          <w:bCs/>
          <w:szCs w:val="24"/>
          <w:lang w:val="hr-HR"/>
        </w:rPr>
        <w:t xml:space="preserve">          </w:t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</w:r>
      <w:r w:rsidRPr="00744694">
        <w:rPr>
          <w:rFonts w:hAnsi="Times New Roman" w:ascii="Times New Roman"/>
          <w:bCs/>
          <w:szCs w:val="24"/>
          <w:lang w:val="hr-HR"/>
        </w:rPr>
        <w:tab/>
      </w:r>
    </w:p>
    <w:p w:rsidRDefault="00962738" w:rsidP="00962738" w:rsidR="00273580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318" w:rsidP="00962738" w:rsidR="00A77318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A7528B" w:rsidP="00A7528B" w:rsidR="00A7528B" w:rsidRPr="00A7528B">
      <w:pPr>
        <w:widowControl/>
        <w:jc w:val="both"/>
        <w:rPr>
          <w:rFonts w:eastAsia="Calibri" w:hAnsi="Times New Roman" w:ascii="Times New Roman"/>
          <w:snapToGrid/>
          <w:szCs w:val="24"/>
          <w:lang w:val="hr-HR"/>
        </w:rPr>
      </w:pPr>
      <w:r w:rsidRPr="00A7528B">
        <w:rPr>
          <w:rFonts w:eastAsia="Calibri" w:hAnsi="Times New Roman" w:ascii="Times New Roman"/>
          <w:snapToGrid/>
          <w:szCs w:val="24"/>
          <w:lang w:val="hr-HR"/>
        </w:rPr>
        <w:tab/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Trgova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ki sud u Varaždinu, po ste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ajnom sucu Maji Valušnig, u ste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ajnom postupku, povodom prijedloga predlagatelja FINANCIJSKE AGENCIJE, Zagreb, Ilica 307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 xml:space="preserve">, 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nad imovinom dužnika DAVORA VALENTA, vlasnika odjavljenog obrta Trgova</w:t>
      </w:r>
      <w:r w:rsidR="005F6D03" w:rsidRPr="005F6D03">
        <w:rPr>
          <w:rFonts w:eastAsia="Calibri" w:hAnsi="Times New Roman" w:ascii="Times New Roman" w:hint="eastAsia"/>
          <w:snapToGrid/>
          <w:szCs w:val="24"/>
          <w:lang w:val="hr-HR"/>
        </w:rPr>
        <w:t>č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ko ugostiteljski obrt "Lucija"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 xml:space="preserve"> u stečaju</w:t>
      </w:r>
      <w:r w:rsidR="005F6D03" w:rsidRPr="005F6D03">
        <w:rPr>
          <w:rFonts w:eastAsia="Calibri" w:hAnsi="Times New Roman" w:ascii="Times New Roman"/>
          <w:snapToGrid/>
          <w:szCs w:val="24"/>
          <w:lang w:val="hr-HR"/>
        </w:rPr>
        <w:t>, Novi Marof, Varaždinska 19, OIB: 45243440503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>, kojeg zastupa stečajna upraviteljica Katarina Conar-Brod, Varaždin, J. Križanića 92,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 xml:space="preserve"> dana 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>14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 xml:space="preserve">. </w:t>
      </w:r>
      <w:r w:rsidR="005F6D03">
        <w:rPr>
          <w:rFonts w:eastAsia="Calibri" w:hAnsi="Times New Roman" w:ascii="Times New Roman"/>
          <w:snapToGrid/>
          <w:szCs w:val="24"/>
          <w:lang w:val="hr-HR"/>
        </w:rPr>
        <w:t>listopada</w:t>
      </w:r>
      <w:r w:rsidR="00744694" w:rsidRPr="00744694">
        <w:rPr>
          <w:rFonts w:eastAsia="Calibri" w:hAnsi="Times New Roman" w:ascii="Times New Roman"/>
          <w:snapToGrid/>
          <w:szCs w:val="24"/>
          <w:lang w:val="hr-HR"/>
        </w:rPr>
        <w:t xml:space="preserve"> 2015.</w:t>
      </w:r>
    </w:p>
    <w:p w:rsidRDefault="00A7528B" w:rsidR="00A7528B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50314E" w:rsidR="0050314E" w:rsidRPr="00962738">
      <w:pPr>
        <w:jc w:val="center"/>
        <w:rPr>
          <w:rFonts w:hAnsi="Times New Roman" w:ascii="Times New Roman"/>
          <w:szCs w:val="24"/>
          <w:lang w:val="hr-HR"/>
        </w:rPr>
      </w:pPr>
    </w:p>
    <w:p w:rsidRDefault="00CF73DD" w:rsidP="00CF73DD" w:rsidR="004F5F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</w:t>
      </w:r>
      <w:r w:rsidR="008202AE" w:rsidRPr="00962738">
        <w:rPr>
          <w:rFonts w:hAnsi="Times New Roman" w:ascii="Times New Roman"/>
          <w:szCs w:val="24"/>
          <w:lang w:val="hr-HR"/>
        </w:rPr>
        <w:t>Temeljem čl. 176. Stečajnog  zakona</w:t>
      </w:r>
      <w:r w:rsidR="00962738" w:rsidRPr="00962738">
        <w:rPr>
          <w:rFonts w:hAnsi="Times New Roman" w:ascii="Times New Roman"/>
          <w:szCs w:val="24"/>
          <w:lang w:val="hr-HR"/>
        </w:rPr>
        <w:t xml:space="preserve"> </w:t>
      </w:r>
      <w:r w:rsidR="00962738" w:rsidRPr="00962738">
        <w:rPr>
          <w:rFonts w:hAnsi="Times New Roman" w:ascii="Times New Roman"/>
          <w:szCs w:val="24"/>
        </w:rPr>
        <w:t>(</w:t>
      </w:r>
      <w:r w:rsidR="00A7528B">
        <w:rPr>
          <w:rFonts w:hAnsi="Times New Roman" w:ascii="Times New Roman"/>
          <w:szCs w:val="24"/>
        </w:rPr>
        <w:t>“</w:t>
      </w:r>
      <w:r w:rsidR="00962738" w:rsidRPr="00962738">
        <w:rPr>
          <w:rFonts w:hAnsi="Times New Roman" w:ascii="Times New Roman"/>
          <w:szCs w:val="24"/>
        </w:rPr>
        <w:t>Narodne novine</w:t>
      </w:r>
      <w:r w:rsidR="00A7528B">
        <w:rPr>
          <w:rFonts w:hAnsi="Times New Roman" w:ascii="Times New Roman"/>
          <w:szCs w:val="24"/>
        </w:rPr>
        <w:t>”</w:t>
      </w:r>
      <w:r w:rsidR="00962738" w:rsidRPr="00962738">
        <w:rPr>
          <w:rFonts w:hAnsi="Times New Roman" w:ascii="Times New Roman"/>
          <w:szCs w:val="24"/>
        </w:rPr>
        <w:t xml:space="preserve"> broj</w:t>
      </w:r>
      <w:r w:rsidR="00A7528B">
        <w:rPr>
          <w:rFonts w:hAnsi="Times New Roman" w:ascii="Times New Roman"/>
          <w:szCs w:val="24"/>
        </w:rPr>
        <w:t>:</w:t>
      </w:r>
      <w:r w:rsidR="00962738" w:rsidRPr="00962738">
        <w:rPr>
          <w:rFonts w:hAnsi="Times New Roman" w:ascii="Times New Roman"/>
          <w:szCs w:val="24"/>
        </w:rPr>
        <w:t xml:space="preserve"> 44/96, 29/99, 129/00, 123/03, 197/03, 187/04, 82/06, </w:t>
      </w:r>
      <w:r w:rsidR="00962738">
        <w:rPr>
          <w:rFonts w:hAnsi="Times New Roman" w:ascii="Times New Roman"/>
          <w:szCs w:val="24"/>
        </w:rPr>
        <w:t>116/10,</w:t>
      </w:r>
      <w:r w:rsidR="00962738" w:rsidRPr="00962738">
        <w:rPr>
          <w:rFonts w:hAnsi="Times New Roman" w:ascii="Times New Roman"/>
          <w:szCs w:val="24"/>
        </w:rPr>
        <w:t xml:space="preserve"> 25/12 i 1</w:t>
      </w:r>
      <w:r w:rsidR="00A7528B">
        <w:rPr>
          <w:rFonts w:hAnsi="Times New Roman" w:ascii="Times New Roman"/>
          <w:szCs w:val="24"/>
        </w:rPr>
        <w:t>33/12</w:t>
      </w:r>
      <w:r w:rsidR="00962738" w:rsidRPr="00962738">
        <w:rPr>
          <w:rFonts w:hAnsi="Times New Roman" w:ascii="Times New Roman"/>
          <w:szCs w:val="24"/>
        </w:rPr>
        <w:t>, u daljnjem tekstu SZ</w:t>
      </w:r>
      <w:r w:rsidR="00A7528B">
        <w:rPr>
          <w:rFonts w:hAnsi="Times New Roman" w:ascii="Times New Roman"/>
          <w:szCs w:val="24"/>
        </w:rPr>
        <w:t>)</w:t>
      </w:r>
      <w:r w:rsidR="008202AE" w:rsidRPr="00962738">
        <w:rPr>
          <w:rFonts w:hAnsi="Times New Roman" w:ascii="Times New Roman"/>
          <w:szCs w:val="24"/>
          <w:lang w:val="hr-HR"/>
        </w:rPr>
        <w:t xml:space="preserve">, u ovome predmetu određuje se posebno ispitno ročište radi </w:t>
      </w:r>
      <w:r w:rsidR="0039399F">
        <w:rPr>
          <w:rFonts w:hAnsi="Times New Roman" w:ascii="Times New Roman"/>
          <w:szCs w:val="24"/>
          <w:lang w:val="hr-HR"/>
        </w:rPr>
        <w:t xml:space="preserve">ispravka iznosa prijavljene i u cijelosti priznate tražbine </w:t>
      </w:r>
      <w:r w:rsidR="000E5C05" w:rsidRPr="00962738">
        <w:rPr>
          <w:rFonts w:hAnsi="Times New Roman" w:ascii="Times New Roman"/>
          <w:szCs w:val="24"/>
          <w:lang w:val="hr-HR"/>
        </w:rPr>
        <w:t xml:space="preserve"> </w:t>
      </w:r>
      <w:r w:rsidR="00D13336" w:rsidRPr="00962738">
        <w:rPr>
          <w:rFonts w:hAnsi="Times New Roman" w:ascii="Times New Roman"/>
          <w:szCs w:val="24"/>
          <w:lang w:val="hr-HR"/>
        </w:rPr>
        <w:t xml:space="preserve">vjerovnika: </w:t>
      </w:r>
    </w:p>
    <w:p w:rsidRDefault="00962738" w:rsidP="00CF73DD" w:rsidR="00962738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4F5FE5" w:rsidP="00CF73DD" w:rsidR="004F5FE5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            </w:t>
      </w:r>
      <w:r w:rsidR="00962738">
        <w:rPr>
          <w:rFonts w:hAnsi="Times New Roman" w:ascii="Times New Roman"/>
          <w:szCs w:val="24"/>
          <w:lang w:val="hr-HR"/>
        </w:rPr>
        <w:t>-</w:t>
      </w:r>
      <w:r w:rsidRPr="00962738">
        <w:rPr>
          <w:rFonts w:hAnsi="Times New Roman" w:ascii="Times New Roman"/>
          <w:szCs w:val="24"/>
          <w:lang w:val="hr-HR"/>
        </w:rPr>
        <w:t xml:space="preserve"> </w:t>
      </w:r>
      <w:r w:rsidR="0039399F">
        <w:rPr>
          <w:rFonts w:hAnsi="Times New Roman" w:ascii="Times New Roman"/>
          <w:szCs w:val="24"/>
          <w:lang w:val="hr-HR"/>
        </w:rPr>
        <w:t>Končar - ugostiteljska oprema u likvidaciji, Zagreb, Slavonska avenija 18</w:t>
      </w:r>
    </w:p>
    <w:p w:rsidRDefault="006A423F" w:rsidP="00CF73DD" w:rsidR="006A423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kod ovoga suda u</w:t>
      </w:r>
      <w:r w:rsidR="00D13336" w:rsidRPr="00962738">
        <w:rPr>
          <w:rFonts w:hAnsi="Times New Roman" w:ascii="Times New Roman"/>
          <w:szCs w:val="24"/>
          <w:lang w:val="hr-HR"/>
        </w:rPr>
        <w:t xml:space="preserve"> Varaždinu, B. Radića 2, soba </w:t>
      </w:r>
      <w:r w:rsidR="00962738" w:rsidRPr="00962738">
        <w:rPr>
          <w:rFonts w:hAnsi="Times New Roman" w:ascii="Times New Roman"/>
          <w:szCs w:val="24"/>
          <w:lang w:val="hr-HR"/>
        </w:rPr>
        <w:t>221</w:t>
      </w:r>
      <w:r w:rsidRPr="00962738">
        <w:rPr>
          <w:rFonts w:hAnsi="Times New Roman" w:ascii="Times New Roman"/>
          <w:szCs w:val="24"/>
          <w:lang w:val="hr-HR"/>
        </w:rPr>
        <w:t>/II, za dan</w:t>
      </w:r>
    </w:p>
    <w:p w:rsidRDefault="0050314E" w:rsidP="00CF73DD" w:rsidR="0050314E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5F6D03" w:rsidP="00CF73DD" w:rsidR="000E5C05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12</w:t>
      </w:r>
      <w:r w:rsidR="008527B3" w:rsidRPr="00962738">
        <w:rPr>
          <w:rFonts w:hAnsi="Times New Roman" w:ascii="Times New Roman"/>
          <w:szCs w:val="24"/>
          <w:u w:val="single"/>
          <w:lang w:val="hr-HR"/>
        </w:rPr>
        <w:t>.</w:t>
      </w:r>
      <w:r w:rsidR="00CF73DD">
        <w:rPr>
          <w:rFonts w:hAnsi="Times New Roman" w:ascii="Times New Roman"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szCs w:val="24"/>
          <w:u w:val="single"/>
          <w:lang w:val="hr-HR"/>
        </w:rPr>
        <w:t>studenog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201</w:t>
      </w:r>
      <w:r w:rsidR="00B929ED">
        <w:rPr>
          <w:rFonts w:hAnsi="Times New Roman" w:ascii="Times New Roman"/>
          <w:szCs w:val="24"/>
          <w:u w:val="single"/>
          <w:lang w:val="hr-HR"/>
        </w:rPr>
        <w:t>5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 xml:space="preserve">u </w:t>
      </w:r>
      <w:r>
        <w:rPr>
          <w:rFonts w:hAnsi="Times New Roman" w:ascii="Times New Roman"/>
          <w:szCs w:val="24"/>
          <w:u w:val="single"/>
          <w:lang w:val="hr-HR"/>
        </w:rPr>
        <w:t>12</w:t>
      </w:r>
      <w:r w:rsidR="00FC355F" w:rsidRPr="00962738">
        <w:rPr>
          <w:rFonts w:hAnsi="Times New Roman" w:ascii="Times New Roman"/>
          <w:szCs w:val="24"/>
          <w:u w:val="single"/>
          <w:lang w:val="hr-HR"/>
        </w:rPr>
        <w:t>,</w:t>
      </w:r>
      <w:r w:rsidR="0039399F">
        <w:rPr>
          <w:rFonts w:hAnsi="Times New Roman" w:ascii="Times New Roman"/>
          <w:szCs w:val="24"/>
          <w:u w:val="single"/>
          <w:lang w:val="hr-HR"/>
        </w:rPr>
        <w:t>45</w:t>
      </w:r>
      <w:r w:rsidR="00AF669F" w:rsidRPr="00962738">
        <w:rPr>
          <w:rFonts w:hAnsi="Times New Roman" w:ascii="Times New Roman"/>
          <w:szCs w:val="24"/>
          <w:u w:val="single"/>
          <w:lang w:val="hr-HR"/>
        </w:rPr>
        <w:t xml:space="preserve"> sati</w:t>
      </w:r>
    </w:p>
    <w:p w:rsidRDefault="000E5C05" w:rsidP="00CF73DD" w:rsidR="000E5C05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D7320F" w:rsidP="00CF73DD" w:rsidR="00D7320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CF73DD" w:rsidP="00CF73DD" w:rsidR="00D7320F" w:rsidRPr="0096273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II </w:t>
      </w:r>
      <w:r w:rsidR="00D7320F" w:rsidRPr="00962738">
        <w:rPr>
          <w:rFonts w:hAnsi="Times New Roman" w:ascii="Times New Roman"/>
          <w:szCs w:val="24"/>
          <w:lang w:val="hr-HR"/>
        </w:rPr>
        <w:t>Vjerovnici se na ovo posebno ispitno ročište pozivaju objavom oglasa na</w:t>
      </w:r>
      <w:r w:rsidR="00B460EC">
        <w:rPr>
          <w:rFonts w:hAnsi="Times New Roman" w:ascii="Times New Roman"/>
          <w:szCs w:val="24"/>
          <w:lang w:val="hr-HR"/>
        </w:rPr>
        <w:t xml:space="preserve"> e-oglasnoj</w:t>
      </w:r>
      <w:r w:rsidR="00D7320F" w:rsidRPr="00962738">
        <w:rPr>
          <w:rFonts w:hAnsi="Times New Roman" w:ascii="Times New Roman"/>
          <w:szCs w:val="24"/>
          <w:lang w:val="hr-HR"/>
        </w:rPr>
        <w:t xml:space="preserve"> ploči ovoga suda.</w:t>
      </w:r>
    </w:p>
    <w:p w:rsidRDefault="00AF669F" w:rsidP="00AF669F" w:rsidR="00AF669F">
      <w:pPr>
        <w:rPr>
          <w:rFonts w:hAnsi="Times New Roman" w:ascii="Times New Roman"/>
          <w:szCs w:val="24"/>
          <w:lang w:val="hr-HR"/>
        </w:rPr>
      </w:pPr>
    </w:p>
    <w:p w:rsidRDefault="00273580" w:rsidP="005F6D03" w:rsidR="00273580" w:rsidRPr="00962738">
      <w:pPr>
        <w:jc w:val="center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 xml:space="preserve">U Varaždinu, </w:t>
      </w:r>
      <w:r w:rsidR="005F6D03">
        <w:rPr>
          <w:rFonts w:hAnsi="Times New Roman" w:ascii="Times New Roman"/>
          <w:szCs w:val="24"/>
          <w:lang w:val="hr-HR"/>
        </w:rPr>
        <w:t>14</w:t>
      </w:r>
      <w:r w:rsidR="007C39A5" w:rsidRPr="00962738">
        <w:rPr>
          <w:rFonts w:hAnsi="Times New Roman" w:ascii="Times New Roman"/>
          <w:szCs w:val="24"/>
          <w:lang w:val="hr-HR"/>
        </w:rPr>
        <w:t xml:space="preserve">. </w:t>
      </w:r>
      <w:r w:rsidR="005F6D03">
        <w:rPr>
          <w:rFonts w:hAnsi="Times New Roman" w:ascii="Times New Roman"/>
          <w:szCs w:val="24"/>
          <w:lang w:val="hr-HR"/>
        </w:rPr>
        <w:t>listopada</w:t>
      </w:r>
      <w:r w:rsidR="006A423F" w:rsidRPr="00962738">
        <w:rPr>
          <w:rFonts w:hAnsi="Times New Roman" w:ascii="Times New Roman"/>
          <w:szCs w:val="24"/>
          <w:lang w:val="hr-HR"/>
        </w:rPr>
        <w:t xml:space="preserve"> 201</w:t>
      </w:r>
      <w:r w:rsidR="00B929ED">
        <w:rPr>
          <w:rFonts w:hAnsi="Times New Roman" w:ascii="Times New Roman"/>
          <w:szCs w:val="24"/>
          <w:lang w:val="hr-HR"/>
        </w:rPr>
        <w:t>5</w:t>
      </w:r>
      <w:r w:rsidR="00B03032" w:rsidRPr="00962738">
        <w:rPr>
          <w:rFonts w:hAnsi="Times New Roman" w:ascii="Times New Roman"/>
          <w:szCs w:val="24"/>
          <w:lang w:val="hr-HR"/>
        </w:rPr>
        <w:t>. godine</w:t>
      </w:r>
    </w:p>
    <w:p w:rsidRDefault="00FA6542" w:rsidP="008202AE" w:rsidR="00FA6542" w:rsidRPr="00962738">
      <w:pPr>
        <w:rPr>
          <w:rFonts w:hAnsi="Times New Roman" w:ascii="Times New Roman"/>
          <w:szCs w:val="24"/>
          <w:lang w:val="hr-HR"/>
        </w:rPr>
      </w:pPr>
    </w:p>
    <w:p w:rsidRDefault="00B03032" w:rsidR="00B03032" w:rsidRPr="009627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   </w:t>
      </w:r>
      <w:r w:rsidRPr="00962738">
        <w:rPr>
          <w:rFonts w:hAnsi="Times New Roman" w:ascii="Times New Roman"/>
          <w:szCs w:val="24"/>
          <w:lang w:val="hr-HR"/>
        </w:rPr>
        <w:tab/>
        <w:t xml:space="preserve">    </w:t>
      </w:r>
      <w:r w:rsidR="00273580" w:rsidRPr="00962738">
        <w:rPr>
          <w:rFonts w:hAnsi="Times New Roman" w:ascii="Times New Roman"/>
          <w:szCs w:val="24"/>
          <w:lang w:val="hr-HR"/>
        </w:rPr>
        <w:t xml:space="preserve">    </w:t>
      </w:r>
      <w:r w:rsidR="00A37D6A">
        <w:rPr>
          <w:rFonts w:hAnsi="Times New Roman" w:ascii="Times New Roman"/>
          <w:szCs w:val="24"/>
          <w:lang w:val="hr-HR"/>
        </w:rPr>
        <w:t xml:space="preserve">   </w:t>
      </w:r>
      <w:r w:rsidR="00273580" w:rsidRPr="00962738">
        <w:rPr>
          <w:rFonts w:hAnsi="Times New Roman" w:ascii="Times New Roman"/>
          <w:szCs w:val="24"/>
          <w:lang w:val="hr-HR"/>
        </w:rPr>
        <w:t>Stečajni sudac</w:t>
      </w:r>
      <w:r w:rsidR="00656FF7" w:rsidRPr="00962738">
        <w:rPr>
          <w:rFonts w:hAnsi="Times New Roman" w:ascii="Times New Roman"/>
          <w:szCs w:val="24"/>
          <w:lang w:val="hr-HR"/>
        </w:rPr>
        <w:t>:</w:t>
      </w:r>
    </w:p>
    <w:p w:rsidRDefault="00B03032" w:rsidP="006949CC" w:rsidR="006949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</w:r>
      <w:r w:rsidRPr="00962738">
        <w:rPr>
          <w:rFonts w:hAnsi="Times New Roman" w:ascii="Times New Roman"/>
          <w:szCs w:val="24"/>
          <w:lang w:val="hr-HR"/>
        </w:rPr>
        <w:tab/>
        <w:t xml:space="preserve">   </w:t>
      </w:r>
      <w:r w:rsidR="00673AED">
        <w:rPr>
          <w:rFonts w:hAnsi="Times New Roman" w:ascii="Times New Roman"/>
          <w:szCs w:val="24"/>
          <w:lang w:val="hr-HR"/>
        </w:rPr>
        <w:t xml:space="preserve">  </w:t>
      </w:r>
      <w:r w:rsidR="0050314E">
        <w:rPr>
          <w:rFonts w:hAnsi="Times New Roman" w:ascii="Times New Roman"/>
          <w:szCs w:val="24"/>
          <w:lang w:val="hr-HR"/>
        </w:rPr>
        <w:t xml:space="preserve">    </w:t>
      </w:r>
      <w:r w:rsidR="00247849">
        <w:rPr>
          <w:rFonts w:hAnsi="Times New Roman" w:ascii="Times New Roman"/>
          <w:szCs w:val="24"/>
          <w:lang w:val="hr-HR"/>
        </w:rPr>
        <w:t xml:space="preserve">   </w:t>
      </w:r>
      <w:r w:rsidR="00673AED">
        <w:rPr>
          <w:rFonts w:hAnsi="Times New Roman" w:ascii="Times New Roman"/>
          <w:szCs w:val="24"/>
          <w:lang w:val="hr-HR"/>
        </w:rPr>
        <w:t>Maja Valušnig</w:t>
      </w:r>
    </w:p>
    <w:p w:rsidRDefault="008F4E3B" w:rsidP="005F6D03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50314E" w:rsidR="0050314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F6D03" w:rsidP="00B504F7" w:rsidR="005F6D03">
      <w:pPr>
        <w:jc w:val="both"/>
        <w:rPr>
          <w:rFonts w:hAnsi="Times New Roman" w:ascii="Times New Roman"/>
          <w:szCs w:val="24"/>
          <w:lang w:val="hr-HR"/>
        </w:rPr>
      </w:pPr>
    </w:p>
    <w:p w:rsidRDefault="005F6D03" w:rsidP="00B504F7" w:rsidR="005F6D03">
      <w:pPr>
        <w:jc w:val="both"/>
        <w:rPr>
          <w:rFonts w:hAnsi="Times New Roman" w:ascii="Times New Roman"/>
          <w:szCs w:val="24"/>
          <w:lang w:val="hr-HR"/>
        </w:rPr>
      </w:pPr>
    </w:p>
    <w:p w:rsidRDefault="00B504F7" w:rsidP="00B504F7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>P</w:t>
      </w:r>
      <w:r w:rsidR="00B03032" w:rsidRPr="00962738">
        <w:rPr>
          <w:rFonts w:hAnsi="Times New Roman" w:ascii="Times New Roman"/>
          <w:szCs w:val="24"/>
          <w:lang w:val="hr-HR"/>
        </w:rPr>
        <w:t>ouka o pravnom lijeku:</w:t>
      </w: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6. st</w:t>
        </w:r>
      </w:smartTag>
      <w:r w:rsidRPr="00962738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62738">
          <w:rPr>
            <w:rFonts w:hAnsi="Times New Roman" w:ascii="Times New Roman"/>
            <w:szCs w:val="24"/>
            <w:lang w:val="hr-HR"/>
          </w:rPr>
          <w:t>278. st</w:t>
        </w:r>
      </w:smartTag>
      <w:r w:rsidRPr="00962738">
        <w:rPr>
          <w:rFonts w:hAnsi="Times New Roman" w:ascii="Times New Roman"/>
          <w:szCs w:val="24"/>
          <w:lang w:val="hr-HR"/>
        </w:rPr>
        <w:t>. 2. ZPP).</w:t>
      </w:r>
    </w:p>
    <w:p w:rsidRDefault="00CF73DD" w:rsidR="00CF73DD">
      <w:pPr>
        <w:jc w:val="both"/>
        <w:rPr>
          <w:rFonts w:hAnsi="Times New Roman" w:ascii="Times New Roman"/>
          <w:szCs w:val="24"/>
          <w:lang w:val="hr-HR"/>
        </w:rPr>
      </w:pPr>
    </w:p>
    <w:p w:rsidRDefault="0039399F" w:rsidR="0039399F" w:rsidRPr="0096273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62738">
      <w:pPr>
        <w:jc w:val="both"/>
        <w:rPr>
          <w:rFonts w:hAnsi="Times New Roman" w:ascii="Times New Roman"/>
          <w:szCs w:val="24"/>
          <w:lang w:val="hr-HR"/>
        </w:rPr>
      </w:pPr>
      <w:r w:rsidRPr="00962738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5F6D03" w:rsidP="00CF73DD" w:rsidR="005F6D03" w:rsidRPr="005F6D03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eastAsia="Calibri" w:hAnsi="Times New Roman" w:ascii="Times New Roman"/>
          <w:snapToGrid/>
          <w:szCs w:val="24"/>
          <w:lang w:val="hr-HR"/>
        </w:rPr>
        <w:t>stečajna upraviteljica Katarina Conar-Brod, Varaždin, J. Križanića 92</w:t>
      </w:r>
    </w:p>
    <w:p w:rsidRDefault="0039399F" w:rsidP="00FA6542" w:rsidR="0039399F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Končar - ugostiteljska oprema u likvidaciji, Zagreb, Slavonska avenija 18</w:t>
      </w:r>
    </w:p>
    <w:p w:rsidRDefault="00B460EC" w:rsidP="00FA6542" w:rsidR="008202AE" w:rsidRPr="00962738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</w:t>
      </w:r>
      <w:r w:rsidR="00D7320F" w:rsidRPr="00962738">
        <w:rPr>
          <w:rFonts w:hAnsi="Times New Roman" w:ascii="Times New Roman"/>
          <w:szCs w:val="24"/>
          <w:lang w:val="hr-HR"/>
        </w:rPr>
        <w:t xml:space="preserve"> </w:t>
      </w:r>
      <w:r w:rsidR="008202AE" w:rsidRPr="00962738">
        <w:rPr>
          <w:rFonts w:hAnsi="Times New Roman" w:ascii="Times New Roman"/>
          <w:szCs w:val="24"/>
          <w:lang w:val="hr-HR"/>
        </w:rPr>
        <w:t>ploča ovoga suda</w:t>
      </w:r>
    </w:p>
    <w:sectPr w:rsidSect="00B03032" w:rsidR="008202AE" w:rsidRPr="00962738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993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05" w:rsidR="00006F05">
      <w:r>
        <w:separator/>
      </w:r>
    </w:p>
  </w:endnote>
  <w:endnote w:id="0" w:type="continuationSeparator">
    <w:p w:rsidRDefault="00006F05" w:rsidR="00006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05" w:rsidR="00006F05">
      <w:r>
        <w:separator/>
      </w:r>
    </w:p>
  </w:footnote>
  <w:footnote w:id="0" w:type="continuationSeparator">
    <w:p w:rsidRDefault="00006F05" w:rsidR="00006F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4D18" w:rsidR="00D64D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9F033B" w:rsidR="00D64D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9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D03" w:rsidP="00A7528B" w:rsidR="005F6D03">
    <w:pPr>
      <w:pStyle w:val="Zaglavlje"/>
      <w:jc w:val="right"/>
      <w:rPr>
        <w:rFonts w:hAnsi="Times New Roman" w:ascii="Times New Roman"/>
      </w:rPr>
    </w:pPr>
  </w:p>
  <w:p w:rsidRDefault="00A7528B" w:rsidP="00A7528B" w:rsidR="00A7528B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>
      <w:rPr>
        <w:rFonts w:hAnsi="Times New Roman" w:ascii="Times New Roman"/>
      </w:rPr>
      <w:t>oslovni broj: 9 St-</w:t>
    </w:r>
    <w:r w:rsidR="005F6D03">
      <w:rPr>
        <w:rFonts w:hAnsi="Times New Roman" w:ascii="Times New Roman"/>
      </w:rPr>
      <w:t>128</w:t>
    </w:r>
    <w:r>
      <w:rPr>
        <w:rFonts w:hAnsi="Times New Roman" w:ascii="Times New Roman"/>
      </w:rPr>
      <w:t>/</w:t>
    </w:r>
    <w:r w:rsidR="00744694">
      <w:rPr>
        <w:rFonts w:hAnsi="Times New Roman" w:ascii="Times New Roman"/>
      </w:rPr>
      <w:t>20</w:t>
    </w:r>
    <w:r>
      <w:rPr>
        <w:rFonts w:hAnsi="Times New Roman" w:ascii="Times New Roman"/>
      </w:rPr>
      <w:t>14-</w:t>
    </w:r>
    <w:r w:rsidR="0039399F">
      <w:rPr>
        <w:rFonts w:hAnsi="Times New Roman" w:ascii="Times New Roman"/>
      </w:rPr>
      <w:t>31</w:t>
    </w:r>
  </w:p>
  <w:p w:rsidRDefault="00D64D18" w:rsidR="00D64D1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4D18" w:rsidP="00B03032" w:rsidR="00D64D18" w:rsidRPr="00B03032">
    <w:pPr>
      <w:pStyle w:val="Zaglavlje"/>
      <w:jc w:val="right"/>
      <w:rPr>
        <w:rFonts w:hAnsi="Times New Roman" w:ascii="Times New Roman"/>
      </w:rPr>
    </w:pPr>
    <w:r w:rsidRPr="00B03032">
      <w:rPr>
        <w:rFonts w:hAnsi="Times New Roman" w:ascii="Times New Roman"/>
      </w:rPr>
      <w:t>P</w:t>
    </w:r>
    <w:r w:rsidR="00B504F7">
      <w:rPr>
        <w:rFonts w:hAnsi="Times New Roman" w:ascii="Times New Roman"/>
      </w:rPr>
      <w:t xml:space="preserve">oslovni broj: </w:t>
    </w:r>
    <w:r w:rsidR="00962738">
      <w:rPr>
        <w:rFonts w:hAnsi="Times New Roman" w:ascii="Times New Roman"/>
      </w:rPr>
      <w:t>9</w:t>
    </w:r>
    <w:r w:rsidR="00B504F7">
      <w:rPr>
        <w:rFonts w:hAnsi="Times New Roman" w:ascii="Times New Roman"/>
      </w:rPr>
      <w:t xml:space="preserve"> St-</w:t>
    </w:r>
    <w:r w:rsidR="005F6D03">
      <w:rPr>
        <w:rFonts w:hAnsi="Times New Roman" w:ascii="Times New Roman"/>
      </w:rPr>
      <w:t>128</w:t>
    </w:r>
    <w:r w:rsidR="00B504F7">
      <w:rPr>
        <w:rFonts w:hAnsi="Times New Roman" w:ascii="Times New Roman"/>
      </w:rPr>
      <w:t>/</w:t>
    </w:r>
    <w:r w:rsidR="00744694">
      <w:rPr>
        <w:rFonts w:hAnsi="Times New Roman" w:ascii="Times New Roman"/>
      </w:rPr>
      <w:t>20</w:t>
    </w:r>
    <w:r w:rsidR="00962738">
      <w:rPr>
        <w:rFonts w:hAnsi="Times New Roman" w:ascii="Times New Roman"/>
      </w:rPr>
      <w:t>14</w:t>
    </w:r>
    <w:r w:rsidR="00B504F7">
      <w:rPr>
        <w:rFonts w:hAnsi="Times New Roman" w:ascii="Times New Roman"/>
      </w:rPr>
      <w:t>-</w:t>
    </w:r>
    <w:r w:rsidR="0039399F">
      <w:rPr>
        <w:rFonts w:hAnsi="Times New Roman" w:ascii="Times New Roman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1767"/>
    <w:rsid w:val="00006F05"/>
    <w:rsid w:val="000116CA"/>
    <w:rsid w:val="00042AB8"/>
    <w:rsid w:val="0008376F"/>
    <w:rsid w:val="000B51A7"/>
    <w:rsid w:val="000E5C05"/>
    <w:rsid w:val="00116D6A"/>
    <w:rsid w:val="00152CA4"/>
    <w:rsid w:val="00157822"/>
    <w:rsid w:val="00192EF0"/>
    <w:rsid w:val="002145E4"/>
    <w:rsid w:val="00240C9A"/>
    <w:rsid w:val="00247849"/>
    <w:rsid w:val="00273580"/>
    <w:rsid w:val="002C49D1"/>
    <w:rsid w:val="002D4B8D"/>
    <w:rsid w:val="00306A2A"/>
    <w:rsid w:val="003671F8"/>
    <w:rsid w:val="00383237"/>
    <w:rsid w:val="0039399F"/>
    <w:rsid w:val="00426CD7"/>
    <w:rsid w:val="004A27B3"/>
    <w:rsid w:val="004F5FE5"/>
    <w:rsid w:val="0050314E"/>
    <w:rsid w:val="0052041A"/>
    <w:rsid w:val="00566C7F"/>
    <w:rsid w:val="005A1E27"/>
    <w:rsid w:val="005F6D03"/>
    <w:rsid w:val="00656FF7"/>
    <w:rsid w:val="00665824"/>
    <w:rsid w:val="00673AED"/>
    <w:rsid w:val="006949CC"/>
    <w:rsid w:val="006A423F"/>
    <w:rsid w:val="006D1FAD"/>
    <w:rsid w:val="00706FA0"/>
    <w:rsid w:val="00744694"/>
    <w:rsid w:val="007B5DFD"/>
    <w:rsid w:val="007C39A5"/>
    <w:rsid w:val="007E300D"/>
    <w:rsid w:val="008202AE"/>
    <w:rsid w:val="008527B3"/>
    <w:rsid w:val="008E51C6"/>
    <w:rsid w:val="008F4122"/>
    <w:rsid w:val="008F416C"/>
    <w:rsid w:val="008F4E3B"/>
    <w:rsid w:val="0092161B"/>
    <w:rsid w:val="00943C34"/>
    <w:rsid w:val="00962738"/>
    <w:rsid w:val="009D1E09"/>
    <w:rsid w:val="009D7C87"/>
    <w:rsid w:val="009F033B"/>
    <w:rsid w:val="00A05BF7"/>
    <w:rsid w:val="00A3468B"/>
    <w:rsid w:val="00A37D6A"/>
    <w:rsid w:val="00A645CF"/>
    <w:rsid w:val="00A7528B"/>
    <w:rsid w:val="00A76C58"/>
    <w:rsid w:val="00A77318"/>
    <w:rsid w:val="00A967EC"/>
    <w:rsid w:val="00AC71DD"/>
    <w:rsid w:val="00AF2C58"/>
    <w:rsid w:val="00AF669F"/>
    <w:rsid w:val="00B03032"/>
    <w:rsid w:val="00B460EC"/>
    <w:rsid w:val="00B504F7"/>
    <w:rsid w:val="00B929ED"/>
    <w:rsid w:val="00B92EAA"/>
    <w:rsid w:val="00BA4AA4"/>
    <w:rsid w:val="00C62125"/>
    <w:rsid w:val="00CD6307"/>
    <w:rsid w:val="00CF73DD"/>
    <w:rsid w:val="00D13336"/>
    <w:rsid w:val="00D465DD"/>
    <w:rsid w:val="00D543D0"/>
    <w:rsid w:val="00D64D18"/>
    <w:rsid w:val="00D71C49"/>
    <w:rsid w:val="00D7320F"/>
    <w:rsid w:val="00E8170A"/>
    <w:rsid w:val="00EB40C5"/>
    <w:rsid w:val="00ED1B9E"/>
    <w:rsid w:val="00EE0FF4"/>
    <w:rsid w:val="00EF0A01"/>
    <w:rsid w:val="00F07940"/>
    <w:rsid w:val="00F179DD"/>
    <w:rsid w:val="00FA6542"/>
    <w:rsid w:val="00FC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94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9C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9CC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9C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9C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030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032"/>
  </w:style>
  <w:style w:styleId="Podnoje" w:type="paragraph">
    <w:name w:val="footer"/>
    <w:basedOn w:val="Normal"/>
    <w:rsid w:val="00B0303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94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9C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9CC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9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9C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St-128/2014</izvorni_sadrzaj>
    <derivirana_varijabla naziv="DomainObject.Predmet.OznakaBroj_1">St-128/2014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VALENT zastupanog po punomoćniku Odvjetnik DALIBOR GRADINŠČAK</izvorni_sadrzaj>
    <derivirana_varijabla naziv="DomainObject.Predmet.ProtustrankaFormated_1">  DAVOR VALENT zastupanog po punomoćniku Odvjetnik DALIBOR GRADINŠČAK</derivirana_varijabla>
  </DomainObject.Predmet.ProtustrankaFormated>
  <DomainObject.Predmet.ProtustrankaFormatedOIB>
    <izvorni_sadrzaj>  DAVOR VALENT, OIB 45243440503 zastupanog po punomoćniku Odvjetnik DALIBOR GRADINŠČAK</izvorni_sadrzaj>
    <derivirana_varijabla naziv="DomainObject.Predmet.ProtustrankaFormatedOIB_1">  DAVOR VALENT, OIB 45243440503 zastupanog po punomoćniku Odvjetnik DALIBOR GRADINŠČAK</derivirana_varijabla>
  </DomainObject.Predmet.ProtustrankaFormatedOIB>
  <DomainObject.Predmet.ProtustrankaFormatedWithAdress>
    <izvorni_sadrzaj> DAVOR VALENT, Varaždinska 19, 42220 Novi Marof zastupanog po punomoćniku Odvjetnik DALIBOR GRADINŠČAK</izvorni_sadrzaj>
    <derivirana_varijabla naziv="DomainObject.Predmet.ProtustrankaFormatedWithAdress_1"> DAVOR VALENT, Varaždinska 19, 42220 Novi Marof zastupanog po punomoćniku Odvjetnik DALIBOR GRADINŠČAK</derivirana_varijabla>
  </DomainObject.Predmet.ProtustrankaFormatedWithAdress>
  <DomainObject.Predmet.ProtustrankaFormatedWithAdressOIB>
    <izvorni_sadrzaj> DAVOR VALENT, OIB 45243440503, Varaždinska 19, 42220 Novi Marof zastupanog po punomoćniku Odvjetnik DALIBOR GRADINŠČAK</izvorni_sadrzaj>
    <derivirana_varijabla naziv="DomainObject.Predmet.ProtustrankaFormatedWithAdressOIB_1"> DAVOR VALENT, OIB 45243440503, Varaždinska 19, 42220 Novi Marof zastupanog po punomoćniku Odvjetnik DALIBOR GRADINŠČAK</derivirana_varijabla>
  </DomainObject.Predmet.ProtustrankaFormatedWithAdressOIB>
  <DomainObject.Predmet.ProtustrankaWithAdress>
    <izvorni_sadrzaj>DAVOR VALENT Varaždinska 19, 42220 Novi Marof</izvorni_sadrzaj>
    <derivirana_varijabla naziv="DomainObject.Predmet.ProtustrankaWithAdress_1">DAVOR VALENT Varaždinska 19, 42220 Novi Marof</derivirana_varijabla>
  </DomainObject.Predmet.ProtustrankaWithAdress>
  <DomainObject.Predmet.ProtustrankaWithAdressOIB>
    <izvorni_sadrzaj>DAVOR VALENT, OIB 45243440503, Varaždinska 19, 42220 Novi Marof</izvorni_sadrzaj>
    <derivirana_varijabla naziv="DomainObject.Predmet.ProtustrankaWithAdressOIB_1">DAVOR VALENT, OIB 45243440503, Varaždinska 19, 42220 Novi Marof</derivirana_varijabla>
  </DomainObject.Predmet.ProtustrankaWithAdressOIB>
  <DomainObject.Predmet.ProtustrankaNazivFormated>
    <izvorni_sadrzaj>DAVOR VALENT</izvorni_sadrzaj>
    <derivirana_varijabla naziv="DomainObject.Predmet.ProtustrankaNazivFormated_1">DAVOR VALENT</derivirana_varijabla>
  </DomainObject.Predmet.ProtustrankaNazivFormated>
  <DomainObject.Predmet.ProtustrankaNazivFormatedOIB>
    <izvorni_sadrzaj>DAVOR VALENT, OIB 45243440503</izvorni_sadrzaj>
    <derivirana_varijabla naziv="DomainObject.Predmet.ProtustrankaNazivFormatedOIB_1">DAVOR VALENT, OIB 45243440503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DAVOR VALENT zastupanog po punomoćniku Odvjetnik DALIBOR GRADINŠČAK</item>
    </izvorni_sadrzaj>
    <derivirana_varijabla naziv="DomainObject.Predmet.ProtuStrankaListFormated_1">
      <item>DAVOR VALENT zastupanog po punomoćniku Odvjetnik DALIBOR GRADINŠČAK</item>
    </derivirana_varijabla>
  </DomainObject.Predmet.ProtuStrankaListFormated>
  <DomainObject.Predmet.ProtuStrankaListFormatedOIB>
    <izvorni_sadrzaj>
      <item>DAVOR VALENT, OIB 45243440503 zastupanog po punomoćniku Odvjetnik DALIBOR GRADINŠČAK</item>
    </izvorni_sadrzaj>
    <derivirana_varijabla naziv="DomainObject.Predmet.ProtuStrankaListFormatedOIB_1">
      <item>DAVOR VALENT, OIB 45243440503 zastupanog po punomoćniku Odvjetnik DALIBOR GRADINŠČAK</item>
    </derivirana_varijabla>
  </DomainObject.Predmet.ProtuStrankaListFormatedOIB>
  <DomainObject.Predmet.ProtuStrankaListFormatedWithAdress>
    <izvorni_sadrzaj>
      <item>DAVOR VALENT, Varaždinska 19, 42220 Novi Marof zastupanog po punomoćniku Odvjetnik DALIBOR GRADINŠČAK</item>
    </izvorni_sadrzaj>
    <derivirana_varijabla naziv="DomainObject.Predmet.ProtuStrankaListFormatedWithAdress_1">
      <item>DAVOR VALENT, Varaždinska 19, 42220 Novi Marof zastupanog po punomoćniku Odvjetnik DALIBOR GRADINŠČAK</item>
    </derivirana_varijabla>
  </DomainObject.Predmet.ProtuStrankaListFormatedWithAdress>
  <DomainObject.Predmet.ProtuStrankaListFormatedWithAdressOIB>
    <izvorni_sadrzaj>
      <item>DAVOR VALENT, OIB 45243440503, Varaždinska 19, 42220 Novi Marof zastupanog po punomoćniku Odvjetnik DALIBOR GRADINŠČAK</item>
    </izvorni_sadrzaj>
    <derivirana_varijabla naziv="DomainObject.Predmet.ProtuStrankaListFormatedWithAdressOIB_1">
      <item>DAVOR VALENT, OIB 45243440503, Varaždinska 19, 42220 Novi Marof zastupanog po punomoćniku Odvjetnik DALIBOR GRADINŠČAK</item>
    </derivirana_varijabla>
  </DomainObject.Predmet.ProtuStrankaListFormatedWithAdressOIB>
  <DomainObject.Predmet.ProtuStrankaListNazivFormated>
    <izvorni_sadrzaj>
      <item>DAVOR VALENT</item>
    </izvorni_sadrzaj>
    <derivirana_varijabla naziv="DomainObject.Predmet.ProtuStrankaListNazivFormated_1">
      <item>DAVOR VALENT</item>
    </derivirana_varijabla>
  </DomainObject.Predmet.ProtuStrankaListNazivFormated>
  <DomainObject.Predmet.ProtuStrankaListNazivFormatedOIB>
    <izvorni_sadrzaj>
      <item>DAVOR VALENT, OIB 45243440503</item>
    </izvorni_sadrzaj>
    <derivirana_varijabla naziv="DomainObject.Predmet.ProtuStrankaListNazivFormatedOIB_1">
      <item>DAVOR VALENT, OIB 45243440503</item>
    </derivirana_varijabla>
  </DomainObject.Predmet.ProtuStrankaListNazivFormatedOIB>
  <DomainObject.Predmet.OstaliListFormated>
    <izvorni_sadrzaj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OstaliListFormated_1">
      <item>Davor Valent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OstaliListFormated>
  <DomainObject.Predmet.OstaliListFormatedOIB>
    <izvorni_sadrzaj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izvorni_sadrzaj>
    <derivirana_varijabla naziv="DomainObject.Predmet.OstaliListFormatedOIB_1">
      <item>Davor Valent, OIB 45243440503</item>
      <item>Županijsko državno odvjetništvo u Varaždinu</item>
      <item>Odvjetnik DALIBOR GRADINŠČAK punomoćnik sudionika u postupku DAVOR VALENT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derivirana_varijabla>
  </DomainObject.Predmet.OstaliListFormatedOIB>
  <DomainObject.Predmet.OstaliListFormatedWithAdress>
    <izvorni_sadrzaj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</izvorni_sadrzaj>
    <derivirana_varijabla naziv="DomainObject.Predmet.OstaliListFormatedWithAdress_1">
      <item>Davor Valent,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Savski Gaj XIII. put 6, Zagreb</item>
      <item>Porezna uprava - Područni ured Varaždin, Graberje 1, 42000 Varaždin</item>
      <item>HETA Asset Resolution Hrvatska, društvo za financiranje d.o.o., Koranska 16, 10000 Zagreb</item>
      <item>Katarina Conar-Brod, Juraja Križanića 92, 42000 Varaždin</item>
      <item>RH Općinski sud u Varaždinu, Zemljišnoknjižni odjel Novi Marof</item>
      <item>Elvis Sever-Koren, Dubrava 124/5, 10000 Zagreb</item>
      <item>Raiffeisenbank Austria d.d., Petrinjska 59, Zagreb</item>
      <item>HEP - Opskrba d.o.o. za opskrbu potrošača električnom, toplinskom energijom i plinom, Ulica grada Vukovara 37, Zagreb</item>
      <item>KONČAR - UGOSTITELJSKA OPREMA, d.o.o. u likvidaciji, Slavonska avenija 18, Zagreb</item>
    </derivirana_varijabla>
  </DomainObject.Predmet.OstaliListFormatedWithAdress>
  <DomainObject.Predmet.OstaliListFormatedWithAdressOIB>
    <izvorni_sadrzaj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</izvorni_sadrzaj>
    <derivirana_varijabla naziv="DomainObject.Predmet.OstaliListFormatedWithAdressOIB_1">
      <item>Davor Valent, OIB 45243440503, Varaždinska 96, 42220 Novi Marof</item>
      <item>Županijsko državno odvjetništvo u Varaždinu</item>
      <item>Odvjetnik DALIBOR GRADINŠČAK, Pavlinska 5, 42000 Varaždin punomoćnik sudionika u postupku DAVOR VALENT</item>
      <item>NARODNE NOVINE, dioničko društvo za izdavanje i tiskanje Službenog lista Republike Hrvatske, službenih i drugih obrazaca te , OIB 64546066176, Savski Gaj XIII. put 6, Zagreb</item>
      <item>Porezna uprava - Područni ured Varaždin, Graberje 1, 42000 Varaždin</item>
      <item>HETA Asset Resolution Hrvatska, društvo za financiranje d.o.o., OIB 87064273078, Koranska 16, 10000 Zagreb</item>
      <item>Katarina Conar-Brod, OIB 45444178361, Juraja Križanića 92, 42000 Varaždin</item>
      <item>RH Općinski sud u Varaždinu, Zemljišnoknjižni odjel Novi Marof</item>
      <item>Elvis Sever-Koren, Dubrava 124/5, 10000 Zagreb</item>
      <item>Raiffeisenbank Austria d.d., OIB 53056966535, Petrinjska 59, Zagreb</item>
      <item>HEP - Opskrba d.o.o. za opskrbu potrošača električnom, toplinskom energijom i plinom, OIB 63073332379, Ulica grada Vukovara 37, Zagreb</item>
      <item>KONČAR - UGOSTITELJSKA OPREMA, d.o.o. u likvidaciji, OIB 68615683039, Slavonska avenija 18, Zagreb</item>
    </derivirana_varijabla>
  </DomainObject.Predmet.OstaliListFormatedWithAdressOIB>
  <DomainObject.Predmet.OstaliListNazivFormated>
    <izvorni_sadrzaj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OstaliListNazivFormated_1"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OstaliListNazivFormated>
  <DomainObject.Predmet.OstaliListNazivFormatedOIB>
    <izvorni_sadrzaj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izvorni_sadrzaj>
    <derivirana_varijabla naziv="DomainObject.Predmet.OstaliListNazivFormatedOIB_1">
      <item>Davor Valent, OIB 45243440503</item>
      <item>Županijsko državno odvjetništvo u Varaždinu</item>
      <item>Odvjetnik DALIBOR GRADINŠČAK</item>
      <item>NARODNE NOVINE, dioničko društvo za izdavanje i tiskanje Službenog lista Republike Hrvatske, službenih i drugih obrazaca te , OIB 64546066176</item>
      <item>Porezna uprava - Područni ured Varaždin</item>
      <item>HETA Asset Resolution Hrvatska, društvo za financiranje d.o.o., OIB 87064273078</item>
      <item>Katarina Conar-Brod, OIB 45444178361</item>
      <item>RH Općinski sud u Varaždinu, Zemljišnoknjižni odjel Novi Marof</item>
      <item>Elvis Sever-Koren</item>
      <item>Raiffeisenbank Austria d.d., OIB 53056966535</item>
      <item>HEP - Opskrba d.o.o. za opskrbu potrošača električnom, toplinskom energijom i plinom, OIB 63073332379</item>
      <item>KONČAR - UGOSTITELJSKA OPREMA, d.o.o. u likvidaciji, OIB 68615683039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DAVOR VALENT</izvorni_sadrzaj>
    <derivirana_varijabla naziv="DomainObject.Predmet.ProtustrankaIDrugi_1">DAVOR VALENT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DAVOR VALENT, OIB 45243440503, Varaždinska 19, 42220 Novi Marof</izvorni_sadrzaj>
    <derivirana_varijabla naziv="DomainObject.Predmet.ProtustrankaIDrugiAdressOIB_1">DAVOR VALENT, OIB 45243440503, Varaždinska 19,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izvorni_sadrzaj>
    <derivirana_varijabla naziv="DomainObject.Predmet.SudioniciListNaziv_1">
      <item>FINANCIJSKA AGENCIJA - REGIONALNI CENTAR ZAGREB</item>
      <item>DAVOR VALENT</item>
      <item>Davor Valent</item>
      <item>Županijsko državno odvjetništvo u Varaždinu</item>
      <item>Odvjetnik DALIBOR GRADINŠČAK</item>
      <item>NARODNE NOVINE, dioničko društvo za izdavanje i tiskanje Službenog lista Republike Hrvatske, službenih i drugih obrazaca te </item>
      <item>Porezna uprava - Područni ured Varaždin</item>
      <item>HETA Asset Resolution Hrvatska, društvo za financiranje d.o.o.</item>
      <item>Katarina Conar-Brod</item>
      <item>RH Općinski sud u Varaždinu, Zemljišnoknjižni odjel Novi Marof</item>
      <item>Elvis Sever-Koren</item>
      <item>Raiffeisenbank Austria d.d.</item>
      <item>HEP - Opskrba d.o.o. za opskrbu potrošača električnom, toplinskom energijom i plinom</item>
      <item>KONČAR - UGOSTITELJSKA OPREMA, d.o.o. u likvidaciji</item>
    </derivirana_varijabla>
  </DomainObject.Predmet.SudioniciListNaziv>
  <DomainObject.Predmet.SudioniciListAdressOIB>
    <izvorni_sadrzaj>
      <item>FINANCIJSKA AGENCIJA - REGIONALNI CENTAR ZAGREB, Ilica 307,10000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</izvorni_sadrzaj>
    <derivirana_varijabla naziv="DomainObject.Predmet.SudioniciListAdressOIB_1">
      <item>FINANCIJSKA AGENCIJA - REGIONALNI CENTAR ZAGREB, Ilica 307,10000 Zagreb</item>
      <item>DAVOR VALENT, OIB 45243440503, Varaždinska 19,42220 Novi Marof</item>
      <item>Davor Valent, OIB 45243440503, Varaždinska 96,42220 Novi Marof</item>
      <item>Županijsko državno odvjetništvo u Varaždinu</item>
      <item>Odvjetnik DALIBOR GRADINŠČAK, Pavlinska 5,42000 Varaždin</item>
      <item>NARODNE NOVINE, dioničko društvo za izdavanje i tiskanje Službenog lista Republike Hrvatske, službenih i drugih obrazaca te , OIB 64546066176, Savski Gaj XIII. put 6,Zagreb</item>
      <item>Porezna uprava - Područni ured Varaždin, Graberje 1,42000 Varaždin</item>
      <item>HETA Asset Resolution Hrvatska, društvo za financiranje d.o.o., OIB 87064273078, Koranska 16,10000 Zagreb</item>
      <item>Katarina Conar-Brod, OIB 45444178361, Juraja Križanića 92,42000 Varaždin</item>
      <item>RH Općinski sud u Varaždinu, Zemljišnoknjižni odjel Novi Marof</item>
      <item>Elvis Sever-Koren, Dubrava 124/5,10000 Zagreb</item>
      <item>Raiffeisenbank Austria d.d., OIB 53056966535, Petrinjska 59,Zagreb</item>
      <item>HEP - Opskrba d.o.o. za opskrbu potrošača električnom, toplinskom energijom i plinom, OIB 63073332379, Ulica grada Vukovara 37,Zagreb</item>
      <item>KONČAR - UGOSTITELJSKA OPREMA, d.o.o. u likvidaciji, OIB 68615683039, Slavonska avenija 18,Zagreb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</izvorni_sadrzaj>
    <derivirana_varijabla naziv="DomainObject.Predmet.SudioniciListNazivOIB_1">
      <item>, OIB null</item>
      <item>, OIB 45243440503</item>
      <item>, OIB 45243440503</item>
      <item>, OIB null</item>
      <item>, OIB null</item>
      <item>, OIB 64546066176</item>
      <item>, OIB null</item>
      <item>, OIB 87064273078</item>
      <item>, OIB 45444178361</item>
      <item>, OIB null</item>
      <item>, OIB null</item>
      <item>, OIB 53056966535</item>
      <item>, OIB 63073332379</item>
      <item>, OIB 68615683039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98A81-5FA4-45A7-A052-54DCF614C9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243</properties:Words>
  <properties:Characters>1252</properties:Characters>
  <properties:Lines>52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2015-10-14T10:08:00Z</dcterms:created>
  <dc:creator>VOTA NĂO Ŕ REGIONALIZAÇĂO! SIM AO REFORÇO DO MUNICIPALISMO!</dc:creator>
  <dc:description>A REGIONALIZAÇĂO É UM ERRO COLOSSAL!</dc:description>
  <cp:lastModifiedBy>Nevenka Vuković</cp:lastModifiedBy>
  <cp:lastPrinted>2015-10-14T10:14:00Z</cp:lastPrinted>
  <dcterms:modified xmlns:xsi="http://www.w3.org/2001/XMLSchema-instance" xsi:type="dcterms:W3CDTF">2015-10-14T10:17:00Z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