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6e21" w14:paraId="aa96e21" w:rsidRDefault="00AC775F" w:rsidP="00AC775F" w:rsidR="00AC775F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D42808">
        <w:t xml:space="preserve"> </w:t>
      </w:r>
      <w:r w:rsidR="00776FB0">
        <w:t xml:space="preserve">     </w:t>
      </w:r>
      <w:r w:rsidR="00D42808">
        <w:t xml:space="preserve"> </w:t>
      </w:r>
      <w:r w:rsidR="00FD7EA8">
        <w:t>20. St-</w:t>
      </w:r>
      <w:r w:rsidR="00776FB0">
        <w:t>2604/18</w:t>
      </w:r>
      <w:r w:rsidR="00C732DF">
        <w:t>-18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776FB0">
        <w:t>COMITER, d.o.o. za usluge i trgovinu, Zagreb (Grad Zagreb), Ksaver 202, OIB 92434500327</w:t>
      </w:r>
      <w:r w:rsidR="009E48BB">
        <w:rPr>
          <w:lang w:val="pt-BR"/>
        </w:rPr>
        <w:t xml:space="preserve">, </w:t>
      </w:r>
      <w:r w:rsidR="00776FB0">
        <w:t xml:space="preserve"> dana 7</w:t>
      </w:r>
      <w:r>
        <w:t xml:space="preserve">. </w:t>
      </w:r>
      <w:r w:rsidR="00776FB0">
        <w:t>svibnja  2019</w:t>
      </w:r>
      <w:r>
        <w:t>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76FB0">
        <w:t>COMITER, d.o.o. za usluge i trgovinu, Zagreb (Grad Zagreb), Ksaver 202, OIB 92434500327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776FB0">
        <w:t>260418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76FB0">
        <w:t>COMITER, d.o.o. za usluge i trgovinu, Zagreb (Grad Zagreb), Ksaver 202, OIB 92434500327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D36583" w:rsidP="00015A60" w:rsidR="009E48BB">
      <w:pPr>
        <w:ind w:firstLine="708"/>
        <w:jc w:val="both"/>
      </w:pPr>
      <w:r>
        <w:t>Sud je R</w:t>
      </w:r>
      <w:r w:rsidR="009E48BB">
        <w:t xml:space="preserve">ješenjem </w:t>
      </w:r>
      <w:r w:rsidR="00BB2C80">
        <w:t xml:space="preserve">pod posl. br. </w:t>
      </w:r>
      <w:r w:rsidR="009E48BB">
        <w:t>St-</w:t>
      </w:r>
      <w:r w:rsidR="00776FB0">
        <w:t xml:space="preserve">2604/18 od </w:t>
      </w:r>
      <w:r w:rsidR="00E807E2">
        <w:t>14</w:t>
      </w:r>
      <w:r w:rsidR="009E48BB">
        <w:t xml:space="preserve">. </w:t>
      </w:r>
      <w:r w:rsidR="00E807E2">
        <w:t>veljače</w:t>
      </w:r>
      <w:r w:rsidR="00776FB0">
        <w:t xml:space="preserve">  2019</w:t>
      </w:r>
      <w:r w:rsidR="009E48BB"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 w:rsidR="009E48BB"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1258D9" w:rsidP="003D4119" w:rsidR="00015A60">
      <w:pPr>
        <w:ind w:firstLine="708"/>
        <w:jc w:val="both"/>
      </w:pPr>
      <w:r>
        <w:t xml:space="preserve">Sud je Rješenjem </w:t>
      </w:r>
      <w:r w:rsidR="00D36F38">
        <w:t>pod posl. br. St-</w:t>
      </w:r>
      <w:r w:rsidR="00E807E2">
        <w:t>2604/18 od 12</w:t>
      </w:r>
      <w:r w:rsidR="00935E26">
        <w:t xml:space="preserve">. </w:t>
      </w:r>
      <w:r w:rsidR="00E807E2">
        <w:t>ožujka</w:t>
      </w:r>
      <w:r w:rsidR="00935E26">
        <w:t xml:space="preserve"> </w:t>
      </w:r>
      <w:r w:rsidR="00E807E2">
        <w:t>2019</w:t>
      </w:r>
      <w:r w:rsidR="00015A60">
        <w:t>.g. imenovao privremenog stečajnog upravitelja sa zadatkom da ispita da li kod dužnika i nadalje p</w:t>
      </w:r>
      <w:r w:rsidR="007D3C17">
        <w:t>ostoji koji od stečajnih razloga</w:t>
      </w:r>
      <w:r w:rsidR="00015A60">
        <w:t>, kao i da utvrdi činjenicu da li dužnik ima imovine koja bi činila stečajnu masu, te da li se mogu imovinom, ukoliko ista postoji,  pokriti troškovi postupka, te povodom navedenog</w:t>
      </w:r>
      <w:r w:rsidR="00366D57">
        <w:t>,</w:t>
      </w:r>
      <w:r w:rsidR="00015A60">
        <w:t xml:space="preserve"> privremeni stečajni upravitelj u ovosudni spis dostavio je pisano izvješće  (list  </w:t>
      </w:r>
      <w:r w:rsidR="00E807E2">
        <w:t>21-51</w:t>
      </w:r>
      <w:r w:rsidR="00015A60">
        <w:t xml:space="preserve"> spisa), te utvrdio da dužnik nema nikakve imovine koja bi činila stečajnu </w:t>
      </w:r>
      <w:r w:rsidR="00015A60">
        <w:lastRenderedPageBreak/>
        <w:t>masu</w:t>
      </w:r>
      <w:r w:rsidR="003D4119">
        <w:t xml:space="preserve">, </w:t>
      </w:r>
      <w:r w:rsidR="0066501C">
        <w:t>da</w:t>
      </w:r>
      <w:r w:rsidR="00C1416C">
        <w:t xml:space="preserve"> stečajni razlog nesposobnost</w:t>
      </w:r>
      <w:r w:rsidR="0066501C">
        <w:t>i za plaćanje i nadalje postoji</w:t>
      </w:r>
      <w:r w:rsidR="00C1416C">
        <w:t>,</w:t>
      </w:r>
      <w:r w:rsidR="0066501C">
        <w:t xml:space="preserve"> </w:t>
      </w:r>
      <w:r w:rsidR="00015A60">
        <w:t xml:space="preserve">te </w:t>
      </w:r>
      <w:r w:rsidR="000E73F5">
        <w:t xml:space="preserve">je </w:t>
      </w:r>
      <w:r w:rsidR="00015A60">
        <w:t xml:space="preserve">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660232">
        <w:t xml:space="preserve">živanjem u e-nekretnine (list </w:t>
      </w:r>
      <w:r w:rsidR="00C8573E">
        <w:t>54</w:t>
      </w:r>
      <w:r w:rsidR="0066501C">
        <w:t xml:space="preserve"> </w:t>
      </w:r>
      <w:r>
        <w:t>spisa), a u odnosu na popis nekretnina ovog dužnika</w:t>
      </w:r>
      <w:r w:rsidR="00654BA9">
        <w:t>,</w:t>
      </w:r>
      <w:r>
        <w:t xml:space="preserve"> utvrđeno je da  isti u vlas</w:t>
      </w:r>
      <w:r w:rsidR="00644F70">
        <w:t>ništvu n</w:t>
      </w:r>
      <w:r w:rsidR="008778A2">
        <w:t>ema nikakve nekretnine.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Imajući u vidu navode iz rješenja o pokretanju prethodnog postupka, odnosno,  upozorenja zakonskom zastupniku dužnika na pravne posljedice davanja netočnih ili nepotpunih podataka, obavijest</w:t>
      </w:r>
      <w:r w:rsidR="00A37EDE">
        <w:t>i, izvješća, izjava ili popisa</w:t>
      </w:r>
      <w:r>
        <w:t xml:space="preserve">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8F5B1C">
        <w:t>, 7</w:t>
      </w:r>
      <w:r w:rsidR="002811D1">
        <w:t xml:space="preserve">. </w:t>
      </w:r>
      <w:r w:rsidR="008F5B1C">
        <w:t>svibnja  2019</w:t>
      </w:r>
      <w:r w:rsidR="00AC775F">
        <w:t xml:space="preserve">. </w:t>
      </w:r>
      <w:r w:rsidR="00B36BEB">
        <w:t>g.</w:t>
      </w:r>
    </w:p>
    <w:p w:rsidRDefault="00AC775F" w:rsidP="00275916" w:rsidR="00AC775F">
      <w:r>
        <w:t xml:space="preserve">                                                                                                                  </w:t>
      </w: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C732DF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C732DF" w:rsidP="006F7248" w:rsidR="00C732DF">
      <w:pPr>
        <w:ind w:left="4956"/>
        <w:jc w:val="both"/>
      </w:pPr>
      <w:r>
        <w:t>Za točnost otpravka-ovlašteni službenik</w:t>
      </w:r>
    </w:p>
    <w:p w:rsidRDefault="00C732DF" w:rsidP="006F7248" w:rsidR="00C732DF" w:rsidRPr="007067DD">
      <w:pPr>
        <w:ind w:firstLine="708" w:left="4956"/>
        <w:jc w:val="both"/>
      </w:pPr>
      <w:r>
        <w:t>Monika Grbac</w:t>
      </w:r>
    </w:p>
    <w:p w:rsidRDefault="00AC775F" w:rsidR="00AC775F">
      <w:bookmarkStart w:name="_GoBack" w:id="0"/>
      <w:bookmarkEnd w:id="0"/>
      <w:r>
        <w:t xml:space="preserve"> </w:t>
      </w:r>
    </w:p>
    <w:sectPr w:rsidSect="00AC0689" w:rsidR="00AC775F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2DF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E807E2">
          <w:t>2604/18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05D7A"/>
    <w:rsid w:val="00015A60"/>
    <w:rsid w:val="000441BA"/>
    <w:rsid w:val="0006118E"/>
    <w:rsid w:val="000E4CA5"/>
    <w:rsid w:val="000E73F5"/>
    <w:rsid w:val="000F143F"/>
    <w:rsid w:val="001258D9"/>
    <w:rsid w:val="00127572"/>
    <w:rsid w:val="001278C7"/>
    <w:rsid w:val="001421AD"/>
    <w:rsid w:val="00184C8B"/>
    <w:rsid w:val="001B2A51"/>
    <w:rsid w:val="001D19A6"/>
    <w:rsid w:val="001E2DA2"/>
    <w:rsid w:val="0020035F"/>
    <w:rsid w:val="0020235F"/>
    <w:rsid w:val="0021012A"/>
    <w:rsid w:val="00270603"/>
    <w:rsid w:val="00275916"/>
    <w:rsid w:val="0027755A"/>
    <w:rsid w:val="002811D1"/>
    <w:rsid w:val="00295912"/>
    <w:rsid w:val="002B4A0D"/>
    <w:rsid w:val="002C3993"/>
    <w:rsid w:val="002D3205"/>
    <w:rsid w:val="002E2668"/>
    <w:rsid w:val="002F3C0F"/>
    <w:rsid w:val="00312AC8"/>
    <w:rsid w:val="00366D57"/>
    <w:rsid w:val="0038237D"/>
    <w:rsid w:val="003855AC"/>
    <w:rsid w:val="003B2471"/>
    <w:rsid w:val="003D4119"/>
    <w:rsid w:val="003F280D"/>
    <w:rsid w:val="00405DB4"/>
    <w:rsid w:val="00430DFC"/>
    <w:rsid w:val="00434720"/>
    <w:rsid w:val="00497B80"/>
    <w:rsid w:val="00497BA4"/>
    <w:rsid w:val="00537E48"/>
    <w:rsid w:val="005744C2"/>
    <w:rsid w:val="005948FC"/>
    <w:rsid w:val="005F4920"/>
    <w:rsid w:val="006162EA"/>
    <w:rsid w:val="00620CB6"/>
    <w:rsid w:val="00644B44"/>
    <w:rsid w:val="00644F70"/>
    <w:rsid w:val="00654BA9"/>
    <w:rsid w:val="00660232"/>
    <w:rsid w:val="00661081"/>
    <w:rsid w:val="0066501C"/>
    <w:rsid w:val="006A5342"/>
    <w:rsid w:val="00716332"/>
    <w:rsid w:val="00743BBA"/>
    <w:rsid w:val="00750206"/>
    <w:rsid w:val="007636BF"/>
    <w:rsid w:val="0077284A"/>
    <w:rsid w:val="00776FB0"/>
    <w:rsid w:val="007A26B6"/>
    <w:rsid w:val="007D3C17"/>
    <w:rsid w:val="007F25F3"/>
    <w:rsid w:val="00831CA2"/>
    <w:rsid w:val="00835B31"/>
    <w:rsid w:val="008708B7"/>
    <w:rsid w:val="008778A2"/>
    <w:rsid w:val="00886149"/>
    <w:rsid w:val="008F5B1C"/>
    <w:rsid w:val="0092161E"/>
    <w:rsid w:val="0092492B"/>
    <w:rsid w:val="00935E26"/>
    <w:rsid w:val="0095304F"/>
    <w:rsid w:val="009535DF"/>
    <w:rsid w:val="00987F81"/>
    <w:rsid w:val="009C730D"/>
    <w:rsid w:val="009E48BB"/>
    <w:rsid w:val="009F0DA8"/>
    <w:rsid w:val="009F460F"/>
    <w:rsid w:val="00A37EDE"/>
    <w:rsid w:val="00A43A92"/>
    <w:rsid w:val="00A639FA"/>
    <w:rsid w:val="00A70AC6"/>
    <w:rsid w:val="00A75D1D"/>
    <w:rsid w:val="00A85130"/>
    <w:rsid w:val="00A96CDC"/>
    <w:rsid w:val="00AA65C6"/>
    <w:rsid w:val="00AC0689"/>
    <w:rsid w:val="00AC775F"/>
    <w:rsid w:val="00AF796B"/>
    <w:rsid w:val="00B229F0"/>
    <w:rsid w:val="00B36BEB"/>
    <w:rsid w:val="00B52B98"/>
    <w:rsid w:val="00B7099D"/>
    <w:rsid w:val="00B86C69"/>
    <w:rsid w:val="00BB2C80"/>
    <w:rsid w:val="00BE0424"/>
    <w:rsid w:val="00C03CEA"/>
    <w:rsid w:val="00C1416C"/>
    <w:rsid w:val="00C376B1"/>
    <w:rsid w:val="00C43B32"/>
    <w:rsid w:val="00C64D2A"/>
    <w:rsid w:val="00C732DF"/>
    <w:rsid w:val="00C75F8C"/>
    <w:rsid w:val="00C8573E"/>
    <w:rsid w:val="00CA3469"/>
    <w:rsid w:val="00CE7E1C"/>
    <w:rsid w:val="00D018E9"/>
    <w:rsid w:val="00D36583"/>
    <w:rsid w:val="00D36F38"/>
    <w:rsid w:val="00D42808"/>
    <w:rsid w:val="00D60A69"/>
    <w:rsid w:val="00D707AE"/>
    <w:rsid w:val="00E02331"/>
    <w:rsid w:val="00E32CA5"/>
    <w:rsid w:val="00E807E2"/>
    <w:rsid w:val="00E8164D"/>
    <w:rsid w:val="00EB539E"/>
    <w:rsid w:val="00EC01B1"/>
    <w:rsid w:val="00ED04DC"/>
    <w:rsid w:val="00F13FA7"/>
    <w:rsid w:val="00F169F5"/>
    <w:rsid w:val="00F233E8"/>
    <w:rsid w:val="00F256E3"/>
    <w:rsid w:val="00F25C54"/>
    <w:rsid w:val="00F53493"/>
    <w:rsid w:val="00F70D3C"/>
    <w:rsid w:val="00F81AD6"/>
    <w:rsid w:val="00F97AA2"/>
    <w:rsid w:val="00FD7EA8"/>
    <w:rsid w:val="00FF5DC5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2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2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2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2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2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2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2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2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2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2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St-2604/2018-18</izvorni_sadrzaj>
    <derivirana_varijabla naziv="DomainObject.Oznaka_1">St-2604/2018-18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St-2604/2018</izvorni_sadrzaj>
    <derivirana_varijabla naziv="DomainObject.Predmet.OznakaBroj_1">St-2604/2018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COMITER, d.o.o. zastupanog po punomoćniku Vedran Dragović</izvorni_sadrzaj>
    <derivirana_varijabla naziv="DomainObject.Predmet.ProtustrankaFormated_1">  COMITER, d.o.o. zastupanog po punomoćniku Vedran Dragović</derivirana_varijabla>
  </DomainObject.Predmet.ProtustrankaFormated>
  <DomainObject.Predmet.ProtustrankaFormatedOIB>
    <izvorni_sadrzaj>  COMITER, d.o.o., OIB 92434500327 zastupanog po punomoćniku Vedran Dragović</izvorni_sadrzaj>
    <derivirana_varijabla naziv="DomainObject.Predmet.ProtustrankaFormatedOIB_1">  COMITER, d.o.o., OIB 92434500327 zastupanog po punomoćniku Vedran Dragović</derivirana_varijabla>
  </DomainObject.Predmet.ProtustrankaFormatedOIB>
  <DomainObject.Predmet.ProtustrankaFormatedWithAdress>
    <izvorni_sadrzaj> COMITER, d.o.o., Ksaver 202, 10000 Zagreb zastupanog po punomoćniku Vedran Dragović</izvorni_sadrzaj>
    <derivirana_varijabla naziv="DomainObject.Predmet.ProtustrankaFormatedWithAdress_1"> COMITER, d.o.o., Ksaver 202, 10000 Zagreb zastupanog po punomoćniku Vedran Dragović</derivirana_varijabla>
  </DomainObject.Predmet.ProtustrankaFormatedWithAdress>
  <DomainObject.Predmet.ProtustrankaFormatedWithAdressOIB>
    <izvorni_sadrzaj> COMITER, d.o.o., OIB 92434500327, Ksaver 202, 10000 Zagreb zastupanog po punomoćniku Vedran Dragović</izvorni_sadrzaj>
    <derivirana_varijabla naziv="DomainObject.Predmet.ProtustrankaFormatedWithAdressOIB_1"> COMITER, d.o.o., OIB 92434500327, Ksaver 202, 10000 Zagreb zastupanog po punomoćniku Vedran Dragović</derivirana_varijabla>
  </DomainObject.Predmet.ProtustrankaFormatedWithAdressOIB>
  <DomainObject.Predmet.ProtustrankaWithAdress>
    <izvorni_sadrzaj>COMITER, d.o.o. Ksaver 202, 10000 Zagreb</izvorni_sadrzaj>
    <derivirana_varijabla naziv="DomainObject.Predmet.ProtustrankaWithAdress_1">COMITER, d.o.o. Ksaver 202, 10000 Zagreb</derivirana_varijabla>
  </DomainObject.Predmet.ProtustrankaWithAdress>
  <DomainObject.Predmet.ProtustrankaWithAdressOIB>
    <izvorni_sadrzaj>COMITER, d.o.o., OIB 92434500327, Ksaver 202, 10000 Zagreb</izvorni_sadrzaj>
    <derivirana_varijabla naziv="DomainObject.Predmet.ProtustrankaWithAdressOIB_1">COMITER, d.o.o., OIB 92434500327, Ksaver 202, 10000 Zagreb</derivirana_varijabla>
  </DomainObject.Predmet.ProtustrankaWithAdressOIB>
  <DomainObject.Predmet.ProtustrankaNazivFormated>
    <izvorni_sadrzaj>COMITER, d.o.o.</izvorni_sadrzaj>
    <derivirana_varijabla naziv="DomainObject.Predmet.ProtustrankaNazivFormated_1">COMITER, d.o.o.</derivirana_varijabla>
  </DomainObject.Predmet.ProtustrankaNazivFormated>
  <DomainObject.Predmet.ProtustrankaNazivFormatedOIB>
    <izvorni_sadrzaj>COMITER, d.o.o., OIB 92434500327</izvorni_sadrzaj>
    <derivirana_varijabla naziv="DomainObject.Predmet.ProtustrankaNazivFormatedOIB_1">COMITER, d.o.o., OIB 92434500327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Dragović</izvorni_sadrzaj>
    <derivirana_varijabla naziv="DomainObject.Predmet.StrankaFormated_1">  FINA Regionalni centar Zagreb; Vedran Dragović</derivirana_varijabla>
  </DomainObject.Predmet.StrankaFormated>
  <DomainObject.Predmet.StrankaFormatedOIB>
    <izvorni_sadrzaj>  FINA Regionalni centar Zagreb, OIB 85821130368; Vedran Dragović, OIB 90694219503</izvorni_sadrzaj>
    <derivirana_varijabla naziv="DomainObject.Predmet.StrankaFormatedOIB_1">  FINA Regionalni centar Zagreb, OIB 85821130368; Vedran Dragović, OIB 90694219503</derivirana_varijabla>
  </DomainObject.Predmet.StrankaFormatedOIB>
  <DomainObject.Predmet.StrankaFormatedWithAdress>
    <izvorni_sadrzaj> FINA Regionalni centar Zagreb, Trg svibanjskih žrtava 1995. 1, 10000 Zagreb; Vedran Dragović, Rim 78, 10000 Zagreb</izvorni_sadrzaj>
    <derivirana_varijabla naziv="DomainObject.Predmet.StrankaFormatedWithAdress_1"> FINA Regionalni centar Zagreb, Trg svibanjskih žrtava 1995. 1, 10000 Zagreb; Vedran Dragović, Rim 78, 10000 Zagreb</derivirana_varijabla>
  </DomainObject.Predmet.StrankaFormatedWithAdress>
  <DomainObject.Predmet.StrankaFormatedWithAdressOIB>
    <izvorni_sadrzaj> FINA Regionalni centar Zagreb, OIB 85821130368, Trg svibanjskih žrtava 1995. 1, 10000 Zagreb; Vedran Dragović, OIB 90694219503, Rim 78, 10000 Zagreb</izvorni_sadrzaj>
    <derivirana_varijabla naziv="DomainObject.Predmet.StrankaFormatedWithAdressOIB_1"> FINA Regionalni centar Zagreb, OIB 85821130368, Trg svibanjskih žrtava 1995. 1, 10000 Zagreb; Vedran Dragović, OIB 90694219503, Rim 78, 10000 Zagreb</derivirana_varijabla>
  </DomainObject.Predmet.StrankaFormatedWithAdressOIB>
  <DomainObject.Predmet.StrankaWithAdress>
    <izvorni_sadrzaj>FINA Regionalni centar Zagreb Trg svibanjskih žrtava 1995. 1,10000 Zagreb,Vedran Dragović Rim 78,10000 Zagreb</izvorni_sadrzaj>
    <derivirana_varijabla naziv="DomainObject.Predmet.StrankaWithAdress_1">FINA Regionalni centar Zagreb Trg svibanjskih žrtava 1995. 1,10000 Zagreb,Vedran Dragović Rim 78,10000 Zagreb</derivirana_varijabla>
  </DomainObject.Predmet.StrankaWithAdress>
  <DomainObject.Predmet.StrankaWithAdressOIB>
    <izvorni_sadrzaj>FINA Regionalni centar Zagreb, OIB 85821130368, Trg svibanjskih žrtava 1995. 1,10000 Zagreb,Vedran Dragović, OIB 90694219503, Rim 78,10000 Zagreb</izvorni_sadrzaj>
    <derivirana_varijabla naziv="DomainObject.Predmet.StrankaWithAdressOIB_1">FINA Regionalni centar Zagreb, OIB 85821130368, Trg svibanjskih žrtava 1995. 1,10000 Zagreb,Vedran Dragović, OIB 90694219503, Rim 78,10000 Zagreb</derivirana_varijabla>
  </DomainObject.Predmet.StrankaWithAdressOIB>
  <DomainObject.Predmet.StrankaNazivFormated>
    <izvorni_sadrzaj>FINA Regionalni centar Zagreb,Vedran Dragović</izvorni_sadrzaj>
    <derivirana_varijabla naziv="DomainObject.Predmet.StrankaNazivFormated_1">FINA Regionalni centar Zagreb,Vedran Dragović</derivirana_varijabla>
  </DomainObject.Predmet.StrankaNazivFormated>
  <DomainObject.Predmet.StrankaNazivFormatedOIB>
    <izvorni_sadrzaj>FINA Regionalni centar Zagreb, OIB 85821130368,Vedran Dragović, OIB 90694219503</izvorni_sadrzaj>
    <derivirana_varijabla naziv="DomainObject.Predmet.StrankaNazivFormatedOIB_1">FINA Regionalni centar Zagreb, OIB 85821130368,Vedran Dragović, OIB 90694219503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Vedran Dragović</item>
    </izvorni_sadrzaj>
    <derivirana_varijabla naziv="DomainObject.Predmet.StrankaListFormated_1">
      <item>FINA Regionalni centar Zagreb</item>
      <item>Vedran Dragović</item>
    </derivirana_varijabla>
  </DomainObject.Predmet.StrankaListFormated>
  <DomainObject.Predmet.StrankaListFormatedOIB>
    <izvorni_sadrzaj>
      <item>FINA Regionalni centar Zagreb, OIB 85821130368</item>
      <item>Vedran Dragović, OIB 90694219503</item>
    </izvorni_sadrzaj>
    <derivirana_varijabla naziv="DomainObject.Predmet.StrankaListFormatedOIB_1">
      <item>FINA Regionalni centar Zagreb, OIB 85821130368</item>
      <item>Vedran Dragović, OIB 90694219503</item>
    </derivirana_varijabla>
  </DomainObject.Predmet.StrankaListFormatedOIB>
  <DomainObject.Predmet.StrankaListFormatedWithAdress>
    <izvorni_sadrzaj>
      <item>FINA Regionalni centar Zagreb, Trg svibanjskih žrtava 1995. 1, 10000 Zagreb</item>
      <item>Vedran Dragović, Rim 78, 10000 Zagreb</item>
    </izvorni_sadrzaj>
    <derivirana_varijabla naziv="DomainObject.Predmet.StrankaListFormatedWithAdress_1">
      <item>FINA Regionalni centar Zagreb, Trg svibanjskih žrtava 1995. 1, 10000 Zagreb</item>
      <item>Vedran Dragović, Rim 78,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Dragović, OIB 90694219503, Rim 78, 10000 Zagreb</item>
    </izvorni_sadrzaj>
    <derivirana_varijabla naziv="DomainObject.Predmet.StrankaListFormatedWithAdressOIB_1">
      <item>FINA Regionalni centar Zagreb, OIB 85821130368, Trg svibanjskih žrtava 1995. 1, 10000 Zagreb</item>
      <item>Vedran Dragović, OIB 90694219503, Rim 78, 10000 Zagreb</item>
    </derivirana_varijabla>
  </DomainObject.Predmet.StrankaListFormatedWithAdressOIB>
  <DomainObject.Predmet.StrankaListNazivFormated>
    <izvorni_sadrzaj>
      <item>FINA Regionalni centar Zagreb</item>
      <item>Vedran Dragović</item>
    </izvorni_sadrzaj>
    <derivirana_varijabla naziv="DomainObject.Predmet.StrankaListNazivFormated_1">
      <item>FINA Regionalni centar Zagreb</item>
      <item>Vedran Dragović</item>
    </derivirana_varijabla>
  </DomainObject.Predmet.StrankaListNazivFormated>
  <DomainObject.Predmet.StrankaListNazivFormatedOIB>
    <izvorni_sadrzaj>
      <item>FINA Regionalni centar Zagreb, OIB 85821130368</item>
      <item>Vedran Dragović, OIB 90694219503</item>
    </izvorni_sadrzaj>
    <derivirana_varijabla naziv="DomainObject.Predmet.StrankaListNazivFormatedOIB_1">
      <item>FINA Regionalni centar Zagreb, OIB 85821130368</item>
      <item>Vedran Dragović, OIB 90694219503</item>
    </derivirana_varijabla>
  </DomainObject.Predmet.StrankaListNazivFormatedOIB>
  <DomainObject.Predmet.ProtuStrankaListFormated>
    <izvorni_sadrzaj>
      <item>COMITER, d.o.o. zastupanog po punomoćniku Vedran Dragović</item>
    </izvorni_sadrzaj>
    <derivirana_varijabla naziv="DomainObject.Predmet.ProtuStrankaListFormated_1">
      <item>COMITER, d.o.o. zastupanog po punomoćniku Vedran Dragović</item>
    </derivirana_varijabla>
  </DomainObject.Predmet.ProtuStrankaListFormated>
  <DomainObject.Predmet.ProtuStrankaListFormatedOIB>
    <izvorni_sadrzaj>
      <item>COMITER, d.o.o., OIB 92434500327 zastupanog po punomoćniku Vedran Dragović</item>
    </izvorni_sadrzaj>
    <derivirana_varijabla naziv="DomainObject.Predmet.ProtuStrankaListFormatedOIB_1">
      <item>COMITER, d.o.o., OIB 92434500327 zastupanog po punomoćniku Vedran Dragović</item>
    </derivirana_varijabla>
  </DomainObject.Predmet.ProtuStrankaListFormatedOIB>
  <DomainObject.Predmet.ProtuStrankaListFormatedWithAdress>
    <izvorni_sadrzaj>
      <item>COMITER, d.o.o., Ksaver 202, 10000 Zagreb zastupanog po punomoćniku Vedran Dragović</item>
    </izvorni_sadrzaj>
    <derivirana_varijabla naziv="DomainObject.Predmet.ProtuStrankaListFormatedWithAdress_1">
      <item>COMITER, d.o.o., Ksaver 202, 10000 Zagreb zastupanog po punomoćniku Vedran Dragović</item>
    </derivirana_varijabla>
  </DomainObject.Predmet.ProtuStrankaListFormatedWithAdress>
  <DomainObject.Predmet.ProtuStrankaListFormatedWithAdressOIB>
    <izvorni_sadrzaj>
      <item>COMITER, d.o.o., OIB 92434500327, Ksaver 202, 10000 Zagreb zastupanog po punomoćniku Vedran Dragović</item>
    </izvorni_sadrzaj>
    <derivirana_varijabla naziv="DomainObject.Predmet.ProtuStrankaListFormatedWithAdressOIB_1">
      <item>COMITER, d.o.o., OIB 92434500327, Ksaver 202, 10000 Zagreb zastupanog po punomoćniku Vedran Dragović</item>
    </derivirana_varijabla>
  </DomainObject.Predmet.ProtuStrankaListFormatedWithAdressOIB>
  <DomainObject.Predmet.ProtuStrankaListNazivFormated>
    <izvorni_sadrzaj>
      <item>COMITER, d.o.o.</item>
    </izvorni_sadrzaj>
    <derivirana_varijabla naziv="DomainObject.Predmet.ProtuStrankaListNazivFormated_1">
      <item>COMITER, d.o.o.</item>
    </derivirana_varijabla>
  </DomainObject.Predmet.ProtuStrankaListNazivFormated>
  <DomainObject.Predmet.ProtuStrankaListNazivFormatedOIB>
    <izvorni_sadrzaj>
      <item>COMITER, d.o.o., OIB 92434500327</item>
    </izvorni_sadrzaj>
    <derivirana_varijabla naziv="DomainObject.Predmet.ProtuStrankaListNazivFormatedOIB_1">
      <item>COMITER, d.o.o., OIB 92434500327</item>
    </derivirana_varijabla>
  </DomainObject.Predmet.ProtuStrankaListNazivFormatedOIB>
  <DomainObject.Predmet.OstaliListFormated>
    <izvorni_sadrzaj>
      <item>Vedran Dragović punomoćnik sudionika u postupku COMITER, d.o.o.</item>
    </izvorni_sadrzaj>
    <derivirana_varijabla naziv="DomainObject.Predmet.OstaliListFormated_1">
      <item>Vedran Dragović punomoćnik sudionika u postupku COMITER, d.o.o.</item>
    </derivirana_varijabla>
  </DomainObject.Predmet.OstaliListFormated>
  <DomainObject.Predmet.OstaliListFormatedOIB>
    <izvorni_sadrzaj>
      <item>Vedran Dragović, OIB 90694219503 punomoćnik sudionika u postupku COMITER, d.o.o.</item>
    </izvorni_sadrzaj>
    <derivirana_varijabla naziv="DomainObject.Predmet.OstaliListFormatedOIB_1">
      <item>Vedran Dragović, OIB 90694219503 punomoćnik sudionika u postupku COMITER, d.o.o.</item>
    </derivirana_varijabla>
  </DomainObject.Predmet.OstaliListFormatedOIB>
  <DomainObject.Predmet.OstaliListFormatedWithAdress>
    <izvorni_sadrzaj>
      <item>Vedran Dragović, Rim 78, 10000 Zagreb punomoćnik sudionika u postupku COMITER, d.o.o.</item>
    </izvorni_sadrzaj>
    <derivirana_varijabla naziv="DomainObject.Predmet.OstaliListFormatedWithAdress_1">
      <item>Vedran Dragović, Rim 78, 10000 Zagreb punomoćnik sudionika u postupku COMITER, d.o.o.</item>
    </derivirana_varijabla>
  </DomainObject.Predmet.OstaliListFormatedWithAdress>
  <DomainObject.Predmet.OstaliListFormatedWithAdressOIB>
    <izvorni_sadrzaj>
      <item>Vedran Dragović, OIB 90694219503, Rim 78, 10000 Zagreb punomoćnik sudionika u postupku COMITER, d.o.o.</item>
    </izvorni_sadrzaj>
    <derivirana_varijabla naziv="DomainObject.Predmet.OstaliListFormatedWithAdressOIB_1">
      <item>Vedran Dragović, OIB 90694219503, Rim 78, 10000 Zagreb punomoćnik sudionika u postupku COMITER, d.o.o.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St-2604/2018-18</izvorni_sadrzaj>
    <derivirana_varijabla naziv="DomainObject.PoslovniBrojDokumenta_1">St-2604/2018-18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COMITER, d.o.o.</izvorni_sadrzaj>
    <derivirana_varijabla naziv="DomainObject.Predmet.ProtustrankaIDrugi_1">COMITER,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COMITER, d.o.o., OIB 92434500327, Ksaver 202, 10000 Zagreb</izvorni_sadrzaj>
    <derivirana_varijabla naziv="DomainObject.Predmet.ProtustrankaIDrugiAdressOIB_1">COMITER, d.o.o., OIB 92434500327,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COMITER, d.o.o.</item>
      <item>FINA Regionalni centar Zagreb</item>
      <item>Vedran Dragović</item>
      <item>Vedran Dragović</item>
    </izvorni_sadrzaj>
    <derivirana_varijabla naziv="DomainObject.Predmet.SudioniciListNaziv_1">
      <item>COMITER, d.o.o.</item>
      <item>FINA Regionalni centar Zagreb</item>
      <item>Vedran Dragović</item>
      <item>Vedran Dragović</item>
    </derivirana_varijabla>
  </DomainObject.Predmet.SudioniciListNaziv>
  <DomainObject.Predmet.SudioniciListAdressOIB>
    <izvorni_sadrzaj>
      <item>COMITER, d.o.o., OIB 92434500327, Ksaver 202,10000 Zagreb</item>
      <item>FINA Regionalni centar Zagreb, OIB 85821130368, Trg svibanjskih žrtava 1995. 1,10000 Zagreb</item>
      <item>Vedran Dragović, OIB 90694219503, Rim 78,10000 Zagreb</item>
      <item>Vedran Dragović, OIB 90694219503, Rim 78,10000 Zagreb</item>
    </izvorni_sadrzaj>
    <derivirana_varijabla naziv="DomainObject.Predmet.SudioniciListAdressOIB_1">
      <item>COMITER, d.o.o., OIB 92434500327, Ksaver 202,10000 Zagreb</item>
      <item>FINA Regionalni centar Zagreb, OIB 85821130368, Trg svibanjskih žrtava 1995. 1,10000 Zagreb</item>
      <item>Vedran Dragović, OIB 90694219503, Rim 78,10000 Zagreb</item>
      <item>Vedran Dragović, OIB 90694219503,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92434500327</item>
      <item>, OIB 85821130368</item>
      <item>, OIB 90694219503</item>
      <item>, OIB 90694219503</item>
    </izvorni_sadrzaj>
    <derivirana_varijabla naziv="DomainObject.Predmet.SudioniciListNazivOIB_1">
      <item>, OIB 92434500327</item>
      <item>, OIB 85821130368</item>
      <item>, OIB 90694219503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St-2604/2018-10</izvorni_sadrzaj>
    <derivirana_varijabla naziv="DomainObject.PredzadnjaOdlukaIzPredmeta.Oznaka_1">St-2604/2018-10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4253</properties:Characters>
  <properties:Lines>94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Monika Grbac</dc:creator>
  <cp:lastModifiedBy>Monika Grbac</cp:lastModifiedBy>
  <cp:lastPrinted>2018-11-27T08:49:00Z</cp:lastPrinted>
  <dcterms:modified xmlns:xsi="http://www.w3.org/2001/XMLSchema-instance" xsi:type="dcterms:W3CDTF">2019-05-07T07:49:00Z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St-2604/2018-18 / Odluka - Rješenje (st-2604-18.docx)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