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3873" w14:paraId="df33873" w:rsidRDefault="00766914" w:rsidP="00910611" w:rsidR="007669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914" w:rsidP="00910611" w:rsidR="00766914">
      <w:r>
        <w:rPr>
          <w:rFonts w:eastAsia="MS Mincho"/>
        </w:rPr>
        <w:t>REPUBLIKA HRVATSKA</w:t>
      </w:r>
    </w:p>
    <w:p w:rsidRDefault="00766914" w:rsidP="00910611" w:rsidR="00766914">
      <w:r>
        <w:rPr>
          <w:rFonts w:eastAsia="MS Mincho"/>
        </w:rPr>
        <w:t>TRGOVAČKI SUD U RIJECI</w:t>
      </w:r>
    </w:p>
    <w:p w:rsidRDefault="00766914" w:rsidR="0076691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CC0130" w:rsidP="00CC0130" w:rsidR="00CC0130" w:rsidRPr="00CC0130">
      <w:pPr>
        <w:jc w:val="both"/>
        <w:rPr>
          <w:rFonts w:hAnsi="Times New Roman" w:ascii="Times New Roman"/>
          <w:b w:val="false"/>
        </w:rPr>
      </w:pPr>
      <w:r w:rsidRPr="00CC0130">
        <w:rPr>
          <w:rFonts w:hAnsi="Times New Roman" w:ascii="Times New Roman"/>
          <w:b w:val="false"/>
        </w:rPr>
        <w:tab/>
      </w:r>
      <w:r w:rsidRPr="00CC0130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</w:t>
      </w:r>
      <w:r w:rsidRPr="00CC0130">
        <w:rPr>
          <w:rFonts w:hAnsi="Times New Roman" w:ascii="Times New Roman"/>
          <w:b w:val="false"/>
          <w:bCs/>
        </w:rPr>
        <w:t xml:space="preserve">POLJOPRIVREDNA ZADRUGA LOVINAC u stečaju </w:t>
      </w:r>
      <w:r w:rsidRPr="00CC0130">
        <w:rPr>
          <w:rFonts w:hAnsi="Times New Roman" w:ascii="Times New Roman"/>
          <w:b w:val="false"/>
        </w:rPr>
        <w:t xml:space="preserve">Lovinac, Centar 30, OIB: 77916839208, dana </w:t>
      </w:r>
      <w:r>
        <w:rPr>
          <w:rFonts w:hAnsi="Times New Roman" w:ascii="Times New Roman"/>
          <w:b w:val="false"/>
        </w:rPr>
        <w:t>8. veljače</w:t>
      </w:r>
      <w:r w:rsidRPr="00CC0130">
        <w:rPr>
          <w:rFonts w:hAnsi="Times New Roman" w:ascii="Times New Roman"/>
          <w:b w:val="false"/>
        </w:rPr>
        <w:t xml:space="preserve"> 2016.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CC0130">
        <w:rPr>
          <w:rFonts w:hAnsi="Times New Roman" w:ascii="Times New Roman"/>
          <w:b w:val="false"/>
        </w:rPr>
        <w:t>963</w:t>
      </w:r>
      <w:r w:rsidR="00A437AE" w:rsidRPr="00A437AE">
        <w:rPr>
          <w:rFonts w:hAnsi="Times New Roman" w:ascii="Times New Roman"/>
          <w:b w:val="false"/>
        </w:rPr>
        <w:t>/201</w:t>
      </w:r>
      <w:r w:rsidR="00CC0130">
        <w:rPr>
          <w:rFonts w:hAnsi="Times New Roman" w:ascii="Times New Roman"/>
          <w:b w:val="false"/>
        </w:rPr>
        <w:t>3</w:t>
      </w:r>
      <w:r w:rsidRPr="00A437AE">
        <w:rPr>
          <w:rFonts w:hAnsi="Times New Roman" w:ascii="Times New Roman"/>
          <w:b w:val="false"/>
        </w:rPr>
        <w:t xml:space="preserve"> od </w:t>
      </w:r>
      <w:r w:rsidR="00CC0130">
        <w:rPr>
          <w:rFonts w:hAnsi="Times New Roman" w:ascii="Times New Roman"/>
          <w:b w:val="false"/>
        </w:rPr>
        <w:t>25. siječnja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I., redak </w:t>
      </w:r>
      <w:r w:rsidR="00CC0130">
        <w:rPr>
          <w:rFonts w:hAnsi="Times New Roman" w:ascii="Times New Roman"/>
          <w:b w:val="false"/>
        </w:rPr>
        <w:t>četvrti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CC0130">
        <w:rPr>
          <w:rFonts w:hAnsi="Times New Roman" w:ascii="Times New Roman"/>
          <w:b w:val="false"/>
        </w:rPr>
        <w:t>u iznosu od kn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CC0130">
        <w:rPr>
          <w:rFonts w:hAnsi="Times New Roman" w:ascii="Times New Roman"/>
          <w:b w:val="false"/>
        </w:rPr>
        <w:t>u iznosu od 10.480,00 kn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CC0130" w:rsidRPr="00A437AE">
        <w:rPr>
          <w:rFonts w:hAnsi="Times New Roman" w:ascii="Times New Roman"/>
          <w:b w:val="false"/>
        </w:rPr>
        <w:t>14 St-</w:t>
      </w:r>
      <w:r w:rsidR="00CC0130">
        <w:rPr>
          <w:rFonts w:hAnsi="Times New Roman" w:ascii="Times New Roman"/>
          <w:b w:val="false"/>
        </w:rPr>
        <w:t>963</w:t>
      </w:r>
      <w:r w:rsidR="00CC0130" w:rsidRPr="00A437AE">
        <w:rPr>
          <w:rFonts w:hAnsi="Times New Roman" w:ascii="Times New Roman"/>
          <w:b w:val="false"/>
        </w:rPr>
        <w:t>/201</w:t>
      </w:r>
      <w:r w:rsidR="00CC0130">
        <w:rPr>
          <w:rFonts w:hAnsi="Times New Roman" w:ascii="Times New Roman"/>
          <w:b w:val="false"/>
        </w:rPr>
        <w:t>3</w:t>
      </w:r>
      <w:r w:rsidR="00CC0130" w:rsidRPr="00A437AE">
        <w:rPr>
          <w:rFonts w:hAnsi="Times New Roman" w:ascii="Times New Roman"/>
          <w:b w:val="false"/>
        </w:rPr>
        <w:t xml:space="preserve"> od </w:t>
      </w:r>
      <w:r w:rsidR="00CC0130">
        <w:rPr>
          <w:rFonts w:hAnsi="Times New Roman" w:ascii="Times New Roman"/>
          <w:b w:val="false"/>
        </w:rPr>
        <w:t xml:space="preserve">25. siječnja 2016.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CC0130">
        <w:rPr>
          <w:rFonts w:hAnsi="Times New Roman" w:ascii="Times New Roman"/>
          <w:b w:val="false"/>
        </w:rPr>
        <w:t>8. veljače 2016</w:t>
      </w:r>
      <w:r w:rsidRPr="00A437AE">
        <w:rPr>
          <w:rFonts w:hAnsi="Times New Roman" w:ascii="Times New Roman"/>
          <w:b w:val="false"/>
        </w:rPr>
        <w:t>.</w:t>
      </w:r>
      <w:r w:rsidR="00CC0130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CC0130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CC0130" w:rsidP="00DA5409" w:rsidR="00CC0130">
      <w:pPr>
        <w:jc w:val="both"/>
        <w:rPr>
          <w:rFonts w:hAnsi="Times New Roman" w:ascii="Times New Roman"/>
          <w:b w:val="false"/>
        </w:rPr>
      </w:pPr>
    </w:p>
    <w:p w:rsidRDefault="00CC0130" w:rsidP="00DA5409" w:rsidR="00CC0130">
      <w:pPr>
        <w:jc w:val="both"/>
        <w:rPr>
          <w:rFonts w:hAnsi="Times New Roman" w:ascii="Times New Roman"/>
          <w:b w:val="false"/>
        </w:rPr>
      </w:pPr>
    </w:p>
    <w:p w:rsidRDefault="00CC0130" w:rsidP="00DA5409" w:rsidR="00CC0130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CC0130" w:rsidP="00CC0130" w:rsidR="00CC0130" w:rsidRPr="00CC013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C0130">
        <w:rPr>
          <w:rFonts w:hAnsi="Times New Roman" w:ascii="Times New Roman"/>
          <w:b w:val="false"/>
          <w:bCs/>
        </w:rPr>
        <w:t xml:space="preserve">stečajnom upravitelju </w:t>
      </w:r>
    </w:p>
    <w:p w:rsidRDefault="00CC0130" w:rsidP="00CC0130" w:rsidR="00CC0130" w:rsidRPr="00CC013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CC0130">
        <w:rPr>
          <w:rFonts w:hAnsi="Times New Roman" w:ascii="Times New Roman"/>
          <w:b w:val="false"/>
          <w:bCs/>
        </w:rPr>
        <w:t>mrežna stranica e-Oglasna ploča sudova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CC0130">
        <w:rPr>
          <w:rFonts w:hAnsi="Times New Roman" w:ascii="Times New Roman"/>
          <w:b w:val="false"/>
        </w:rPr>
        <w:t>8. veljače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249" w:rsidR="00665249">
      <w:r>
        <w:separator/>
      </w:r>
    </w:p>
  </w:endnote>
  <w:endnote w:id="0" w:type="continuationSeparator">
    <w:p w:rsidRDefault="00665249" w:rsidR="00665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9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249" w:rsidR="00665249">
      <w:r>
        <w:separator/>
      </w:r>
    </w:p>
  </w:footnote>
  <w:footnote w:id="0" w:type="continuationSeparator">
    <w:p w:rsidRDefault="00665249" w:rsidR="00665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C0130">
      <w:rPr>
        <w:rFonts w:hAnsi="Times New Roman" w:ascii="Times New Roman"/>
        <w:b w:val="false"/>
      </w:rPr>
      <w:t>963/2013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542935"/>
    <w:rsid w:val="005A18B4"/>
    <w:rsid w:val="00606084"/>
    <w:rsid w:val="00665249"/>
    <w:rsid w:val="00766914"/>
    <w:rsid w:val="008033A2"/>
    <w:rsid w:val="008550C8"/>
    <w:rsid w:val="00883BC7"/>
    <w:rsid w:val="009D7637"/>
    <w:rsid w:val="00A437AE"/>
    <w:rsid w:val="00B24788"/>
    <w:rsid w:val="00BA275F"/>
    <w:rsid w:val="00C06B8F"/>
    <w:rsid w:val="00CC0130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9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9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263</properties:Words>
  <properties:Characters>1241</properties:Characters>
  <properties:Lines>93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2016-02-08T13:12:00Z</dcterms:created>
  <dc:creator>vjelenovic</dc:creator>
  <cp:lastModifiedBy>Danijela Fumić</cp:lastModifiedBy>
  <cp:lastPrinted>2016-02-08T13:12:00Z</cp:lastPrinted>
  <dcterms:modified xmlns:xsi="http://www.w3.org/2001/XMLSchema-instance" xsi:type="dcterms:W3CDTF">2016-02-08T13:15:00Z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